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54360"/>
          <w:sz w:val="48"/>
          <w:szCs w:val="48"/>
        </w:rPr>
        <w:t xml:space="preserve">PRODUCT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F618D"/>
          <w:sz w:val="34"/>
          <w:szCs w:val="34"/>
        </w:rPr>
        <w:t xml:space="preserve">Pharmacy Management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PRD Version 1.0  |  March 2026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 Management System (PMS)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28,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436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1. Purpose &amp; Problem Statement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PRD defines the product requirements for the Pharmacy Management System — a software product designed to replace manual inventory and billing workflows in independent pharmacy businesses. It specifies what the system must do, what success looks like, and what constraints govern development.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1.2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Independent pharmacy owners currently face the following critical pain points: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 stock tracking leads to medicine shortages or overstocking without early warning.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Handwritten bills are slow, error-prone, and cannot be easily searched or audited.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Expired medicines may be inadvertently dispensed due to lack of systematic expiry tracking.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Supplier and purchase records are scattered across physical registers.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consolidated daily sales summary, making business performance assessment difficult.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1.3 Opportunity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focused, easy-to-use pharmacy management software can eliminate these problems, reduce operational losses, and free up pharmacist time for customer-facing activities.</w:t>
      </w:r>
    </w:p>
    <w:p>
      <w:pPr>
        <w:pStyle w:val="Heading1"/>
        <w:pBdr>
          <w:bottom w:val="single" w:color="15436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2. Goals &amp; Success Metrics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Accuracy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stock changes tracked in real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unrecorded stock movements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Speed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5-item bill in under 2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bill creation time &lt; 2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Prevention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expired medicines sold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alerts trigger 30 days 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Insights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views sales summary daily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available within 5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partial transactions stored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transaction atomicity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Adoption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comfortable within first 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time &lt; 1 hour</w:t>
            </w:r>
          </w:p>
        </w:tc>
      </w:tr>
    </w:tbl>
    <w:p>
      <w:pPr>
        <w:pStyle w:val="Heading1"/>
        <w:pBdr>
          <w:bottom w:val="single" w:color="15436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3. User Personas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Persona 1: Pharmacy Owner (Primary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Ahmad (Pharmacy Owner, 38 years old)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daily revenue, avoid stockouts, manage supplier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see stock levels without counting physically; no daily P&amp;L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uses WhatsApp and basic computers daily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Needs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daily sales report, low-stock alerts, supplier history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Persona 2: Pharmacist / Counter Staff (Secondary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 (Staff Pharmacist, 26 years old)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bills quickly, check stock availability, avoid mistakes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billing is slow; often unsure if a medicine is in 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comfortable with software interfaces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Needs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bill creation, real-time stock lookup, purchase entry form</w:t>
            </w:r>
          </w:p>
        </w:tc>
      </w:tr>
    </w:tbl>
    <w:p>
      <w:pPr>
        <w:pStyle w:val="Heading1"/>
        <w:pBdr>
          <w:bottom w:val="single" w:color="15436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4. User Stories &amp; Acceptance Criteria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4.1 Medicine Management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pharmacist, I want to add a new medicine so I can start tracking it in the system.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 saved with all required fields; appears in medicine list immediately.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pharmacist, I want to update a medicine's selling price so the billing reflects the current price.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update saved; next bill uses new price.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owner, I want to see all medicines below reorder level so I know what to purchase.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Low-stock list filters medicines at or below reorder qty; sortable.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4.2 Supplier Management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owner, I want to add a supplier with contact details so I can reach them when restocking.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saved with name, phone, email, address; appears in supplier list.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owner, I want to view all purchases from a specific supplier so I can track our business relationship.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detail page shows purchase history with dates and totals.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4.3 Purchase &amp; Inventory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pharmacist, I want to record a purchase entry with batch and expiry details so stock is updated accurately.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incremented after save; batch and expiry date stored; transaction is atomic.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pharmacist, I want the system to warn me if I try to sell an expired medicine so no expired product is dispensed.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blocks sale of any medicine past expiry date with a clear error message.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4.4 Sales &amp; Billing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pharmacist, I want to create a bill with multiple medicines so I can serve a customer with one transaction.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supports unlimited line items; subtotals and grand total auto-calculated.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pharmacist, I want stock to be deducted automatically when I confirm a sale so I don't have to update inventory manually.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levels reduced atomically on bill confirmation; cannot be partial.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pharmacist, I want the system to prevent selling more than available stock.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shown if requested quantity exceeds available stock; bill cannot be saved.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4.5 Reporting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owner, I want to see today's total sales revenue so I can track daily performance.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summary shows total bills, total revenue, and top 5 medicines sold.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owner, I want a list of medicines expiring within 30 days so I can take action before they expire.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alert list sortable by expiry date; shows quantity remaining.</w:t>
            </w:r>
          </w:p>
        </w:tc>
      </w:tr>
    </w:tbl>
    <w:p>
      <w:pPr>
        <w:pStyle w:val="Heading1"/>
        <w:pBdr>
          <w:bottom w:val="single" w:color="15436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5. Feature Prioritization (MoSCoW)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 CRUD (add, update, view)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catalogue — nothing works without this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entry with batch/expiry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Essential for inventory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billing with multi-item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daily operation for pharmacy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stock deduction on sale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overselling and manual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Low-stock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stockouts — critical to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medicine prevention at billing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safety — non-negotiable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management with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for supplier 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sales summary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business decision making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alert list (30-day window)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medicine waste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Printable bill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 for customer receipts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history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auditing, not critical initially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WON'T HAVE (v1)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loyalty program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phase — out of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WON'T HAVE (v1)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Multi-branch 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complexity — future phase</w:t>
            </w:r>
          </w:p>
        </w:tc>
      </w:tr>
    </w:tbl>
    <w:p>
      <w:pPr>
        <w:pStyle w:val="Heading1"/>
        <w:pBdr>
          <w:bottom w:val="single" w:color="15436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6. UX &amp; Design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Interface must be fully accessible via a standard desktop web browser (Chrome, Firefox, Edge).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Billing workflow must complete in 5 clicks or fewer for a standard sale.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alerts (low stock, expiry) must be visually prominent on the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 validation must display inline errors — no full-page reloads.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in medicine and supplier lists must return results within 500ms.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Color scheme and terminology must be appropriate for a medical/pharmacy context.</w:t>
      </w:r>
    </w:p>
    <w:p>
      <w:pPr>
        <w:pStyle w:val="Heading1"/>
        <w:pBdr>
          <w:bottom w:val="single" w:color="15436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7. Technical &amp; Compliance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purchase and sale operations must be wrapped in database transactions (ACID compliance).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expired medicine (expiry_date &lt; today) may be added to a sales bill.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 cannot go negative — the system must validate before deduction.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Passwords must be stored as bcrypt hashes with a minimum work factor of 12.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must support at least 5 concurrent users without performance degradation.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data must be backed up daily with at least 7-day retention.</w:t>
      </w:r>
    </w:p>
    <w:p>
      <w:pPr>
        <w:pStyle w:val="Heading1"/>
        <w:pBdr>
          <w:bottom w:val="single" w:color="15436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8. Out of Scope for v1.0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Customer-facing portal or self-service.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Prescription management or doctor linkages.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Insurance claim processing.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application (iOS/Android).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Multi-branch or multi-location inventory.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with national medicine regulatory databases.</w:t>
      </w:r>
    </w:p>
    <w:p>
      <w:pPr>
        <w:pStyle w:val="Heading1"/>
        <w:pBdr>
          <w:bottom w:val="single" w:color="15436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54360"/>
          <w:sz w:val="34"/>
          <w:szCs w:val="34"/>
        </w:rPr>
        <w:t xml:space="preserve">9. Open Questions &amp; Decisions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bills support discount at item level or bill level only?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we need to support multiple currencies or one (PKR)?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purchase entries support partial payment/credit?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FIFO or LIFO stock deduction model required?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Resolved: FIFO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low-stock threshold be global or per-medicine?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Resolved: Per-medicine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PRD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4360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PRD v1.0  | 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4360" w:sz="4" w:space="4"/>
      </w:pBdr>
    </w:pPr>
    <w:r>
      <w:rPr>
        <w:rFonts w:ascii="Arial" w:cs="Arial" w:eastAsia="Arial" w:hAnsi="Arial"/>
        <w:b/>
        <w:bCs/>
        <w:color w:val="154360"/>
        <w:sz w:val="20"/>
        <w:szCs w:val="20"/>
      </w:rPr>
      <w:t xml:space="preserve">Pharmacy Management System</w:t>
    </w:r>
    <w:r>
      <w:rPr>
        <w:rFonts w:ascii="Arial" w:cs="Arial" w:eastAsia="Arial" w:hAnsi="Arial"/>
        <w:color w:val="777777"/>
        <w:sz w:val="20"/>
        <w:szCs w:val="20"/>
      </w:rPr>
      <w:t xml:space="preserve">   |   Product Requirements Document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436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48F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2026-03-28T10:46:01.128Z</dcterms:created>
  <dcterms:modified xsi:type="dcterms:W3CDTF">2026-03-28T10:46:01.129Z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