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Arial Narrow" w:cs="Arial Narrow" w:eastAsia="Arial Narrow" w:hAnsi="Arial Narrow"/>
          <w:b/>
          <w:u w:val="single"/>
        </w:rPr>
      </w:pPr>
      <w:r>
        <w:rPr>
          <w:rFonts w:ascii="Arial Narrow" w:cs="Arial Narrow" w:eastAsia="Arial Narrow" w:hAnsi="Arial Narrow"/>
          <w:b/>
          <w:u w:val="single"/>
        </w:rPr>
        <w:t>CURRICULUM VITAE</w:t>
      </w:r>
    </w:p>
    <w:p>
      <w:pPr>
        <w:pStyle w:val="style0"/>
        <w:spacing w:after="0" w:lineRule="auto" w:line="240"/>
        <w:jc w:val="center"/>
        <w:rPr>
          <w:rFonts w:ascii="Arial Narrow" w:cs="Arial Narrow" w:eastAsia="Arial Narrow" w:hAnsi="Arial Narrow"/>
          <w:b/>
          <w:u w:val="single"/>
        </w:rPr>
      </w:pPr>
      <w:r>
        <w:rPr>
          <w:rFonts w:ascii="Arial Narrow" w:cs="Arial Narrow" w:eastAsia="Arial Narrow" w:hAnsi="Arial Narrow"/>
          <w:b/>
          <w:u w:val="single"/>
        </w:rPr>
        <w:t>of</w:t>
      </w:r>
    </w:p>
    <w:p>
      <w:pPr>
        <w:pStyle w:val="style0"/>
        <w:tabs>
          <w:tab w:val="left" w:leader="none" w:pos="4320"/>
          <w:tab w:val="left" w:leader="none" w:pos="7116"/>
          <w:tab w:val="left" w:leader="none" w:pos="8640"/>
        </w:tabs>
        <w:spacing w:after="0" w:lineRule="auto" w:line="240"/>
        <w:rPr>
          <w:rFonts w:ascii="Arial Narrow" w:cs="Arial Narrow" w:eastAsia="Arial Narrow" w:hAnsi="Arial Narrow"/>
          <w:b/>
        </w:rPr>
      </w:pPr>
      <w:r>
        <w:rPr>
          <w:rFonts w:ascii="Calibri" w:cs="Calibri" w:eastAsia="Calibri" w:hAnsi="Calibri"/>
        </w:rPr>
        <w:t xml:space="preserve">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4320"/>
          <w:tab w:val="left" w:leader="none" w:pos="7116"/>
          <w:tab w:val="left" w:leader="none" w:pos="7920"/>
        </w:tabs>
        <w:spacing w:after="0" w:lineRule="auto" w:line="240"/>
        <w:rPr/>
      </w:pPr>
      <w:r>
        <w:rPr>
          <w:rFonts w:ascii="Arial Narrow" w:cs="Arial Narrow" w:eastAsia="Arial Narrow" w:hAnsi="Arial Narrow"/>
          <w:b/>
        </w:rPr>
        <w:tab/>
      </w:r>
      <w:r>
        <w:rPr>
          <w:rFonts w:ascii="Arial Narrow" w:cs="Arial Narrow" w:eastAsia="Arial Narrow" w:hAnsi="Arial Narrow"/>
          <w:b/>
        </w:rPr>
        <w:t xml:space="preserve">                                           </w:t>
      </w:r>
      <w:r>
        <w:rPr>
          <w:rFonts w:ascii="Arial Narrow" w:cs="Arial Narrow" w:eastAsia="Arial Narrow" w:hAnsi="Arial Narrow"/>
          <w:b/>
        </w:rPr>
        <w:tab/>
      </w:r>
      <w:r>
        <w:rPr>
          <w:rFonts w:ascii="Arial Narrow" w:cs="Arial Narrow" w:eastAsia="Arial Narrow" w:hAnsi="Arial Narrow"/>
          <w:b/>
        </w:rPr>
        <w:tab/>
      </w:r>
      <w:r>
        <w:rPr>
          <w:noProof/>
        </w:rPr>
        <w:drawing>
          <wp:inline distL="0" distT="0" distB="0" distR="0">
            <wp:extent cx="857250" cy="1062991"/>
            <wp:effectExtent l="1905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7250" cy="106299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Narrow" w:cs="Arial Narrow" w:eastAsia="Arial Narrow" w:hAnsi="Arial Narrow"/>
          <w:b/>
        </w:rPr>
        <w:t xml:space="preserve">MD. SOHRAB HOSSEN </w:t>
      </w:r>
    </w:p>
    <w:p>
      <w:pPr>
        <w:pStyle w:val="style0"/>
        <w:tabs>
          <w:tab w:val="center" w:leader="none" w:pos="4320"/>
          <w:tab w:val="right" w:leader="none" w:pos="8640"/>
        </w:tabs>
        <w:spacing w:after="0" w:lineRule="auto" w:line="24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Mobile:</w:t>
      </w:r>
      <w:r>
        <w:rPr>
          <w:rFonts w:ascii="Arial Narrow" w:cs="Arial Narrow" w:eastAsia="Arial Narrow" w:hAnsi="Arial Narrow"/>
        </w:rPr>
        <w:t xml:space="preserve"> # +88-01</w:t>
      </w:r>
      <w:r>
        <w:rPr>
          <w:rFonts w:ascii="Arial Narrow" w:cs="Arial Narrow" w:eastAsia="Arial Narrow" w:hAnsi="Arial Narrow"/>
        </w:rPr>
        <w:t>722</w:t>
      </w:r>
      <w:r>
        <w:rPr>
          <w:rFonts w:ascii="Arial Narrow" w:cs="Arial Narrow" w:eastAsia="Arial Narrow" w:hAnsi="Arial Narrow"/>
        </w:rPr>
        <w:t>-</w:t>
      </w:r>
      <w:r>
        <w:rPr>
          <w:rFonts w:ascii="Arial Narrow" w:cs="Arial Narrow" w:eastAsia="Arial Narrow" w:hAnsi="Arial Narrow"/>
        </w:rPr>
        <w:t>969627</w:t>
      </w:r>
    </w:p>
    <w:p>
      <w:pPr>
        <w:pStyle w:val="style0"/>
        <w:tabs>
          <w:tab w:val="left" w:leader="none" w:pos="5640"/>
        </w:tabs>
        <w:spacing w:after="0" w:lineRule="auto" w:line="24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E-mail: </w:t>
      </w:r>
      <w:r>
        <w:rPr/>
        <w:fldChar w:fldCharType="begin"/>
      </w:r>
      <w:r>
        <w:instrText xml:space="preserve"> HYPERLINK "mailto:shobuj071@gmail.com" </w:instrText>
      </w:r>
      <w:r>
        <w:rPr/>
        <w:fldChar w:fldCharType="separate"/>
      </w:r>
      <w:r>
        <w:rPr>
          <w:rStyle w:val="style85"/>
          <w:rFonts w:ascii="Arial Narrow" w:cs="Arial Narrow" w:eastAsia="Arial Narrow" w:hAnsi="Arial Narrow"/>
        </w:rPr>
        <w:t>shobuj071@gmail.com</w:t>
      </w:r>
      <w:r>
        <w:rPr/>
        <w:fldChar w:fldCharType="end"/>
      </w:r>
      <w:r>
        <w:tab/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>
        <w:trPr>
          <w:trHeight w:val="1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 xml:space="preserve"> CAREER OBJECTIVE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      To be</w:t>
      </w:r>
      <w:r>
        <w:rPr>
          <w:rFonts w:ascii="Arial Narrow" w:cs="Arial Narrow" w:eastAsia="Arial Narrow" w:hAnsi="Arial Narrow"/>
        </w:rPr>
        <w:t xml:space="preserve"> an outstanding professional in </w:t>
      </w:r>
      <w:r>
        <w:rPr>
          <w:rFonts w:ascii="Arial Narrow" w:cs="Arial Narrow" w:eastAsia="Arial Narrow" w:hAnsi="Arial Narrow"/>
        </w:rPr>
        <w:t>a dynamic and changing environment gaining and demonstrating appropriate knowledge skill and experience and thus optimize end results and significantly contribute to the achievement of organization goal.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>
        <w:trPr>
          <w:trHeight w:val="1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 xml:space="preserve">Working Experience: 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b/>
        </w:rPr>
        <w:t>Organization</w:t>
      </w:r>
      <w:r>
        <w:rPr>
          <w:rFonts w:ascii="Arial Narrow" w:cs="Arial Narrow" w:eastAsia="Arial Narrow" w:hAnsi="Arial Narrow"/>
        </w:rPr>
        <w:t xml:space="preserve">: </w:t>
      </w:r>
      <w:r>
        <w:rPr>
          <w:rFonts w:ascii="Arial Narrow" w:cs="Arial Narrow" w:eastAsia="Arial Narrow" w:hAnsi="Arial Narrow"/>
        </w:rPr>
        <w:t xml:space="preserve">Anwar Group of Industries </w:t>
      </w:r>
      <w:r>
        <w:rPr>
          <w:rFonts w:ascii="Arial Narrow" w:cs="Arial Narrow" w:eastAsia="Arial Narrow" w:hAnsi="Arial Narrow"/>
          <w:b/>
        </w:rPr>
        <w:t xml:space="preserve"> 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   </w:t>
      </w:r>
      <w:r>
        <w:rPr>
          <w:rFonts w:ascii="Arial Narrow" w:cs="Arial Narrow" w:eastAsia="Arial Narrow" w:hAnsi="Arial Narrow"/>
        </w:rPr>
        <w:tab/>
      </w:r>
      <w:r>
        <w:rPr>
          <w:rFonts w:ascii="Arial Narrow" w:cs="Arial Narrow" w:eastAsia="Arial Narrow" w:hAnsi="Arial Narrow"/>
        </w:rPr>
        <w:t xml:space="preserve">Position: </w:t>
      </w:r>
      <w:r>
        <w:rPr>
          <w:rFonts w:ascii="Arial Narrow" w:cs="Arial Narrow" w:eastAsia="Arial Narrow" w:hAnsi="Arial Narrow"/>
        </w:rPr>
        <w:t>Area Sales Manager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Group: </w:t>
      </w:r>
      <w:r>
        <w:rPr>
          <w:rFonts w:ascii="Arial Narrow" w:cs="Arial Narrow" w:eastAsia="Arial Narrow" w:hAnsi="Arial Narrow"/>
        </w:rPr>
        <w:t>A O</w:t>
      </w:r>
      <w:r>
        <w:rPr>
          <w:rFonts w:ascii="Arial Narrow" w:cs="Arial Narrow" w:eastAsia="Arial Narrow" w:hAnsi="Arial Narrow"/>
        </w:rPr>
        <w:t xml:space="preserve">ne </w:t>
      </w:r>
      <w:r>
        <w:rPr>
          <w:rFonts w:ascii="Arial Narrow" w:cs="Arial Narrow" w:eastAsia="Arial Narrow" w:hAnsi="Arial Narrow"/>
        </w:rPr>
        <w:t>Polymer L</w:t>
      </w:r>
      <w:r>
        <w:rPr>
          <w:rFonts w:ascii="Arial Narrow" w:cs="Arial Narrow" w:eastAsia="Arial Narrow" w:hAnsi="Arial Narrow"/>
        </w:rPr>
        <w:t xml:space="preserve">imited </w:t>
      </w:r>
    </w:p>
    <w:p>
      <w:pPr>
        <w:pStyle w:val="style0"/>
        <w:spacing w:after="0" w:lineRule="auto" w:line="240"/>
        <w:ind w:firstLine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Duration: 1</w:t>
      </w:r>
      <w:r>
        <w:rPr>
          <w:rFonts w:ascii="Arial Narrow" w:cs="Arial Narrow" w:eastAsia="Arial Narrow" w:hAnsi="Arial Narrow"/>
        </w:rPr>
        <w:t>8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</w:rPr>
        <w:t xml:space="preserve"> September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</w:rPr>
        <w:t>2016</w:t>
      </w:r>
      <w:r>
        <w:rPr>
          <w:rFonts w:ascii="Arial Narrow" w:cs="Arial Narrow" w:eastAsia="Arial Narrow" w:hAnsi="Arial Narrow"/>
        </w:rPr>
        <w:t>,</w:t>
      </w:r>
      <w:r>
        <w:rPr>
          <w:rFonts w:ascii="Arial Narrow" w:cs="Arial Narrow" w:eastAsia="Arial Narrow" w:hAnsi="Arial Narrow"/>
        </w:rPr>
        <w:t xml:space="preserve"> to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</w:rPr>
        <w:t>still</w:t>
      </w:r>
      <w:r>
        <w:rPr>
          <w:rFonts w:ascii="Arial Narrow" w:cs="Arial Narrow" w:eastAsia="Arial Narrow" w:hAnsi="Arial Narrow"/>
        </w:rPr>
        <w:t xml:space="preserve"> continue. </w:t>
      </w:r>
    </w:p>
    <w:p>
      <w:pPr>
        <w:pStyle w:val="style0"/>
        <w:spacing w:after="0" w:lineRule="auto" w:line="240"/>
        <w:ind w:firstLine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ab/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b/>
        </w:rPr>
        <w:t>Organization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</w:rPr>
        <w:t xml:space="preserve">PRAN-RFL </w:t>
      </w:r>
      <w:r>
        <w:rPr>
          <w:rFonts w:ascii="Arial Narrow" w:cs="Arial Narrow" w:eastAsia="Arial Narrow" w:hAnsi="Arial Narrow"/>
        </w:rPr>
        <w:t xml:space="preserve">GROUP  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   </w:t>
      </w:r>
      <w:r>
        <w:rPr>
          <w:rFonts w:ascii="Arial Narrow" w:cs="Arial Narrow" w:eastAsia="Arial Narrow" w:hAnsi="Arial Narrow"/>
        </w:rPr>
        <w:tab/>
      </w:r>
      <w:r>
        <w:rPr>
          <w:rFonts w:ascii="Arial Narrow" w:cs="Arial Narrow" w:eastAsia="Arial Narrow" w:hAnsi="Arial Narrow"/>
        </w:rPr>
        <w:t xml:space="preserve">Position: </w:t>
      </w:r>
      <w:r>
        <w:rPr>
          <w:rFonts w:ascii="Arial Narrow" w:cs="Arial Narrow" w:eastAsia="Arial Narrow" w:hAnsi="Arial Narrow"/>
        </w:rPr>
        <w:t>Zonal Manager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Group: RFL- RPL Super</w:t>
      </w:r>
    </w:p>
    <w:p>
      <w:pPr>
        <w:pStyle w:val="style0"/>
        <w:spacing w:after="0" w:lineRule="auto" w:line="240"/>
        <w:ind w:firstLine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Duration: </w:t>
      </w:r>
      <w:r>
        <w:rPr>
          <w:rFonts w:ascii="Arial Narrow" w:cs="Arial Narrow" w:eastAsia="Arial Narrow" w:hAnsi="Arial Narrow"/>
        </w:rPr>
        <w:t>10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</w:rPr>
        <w:t xml:space="preserve"> May </w:t>
      </w:r>
      <w:r>
        <w:rPr>
          <w:rFonts w:ascii="Arial Narrow" w:cs="Arial Narrow" w:eastAsia="Arial Narrow" w:hAnsi="Arial Narrow"/>
        </w:rPr>
        <w:t>2013</w:t>
      </w:r>
      <w:r>
        <w:rPr>
          <w:rFonts w:ascii="Arial Narrow" w:cs="Arial Narrow" w:eastAsia="Arial Narrow" w:hAnsi="Arial Narrow"/>
        </w:rPr>
        <w:t>,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</w:rPr>
        <w:t xml:space="preserve">to </w:t>
      </w:r>
      <w:r>
        <w:rPr>
          <w:rFonts w:ascii="Arial Narrow" w:cs="Arial Narrow" w:eastAsia="Arial Narrow" w:hAnsi="Arial Narrow"/>
        </w:rPr>
        <w:t>25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</w:rPr>
        <w:t xml:space="preserve"> August, 2016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b/>
        </w:rPr>
        <w:t>Major Responsibilities: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Relation buildup with dealer &amp; retailer</w:t>
      </w:r>
      <w:r>
        <w:rPr>
          <w:rFonts w:ascii="Arial Narrow" w:cs="Arial Narrow" w:eastAsia="Arial Narrow" w:hAnsi="Arial Narrow"/>
        </w:rPr>
        <w:t>s</w:t>
      </w:r>
      <w:r>
        <w:rPr>
          <w:rFonts w:ascii="Arial Narrow" w:cs="Arial Narrow" w:eastAsia="Arial Narrow" w:hAnsi="Arial Narrow"/>
        </w:rPr>
        <w:t>.</w:t>
      </w:r>
    </w:p>
    <w:p>
      <w:pPr>
        <w:pStyle w:val="style0"/>
        <w:spacing w:after="0" w:lineRule="auto" w:line="240"/>
        <w:ind w:left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 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Product</w:t>
      </w:r>
      <w:r>
        <w:rPr>
          <w:rFonts w:ascii="Arial Narrow" w:cs="Arial Narrow" w:eastAsia="Arial Narrow" w:hAnsi="Arial Narrow"/>
        </w:rPr>
        <w:t xml:space="preserve"> &amp; market</w:t>
      </w:r>
      <w:r>
        <w:rPr>
          <w:rFonts w:ascii="Arial Narrow" w:cs="Arial Narrow" w:eastAsia="Arial Narrow" w:hAnsi="Arial Narrow"/>
        </w:rPr>
        <w:t xml:space="preserve"> wise sales maintain. </w:t>
      </w:r>
      <w:r>
        <w:rPr>
          <w:rFonts w:ascii="Arial Narrow" w:cs="Arial Narrow" w:eastAsia="Arial Narrow" w:hAnsi="Arial Narrow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Base wise</w:t>
      </w:r>
      <w:r>
        <w:rPr>
          <w:rFonts w:ascii="Arial Narrow" w:cs="Arial Narrow" w:eastAsia="Arial Narrow" w:hAnsi="Arial Narrow"/>
        </w:rPr>
        <w:t xml:space="preserve"> outlet coverage </w:t>
      </w:r>
      <w:r>
        <w:rPr>
          <w:rFonts w:ascii="Arial Narrow" w:cs="Arial Narrow" w:eastAsia="Arial Narrow" w:hAnsi="Arial Narrow"/>
          <w:lang w:val="en-US"/>
        </w:rPr>
        <w:t xml:space="preserve">&amp; trying </w:t>
      </w:r>
      <w:r>
        <w:rPr>
          <w:rFonts w:ascii="Arial Narrow" w:cs="Arial Narrow" w:eastAsia="Arial Narrow" w:hAnsi="Arial Narrow"/>
        </w:rPr>
        <w:t>sales growth</w:t>
      </w:r>
      <w:r>
        <w:rPr>
          <w:rFonts w:ascii="Arial Narrow" w:cs="Arial Narrow" w:eastAsia="Arial Narrow" w:hAnsi="Arial Narrow"/>
        </w:rPr>
        <w:t xml:space="preserve">.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Dealer wise target &amp; </w:t>
      </w:r>
      <w:r>
        <w:rPr>
          <w:rFonts w:ascii="Arial Narrow" w:cs="Arial Narrow" w:eastAsia="Arial Narrow" w:hAnsi="Arial Narrow"/>
          <w:lang w:val="en-US"/>
        </w:rPr>
        <w:t>en</w:t>
      </w:r>
      <w:r>
        <w:rPr>
          <w:rFonts w:ascii="Arial Narrow" w:cs="Arial Narrow" w:eastAsia="Arial Narrow" w:hAnsi="Arial Narrow"/>
        </w:rPr>
        <w:t>sure achievement</w:t>
      </w:r>
      <w:r>
        <w:rPr>
          <w:rFonts w:ascii="Arial Narrow" w:cs="Arial Narrow" w:eastAsia="Arial Narrow" w:hAnsi="Arial Narrow"/>
        </w:rPr>
        <w:t>.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</w:rPr>
        <w:t xml:space="preserve"> 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Work with </w:t>
      </w:r>
      <w:r>
        <w:rPr>
          <w:rFonts w:ascii="Arial Narrow" w:cs="Arial Narrow" w:eastAsia="Arial Narrow" w:hAnsi="Arial Narrow"/>
          <w:lang w:val="en-US"/>
        </w:rPr>
        <w:t>20</w:t>
      </w:r>
      <w:r>
        <w:rPr>
          <w:rFonts w:ascii="Arial Narrow" w:cs="Arial Narrow" w:eastAsia="Arial Narrow" w:hAnsi="Arial Narrow"/>
        </w:rPr>
        <w:t>0+ dealers</w:t>
      </w:r>
      <w:r>
        <w:rPr>
          <w:rFonts w:ascii="Arial Narrow" w:cs="Arial Narrow" w:eastAsia="Arial Narrow" w:hAnsi="Arial Narrow"/>
        </w:rPr>
        <w:t xml:space="preserve"> in total </w:t>
      </w:r>
      <w:r>
        <w:rPr>
          <w:rFonts w:ascii="Arial Narrow" w:cs="Arial Narrow" w:eastAsia="Arial Narrow" w:hAnsi="Arial Narrow"/>
          <w:lang w:val="en-US"/>
        </w:rPr>
        <w:t>are</w:t>
      </w:r>
      <w:r>
        <w:rPr>
          <w:rFonts w:ascii="Arial Narrow" w:cs="Arial Narrow" w:eastAsia="Arial Narrow" w:hAnsi="Arial Narrow"/>
          <w:lang w:val="en-US"/>
        </w:rPr>
        <w:t>a</w:t>
      </w:r>
      <w:r>
        <w:rPr>
          <w:rFonts w:ascii="Arial Narrow" w:cs="Arial Narrow" w:eastAsia="Arial Narrow" w:hAnsi="Arial Narrow"/>
        </w:rPr>
        <w:t>.</w:t>
      </w:r>
      <w:r>
        <w:rPr>
          <w:rFonts w:ascii="Arial Narrow" w:cs="Arial Narrow" w:eastAsia="Arial Narrow" w:hAnsi="Arial Narrow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7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Managing S</w:t>
      </w:r>
      <w:r>
        <w:rPr>
          <w:rFonts w:ascii="Arial Narrow" w:cs="Arial Narrow" w:eastAsia="Arial Narrow" w:hAnsi="Arial Narrow"/>
          <w:lang w:val="en-US"/>
        </w:rPr>
        <w:t>r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  <w:lang w:val="en-US"/>
        </w:rPr>
        <w:t xml:space="preserve">Executive </w:t>
      </w:r>
      <w:r>
        <w:rPr>
          <w:rFonts w:ascii="Arial Narrow" w:cs="Arial Narrow" w:eastAsia="Arial Narrow" w:hAnsi="Arial Narrow"/>
        </w:rPr>
        <w:t>&amp; Dealer</w:t>
      </w:r>
      <w:r>
        <w:rPr>
          <w:rFonts w:ascii="Arial Narrow" w:cs="Arial Narrow" w:eastAsia="Arial Narrow" w:hAnsi="Arial Narrow"/>
        </w:rPr>
        <w:t>s</w:t>
      </w:r>
      <w:r>
        <w:rPr>
          <w:rFonts w:ascii="Arial Narrow" w:cs="Arial Narrow" w:eastAsia="Arial Narrow" w:hAnsi="Arial Narrow"/>
        </w:rPr>
        <w:t>.</w:t>
      </w:r>
      <w:r>
        <w:rPr>
          <w:rFonts w:ascii="Arial Narrow" w:cs="Arial Narrow" w:eastAsia="Arial Narrow" w:hAnsi="Arial Narrow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Taken new plan for </w:t>
      </w:r>
      <w:r>
        <w:rPr>
          <w:rFonts w:ascii="Arial Narrow" w:cs="Arial Narrow" w:eastAsia="Arial Narrow" w:hAnsi="Arial Narrow"/>
        </w:rPr>
        <w:t>program time &amp; e</w:t>
      </w:r>
      <w:r>
        <w:rPr>
          <w:rFonts w:ascii="Arial Narrow" w:cs="Arial Narrow" w:eastAsia="Arial Narrow" w:hAnsi="Arial Narrow"/>
        </w:rPr>
        <w:t xml:space="preserve">nsure </w:t>
      </w:r>
      <w:r>
        <w:rPr>
          <w:rFonts w:ascii="Arial Narrow" w:cs="Arial Narrow" w:eastAsia="Arial Narrow" w:hAnsi="Arial Narrow"/>
        </w:rPr>
        <w:t>sales growth</w:t>
      </w:r>
      <w:r>
        <w:rPr>
          <w:rFonts w:ascii="Arial Narrow" w:cs="Arial Narrow" w:eastAsia="Arial Narrow" w:hAnsi="Arial Narrow"/>
        </w:rPr>
        <w:t>.</w:t>
      </w:r>
      <w:r>
        <w:rPr>
          <w:rFonts w:ascii="Arial Narrow" w:cs="Arial Narrow" w:eastAsia="Arial Narrow" w:hAnsi="Arial Narrow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9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Market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  <w:lang w:val="en-US"/>
        </w:rPr>
        <w:t>a</w:t>
      </w:r>
      <w:r>
        <w:rPr>
          <w:rFonts w:ascii="Arial Narrow" w:cs="Arial Narrow" w:eastAsia="Arial Narrow" w:hAnsi="Arial Narrow"/>
          <w:lang w:val="en-US"/>
        </w:rPr>
        <w:t xml:space="preserve">nalysis </w:t>
      </w:r>
      <w:r>
        <w:rPr>
          <w:rFonts w:ascii="Arial Narrow" w:cs="Arial Narrow" w:eastAsia="Arial Narrow" w:hAnsi="Arial Narrow"/>
        </w:rPr>
        <w:t>&amp;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  <w:lang w:val="en-US"/>
        </w:rPr>
        <w:t>make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</w:rPr>
        <w:t xml:space="preserve">report </w:t>
      </w:r>
      <w:r>
        <w:rPr>
          <w:rFonts w:ascii="Arial Narrow" w:cs="Arial Narrow" w:eastAsia="Arial Narrow" w:hAnsi="Arial Narrow"/>
        </w:rPr>
        <w:t>t</w:t>
      </w:r>
      <w:r>
        <w:rPr>
          <w:rFonts w:ascii="Arial Narrow" w:cs="Arial Narrow" w:eastAsia="Arial Narrow" w:hAnsi="Arial Narrow"/>
          <w:lang w:val="en-US"/>
        </w:rPr>
        <w:t>o</w:t>
      </w:r>
      <w:r>
        <w:rPr>
          <w:rFonts w:ascii="Arial Narrow" w:cs="Arial Narrow" w:eastAsia="Arial Narrow" w:hAnsi="Arial Narrow"/>
        </w:rPr>
        <w:t xml:space="preserve"> sen</w:t>
      </w: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  <w:lang w:val="en-US"/>
        </w:rPr>
        <w:t>managemen</w:t>
      </w:r>
      <w:r>
        <w:rPr>
          <w:rFonts w:ascii="Arial Narrow" w:cs="Arial Narrow" w:eastAsia="Arial Narrow" w:hAnsi="Arial Narrow"/>
          <w:lang w:val="en-US"/>
        </w:rPr>
        <w:t xml:space="preserve">. </w:t>
      </w:r>
      <w:r>
        <w:rPr>
          <w:rFonts w:ascii="Arial Narrow" w:cs="Arial Narrow" w:eastAsia="Arial Narrow" w:hAnsi="Arial Narrow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9"/>
        </w:numPr>
        <w:spacing w:after="0" w:lineRule="auto" w:line="240"/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b/>
        </w:rPr>
        <w:t>Organization</w:t>
      </w:r>
      <w:r>
        <w:rPr>
          <w:rFonts w:ascii="Arial Narrow" w:cs="Arial Narrow" w:eastAsia="Arial Narrow" w:hAnsi="Arial Narrow"/>
        </w:rPr>
        <w:t xml:space="preserve">: </w:t>
      </w:r>
      <w:r>
        <w:rPr>
          <w:rFonts w:ascii="Arial Narrow" w:cs="Arial Narrow" w:eastAsia="Arial Narrow" w:hAnsi="Arial Narrow" w:hint="default"/>
          <w:b/>
          <w:bCs/>
        </w:rPr>
        <w:t>emc</w:t>
      </w:r>
      <w:r>
        <w:rPr>
          <w:rFonts w:ascii="Arial Narrow" w:cs="Arial Narrow" w:eastAsia="Arial Narrow" w:hAnsi="Arial Narrow" w:hint="default"/>
          <w:b/>
          <w:bCs/>
        </w:rPr>
        <w:t xml:space="preserve"> </w:t>
      </w:r>
      <w:r>
        <w:rPr>
          <w:rFonts w:ascii="Arial Narrow" w:cs="Arial Narrow" w:eastAsia="Arial Narrow" w:hAnsi="Arial Narrow" w:hint="default"/>
          <w:b/>
          <w:bCs/>
        </w:rPr>
        <w:t>(enroute</w:t>
      </w:r>
      <w:r>
        <w:rPr>
          <w:rFonts w:ascii="Arial Narrow" w:cs="Arial Narrow" w:eastAsia="Arial Narrow" w:hAnsi="Arial Narrow" w:hint="default"/>
          <w:b/>
          <w:bCs/>
        </w:rPr>
        <w:t xml:space="preserve"> </w:t>
      </w:r>
      <w:r>
        <w:rPr>
          <w:rFonts w:ascii="Arial Narrow" w:cs="Arial Narrow" w:eastAsia="Arial Narrow" w:hAnsi="Arial Narrow" w:hint="default"/>
          <w:b/>
          <w:bCs/>
        </w:rPr>
        <w:t>management</w:t>
      </w:r>
      <w:r>
        <w:rPr>
          <w:rFonts w:ascii="Arial Narrow" w:cs="Arial Narrow" w:eastAsia="Arial Narrow" w:hAnsi="Arial Narrow" w:hint="default"/>
          <w:b/>
          <w:bCs/>
        </w:rPr>
        <w:t xml:space="preserve"> </w:t>
      </w:r>
      <w:r>
        <w:rPr>
          <w:rFonts w:ascii="Arial Narrow" w:cs="Arial Narrow" w:eastAsia="Arial Narrow" w:hAnsi="Arial Narrow" w:hint="default"/>
          <w:b/>
          <w:bCs/>
        </w:rPr>
        <w:t>consulting)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Position: Coordinator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Project:  Recruitment test of Trust Bank Limited (Management Trainee Officer Position)</w:t>
      </w:r>
      <w:r>
        <w:rPr>
          <w:rFonts w:ascii="Arial Narrow" w:cs="Arial Narrow" w:eastAsia="Arial Narrow" w:hAnsi="Arial Narrow"/>
        </w:rPr>
        <w:tab/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Duration: 27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</w:rPr>
        <w:t xml:space="preserve"> March, 2013</w:t>
      </w:r>
      <w:r>
        <w:rPr>
          <w:rFonts w:ascii="Arial Narrow" w:cs="Arial Narrow" w:eastAsia="Arial Narrow" w:hAnsi="Arial Narrow"/>
        </w:rPr>
        <w:t xml:space="preserve"> to 19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</w:rPr>
        <w:t xml:space="preserve"> April, 2013</w:t>
      </w:r>
      <w:r>
        <w:rPr>
          <w:rFonts w:ascii="Arial Narrow" w:cs="Arial Narrow" w:eastAsia="Arial Narrow" w:hAnsi="Arial Narrow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10"/>
        </w:numPr>
        <w:spacing w:after="0" w:lineRule="auto" w:line="240"/>
        <w:ind w:left="720" w:hanging="360"/>
        <w:rPr>
          <w:rFonts w:ascii="Arial Narrow" w:cs="Arial Narrow" w:eastAsia="Arial Narrow" w:hAnsi="Arial Narrow"/>
          <w:b/>
        </w:rPr>
      </w:pPr>
      <w:r>
        <w:rPr>
          <w:rFonts w:ascii="Arial Narrow" w:cs="Arial Narrow" w:eastAsia="Arial Narrow" w:hAnsi="Arial Narrow"/>
          <w:b/>
        </w:rPr>
        <w:t>Organization: emc (enroute management consulting)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Coordinator 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Project:  Recruitment test of Trust Bank Limited (Trainee Assistant Cash Officer Position) Duration: 1</w:t>
      </w:r>
      <w:r>
        <w:rPr>
          <w:rFonts w:ascii="Arial Narrow" w:cs="Arial Narrow" w:eastAsia="Arial Narrow" w:hAnsi="Arial Narrow"/>
          <w:vertAlign w:val="superscript"/>
        </w:rPr>
        <w:t>st</w:t>
      </w:r>
      <w:r>
        <w:rPr>
          <w:rFonts w:ascii="Arial Narrow" w:cs="Arial Narrow" w:eastAsia="Arial Narrow" w:hAnsi="Arial Narrow"/>
        </w:rPr>
        <w:t xml:space="preserve"> October, 2012</w:t>
      </w:r>
      <w:r>
        <w:rPr>
          <w:rFonts w:ascii="Arial Narrow" w:cs="Arial Narrow" w:eastAsia="Arial Narrow" w:hAnsi="Arial Narrow"/>
        </w:rPr>
        <w:t xml:space="preserve"> to 19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</w:rPr>
        <w:t xml:space="preserve"> October, 2012</w:t>
      </w:r>
      <w:r>
        <w:rPr>
          <w:rFonts w:ascii="Arial Narrow" w:cs="Arial Narrow" w:eastAsia="Arial Narrow" w:hAnsi="Arial Narrow"/>
        </w:rPr>
        <w:t xml:space="preserve"> 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p>
      <w:pPr>
        <w:pStyle w:val="style0"/>
        <w:numPr>
          <w:ilvl w:val="0"/>
          <w:numId w:val="12"/>
        </w:numPr>
        <w:spacing w:after="0" w:lineRule="auto" w:line="240"/>
        <w:ind w:left="720" w:hanging="360"/>
        <w:rPr>
          <w:rFonts w:ascii="Arial Narrow" w:cs="Arial Narrow" w:eastAsia="Arial Narrow" w:hAnsi="Arial Narrow"/>
          <w:b/>
        </w:rPr>
      </w:pPr>
      <w:r>
        <w:rPr>
          <w:rFonts w:ascii="Arial Narrow" w:cs="Arial Narrow" w:eastAsia="Arial Narrow" w:hAnsi="Arial Narrow"/>
          <w:b/>
        </w:rPr>
        <w:t>Organization: Enroute International Limited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Position: Coordinator (Rajshahi &amp; Feni)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Project: Meizan Kabadi Mela (Activation Event of Bangladesh Edible Oil Limited)</w:t>
      </w:r>
    </w:p>
    <w:p>
      <w:pPr>
        <w:pStyle w:val="style0"/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Duration: 1</w:t>
      </w:r>
      <w:r>
        <w:rPr>
          <w:rFonts w:ascii="Arial Narrow" w:cs="Arial Narrow" w:eastAsia="Arial Narrow" w:hAnsi="Arial Narrow"/>
          <w:vertAlign w:val="superscript"/>
        </w:rPr>
        <w:t>st</w:t>
      </w:r>
      <w:r>
        <w:rPr>
          <w:rFonts w:ascii="Arial Narrow" w:cs="Arial Narrow" w:eastAsia="Arial Narrow" w:hAnsi="Arial Narrow"/>
        </w:rPr>
        <w:t xml:space="preserve"> August 2010 to 30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</w:rPr>
        <w:t xml:space="preserve"> November, 2010</w:t>
      </w:r>
    </w:p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p>
      <w:pPr>
        <w:pStyle w:val="style0"/>
        <w:spacing w:after="0" w:lineRule="auto" w:line="240"/>
        <w:rPr>
          <w:rFonts w:ascii="Arial Narrow" w:cs="Arial Narrow" w:eastAsia="Arial Narrow" w:hAnsi="Arial Narrow"/>
          <w:b/>
        </w:rPr>
      </w:pPr>
      <w:r>
        <w:rPr>
          <w:rFonts w:ascii="Arial Narrow" w:cs="Arial Narrow" w:eastAsia="Arial Narrow" w:hAnsi="Arial Narrow"/>
          <w:b/>
        </w:rPr>
        <w:t>Other Part-Time Jobs:</w:t>
      </w:r>
      <w:r>
        <w:rPr>
          <w:rFonts w:ascii="Arial Narrow" w:cs="Arial Narrow" w:eastAsia="Arial Narrow" w:hAnsi="Arial Narrow"/>
        </w:rPr>
        <w:t xml:space="preserve"> </w:t>
      </w:r>
    </w:p>
    <w:tbl>
      <w:tblPr>
        <w:tblW w:w="88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65"/>
        <w:gridCol w:w="2970"/>
      </w:tblGrid>
      <w:tr>
        <w:trPr>
          <w:trHeight w:val="395" w:hRule="atLeast"/>
        </w:trPr>
        <w:tc>
          <w:tcPr>
            <w:tcW w:w="5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Calibri" w:eastAsia="Times New Roman" w:hAnsi="Arial Narrow"/>
                <w:b/>
                <w:bCs/>
                <w:color w:val="ffffff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ffffff"/>
              </w:rPr>
              <w:t>Working Description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Calibri" w:eastAsia="Times New Roman" w:hAnsi="Arial Narrow"/>
                <w:b/>
                <w:bCs/>
                <w:color w:val="ffffff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ffffff"/>
              </w:rPr>
              <w:t>Position</w:t>
            </w:r>
          </w:p>
        </w:tc>
      </w:tr>
      <w:tr>
        <w:tblPrEx/>
        <w:trPr>
          <w:trHeight w:val="323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Meizan Kabadi Mela Rajshahi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Coordinator</w:t>
            </w:r>
          </w:p>
        </w:tc>
      </w:tr>
      <w:tr>
        <w:tblPrEx/>
        <w:trPr>
          <w:trHeight w:val="350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 xml:space="preserve">Unilever Eid festival gift in Mirpur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 xml:space="preserve">Brand promoter </w:t>
            </w:r>
          </w:p>
        </w:tc>
      </w:tr>
      <w:tr>
        <w:tblPrEx/>
        <w:trPr>
          <w:trHeight w:val="350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PMI</w:t>
            </w:r>
            <w:r>
              <w:rPr>
                <w:rFonts w:ascii="Arial Narrow" w:cs="Calibri" w:eastAsia="Times New Roman" w:hAnsi="Arial Narrow"/>
                <w:color w:val="000000"/>
              </w:rPr>
              <w:t xml:space="preserve"> Malborro</w:t>
            </w:r>
            <w:r>
              <w:rPr>
                <w:rFonts w:ascii="Arial Narrow" w:cs="Calibri" w:eastAsia="Times New Roman" w:hAnsi="Arial Narrow"/>
                <w:color w:val="000000"/>
              </w:rPr>
              <w:t xml:space="preserve"> for Sending Gifts to Retailer</w:t>
            </w:r>
            <w:r>
              <w:rPr>
                <w:rFonts w:ascii="Arial Narrow" w:cs="Calibri" w:eastAsia="Times New Roman" w:hAnsi="Arial Narrow"/>
                <w:color w:val="000000"/>
              </w:rPr>
              <w:t xml:space="preserve">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Brand promoter</w:t>
            </w:r>
          </w:p>
        </w:tc>
      </w:tr>
      <w:tr>
        <w:tblPrEx/>
        <w:trPr>
          <w:trHeight w:val="350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Fresh for water sells promotion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Coordinator</w:t>
            </w:r>
          </w:p>
        </w:tc>
      </w:tr>
      <w:tr>
        <w:tblPrEx/>
        <w:trPr>
          <w:trHeight w:val="350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Sales promotion in Robi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Key account officer</w:t>
            </w:r>
          </w:p>
        </w:tc>
      </w:tr>
      <w:tr>
        <w:tblPrEx/>
        <w:trPr>
          <w:trHeight w:val="332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 xml:space="preserve">Recruitment </w:t>
            </w:r>
            <w:r>
              <w:rPr>
                <w:rFonts w:ascii="Arial Narrow" w:cs="Calibri" w:eastAsia="Times New Roman" w:hAnsi="Arial Narrow"/>
                <w:color w:val="000000"/>
              </w:rPr>
              <w:t>test of Trust Bank Limited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Coordinator</w:t>
            </w:r>
          </w:p>
        </w:tc>
      </w:tr>
      <w:tr>
        <w:tblPrEx/>
        <w:trPr>
          <w:trHeight w:val="368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 xml:space="preserve">Brac Internal </w:t>
            </w:r>
            <w:r>
              <w:rPr>
                <w:rFonts w:ascii="Arial Narrow" w:cs="Calibri" w:eastAsia="Times New Roman" w:hAnsi="Arial Narrow"/>
                <w:color w:val="000000"/>
              </w:rPr>
              <w:t>information</w:t>
            </w:r>
            <w:r>
              <w:rPr>
                <w:rFonts w:ascii="Arial Narrow" w:cs="Calibri" w:eastAsia="Times New Roman" w:hAnsi="Arial Narrow"/>
                <w:color w:val="000000"/>
              </w:rPr>
              <w:t xml:space="preserve"> collection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Officer learning and development</w:t>
            </w:r>
          </w:p>
        </w:tc>
      </w:tr>
      <w:tr>
        <w:tblPrEx/>
        <w:trPr>
          <w:trHeight w:val="350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Recruitment test of Trust Bank Limited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Coordinator</w:t>
            </w:r>
          </w:p>
        </w:tc>
      </w:tr>
      <w:tr>
        <w:tblPrEx/>
        <w:trPr>
          <w:trHeight w:val="350" w:hRule="atLeas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Arial Narrow" w:eastAsia="Arial Narrow" w:hAnsi="Arial Narrow"/>
              </w:rPr>
              <w:t>Samsung for Eid festival Mobile promotion in Rajshahi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 xml:space="preserve">Supervisor </w:t>
            </w:r>
          </w:p>
        </w:tc>
      </w:tr>
      <w:tr>
        <w:tblPrEx/>
        <w:trPr>
          <w:trHeight w:val="370" w:hRule="exac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  <w:highlight w:val="yellow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Gift distribution pohela boishakh by banglalink.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  <w:highlight w:val="yellow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Supervisor</w:t>
            </w:r>
          </w:p>
        </w:tc>
      </w:tr>
      <w:tr>
        <w:tblPrEx/>
        <w:trPr>
          <w:trHeight w:val="370" w:hRule="exac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 xml:space="preserve">Work in Bogra </w:t>
            </w:r>
            <w:r>
              <w:rPr>
                <w:rFonts w:ascii="Arial Narrow" w:cs="Calibri" w:eastAsia="Times New Roman" w:hAnsi="Arial Narrow"/>
                <w:color w:val="000000"/>
              </w:rPr>
              <w:t>District Pranrflgroup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 xml:space="preserve">Sales reprehensive </w:t>
            </w:r>
          </w:p>
        </w:tc>
      </w:tr>
      <w:tr>
        <w:tblPrEx/>
        <w:trPr>
          <w:trHeight w:val="523" w:hRule="exact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Work in Nors</w:t>
            </w:r>
            <w:r>
              <w:rPr>
                <w:rFonts w:ascii="Arial Narrow" w:cs="Calibri" w:eastAsia="Times New Roman" w:hAnsi="Arial Narrow"/>
                <w:color w:val="000000"/>
              </w:rPr>
              <w:t>ingdi- Narayangonj-Commilla- B-B</w:t>
            </w:r>
            <w:r>
              <w:rPr>
                <w:rFonts w:ascii="Arial Narrow" w:cs="Calibri" w:eastAsia="Times New Roman" w:hAnsi="Arial Narrow"/>
                <w:color w:val="000000"/>
              </w:rPr>
              <w:t>aria</w:t>
            </w:r>
            <w:r>
              <w:rPr>
                <w:rFonts w:ascii="Arial Narrow" w:cs="Calibri" w:eastAsia="Times New Roman" w:hAnsi="Arial Narrow"/>
                <w:color w:val="000000"/>
              </w:rPr>
              <w:t>- Sylhet- Sunamgonj- M- Bazar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 Narrow" w:cs="Calibri" w:eastAsia="Times New Roman" w:hAnsi="Arial Narrow"/>
                <w:color w:val="000000"/>
              </w:rPr>
            </w:pPr>
            <w:r>
              <w:rPr>
                <w:rFonts w:ascii="Arial Narrow" w:cs="Calibri" w:eastAsia="Times New Roman" w:hAnsi="Arial Narrow"/>
                <w:color w:val="000000"/>
              </w:rPr>
              <w:t>Zonal Manager</w:t>
            </w:r>
          </w:p>
        </w:tc>
      </w:tr>
    </w:tbl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9"/>
      </w:tblGrid>
      <w:tr>
        <w:trPr>
          <w:trHeight w:val="1" w:hRule="atLeast"/>
        </w:trPr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>2. Educational Qualification</w:t>
            </w:r>
          </w:p>
        </w:tc>
      </w:tr>
    </w:tbl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6"/>
        <w:gridCol w:w="1800"/>
        <w:gridCol w:w="2159"/>
        <w:gridCol w:w="1"/>
        <w:gridCol w:w="1268"/>
        <w:gridCol w:w="1587"/>
        <w:gridCol w:w="1"/>
        <w:gridCol w:w="1574"/>
        <w:gridCol w:w="1"/>
      </w:tblGrid>
      <w:tr>
        <w:trPr>
          <w:trHeight w:val="1" w:hRule="atLeast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S/L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Name of the Examination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Board/University</w:t>
            </w:r>
          </w:p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GPA</w:t>
            </w:r>
            <w:r>
              <w:rPr>
                <w:rFonts w:ascii="Arial Narrow" w:cs="Arial Narrow" w:eastAsia="Arial Narrow" w:hAnsi="Arial Narrow"/>
              </w:rPr>
              <w:t xml:space="preserve"> / CGPA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Year of passing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Group / Subject</w:t>
            </w:r>
          </w:p>
        </w:tc>
      </w:tr>
      <w:tr>
        <w:tblPrEx/>
        <w:trPr>
          <w:trHeight w:val="485" w:hRule="atLeast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S.S.C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Rajshahi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3.63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jc w:val="center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2006</w:t>
            </w:r>
          </w:p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jc w:val="center"/>
              <w:rPr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Humanities </w:t>
            </w:r>
          </w:p>
        </w:tc>
      </w:tr>
      <w:tr>
        <w:tblPrEx/>
        <w:trPr>
          <w:trHeight w:val="395" w:hRule="atLeast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H.S.C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Rajshahi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2.7</w:t>
            </w:r>
            <w:r>
              <w:rPr>
                <w:rFonts w:ascii="Arial Narrow" w:cs="Arial Narrow" w:eastAsia="Arial Narrow" w:hAnsi="Arial Narrow"/>
              </w:rPr>
              <w:t>0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2009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Humanities</w:t>
            </w:r>
          </w:p>
        </w:tc>
      </w:tr>
      <w:tr>
        <w:tblPrEx/>
        <w:trPr>
          <w:trHeight w:val="1" w:hRule="atLeast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B.</w:t>
            </w:r>
            <w:r>
              <w:rPr>
                <w:rFonts w:ascii="Arial Narrow" w:cs="Arial Narrow" w:eastAsia="Arial Narrow" w:hAnsi="Arial Narrow"/>
              </w:rPr>
              <w:t>A</w:t>
            </w:r>
            <w:r>
              <w:rPr>
                <w:rFonts w:ascii="Arial Narrow" w:cs="Arial Narrow" w:eastAsia="Arial Narrow" w:hAnsi="Arial Narrow"/>
              </w:rPr>
              <w:t xml:space="preserve"> Honors 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 xml:space="preserve">National University </w:t>
            </w:r>
          </w:p>
          <w:p>
            <w:pPr>
              <w:pStyle w:val="style0"/>
              <w:spacing w:after="0" w:lineRule="auto" w:line="240"/>
              <w:jc w:val="both"/>
              <w:rPr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2.8</w:t>
            </w:r>
            <w:r>
              <w:rPr>
                <w:rFonts w:ascii="Arial Narrow" w:cs="Arial Narrow" w:eastAsia="Arial Narrow" w:hAnsi="Arial Narrow"/>
              </w:rPr>
              <w:t>5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 xml:space="preserve">2013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sz w:val="20"/>
                <w:szCs w:val="20"/>
              </w:rPr>
            </w:pPr>
            <w:r>
              <w:rPr>
                <w:rFonts w:ascii="Arial Narrow" w:cs="Arial Narrow" w:eastAsia="Arial Narrow" w:hAnsi="Arial Narrow"/>
                <w:sz w:val="20"/>
                <w:szCs w:val="20"/>
              </w:rPr>
              <w:t xml:space="preserve">Islamic History &amp; Culture </w:t>
            </w:r>
          </w:p>
        </w:tc>
      </w:tr>
      <w:tr>
        <w:tblPrEx>
          <w:jc w:val="left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cantSplit w:val="false"/>
          <w:trHeight w:val="1" w:hRule="atLeast"/>
          <w:tblHeader w:val="false"/>
          <w:jc w:val="left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 w:hint="default"/>
                <w:lang w:val="en-US"/>
              </w:rPr>
              <w:t>M.A</w:t>
            </w:r>
            <w:r>
              <w:rPr>
                <w:rFonts w:ascii="Arial Narrow" w:cs="Arial Narrow" w:eastAsia="Arial Narrow" w:hAnsi="Arial Narrow" w:hint="default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 w:hint="default"/>
              </w:rPr>
              <w:t>National</w:t>
            </w:r>
            <w:r>
              <w:rPr>
                <w:rFonts w:ascii="Arial Narrow" w:cs="Arial Narrow" w:eastAsia="Arial Narrow" w:hAnsi="Arial Narrow" w:hint="default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</w:rPr>
              <w:t>University</w:t>
            </w:r>
            <w:r>
              <w:rPr>
                <w:rFonts w:ascii="Arial Narrow" w:cs="Arial Narrow" w:eastAsia="Arial Narrow" w:hAnsi="Arial Narrow" w:hint="default"/>
              </w:rPr>
              <w:t xml:space="preserve"> </w:t>
            </w:r>
          </w:p>
          <w:p>
            <w:pPr>
              <w:pStyle w:val="style0"/>
              <w:spacing w:after="0" w:lineRule="auto" w:line="240"/>
              <w:jc w:val="both"/>
              <w:rPr/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</w:rPr>
              <w:t>2.</w:t>
            </w:r>
            <w:r>
              <w:rPr>
                <w:rFonts w:ascii="Arial Narrow" w:cs="Arial Narrow" w:eastAsia="Arial Narrow" w:hAnsi="Arial Narrow" w:hint="default"/>
                <w:lang w:val="en-US"/>
              </w:rPr>
              <w:t>75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</w:rPr>
              <w:t>201</w:t>
            </w:r>
            <w:r>
              <w:rPr>
                <w:rFonts w:ascii="Arial Narrow" w:cs="Arial Narrow" w:eastAsia="Arial Narrow" w:hAnsi="Arial Narrow" w:hint="default"/>
                <w:lang w:val="en-US"/>
              </w:rPr>
              <w:t>6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sz w:val="20"/>
                <w:szCs w:val="20"/>
              </w:rPr>
              <w:t xml:space="preserve">Islamic History &amp; Culture </w:t>
            </w:r>
          </w:p>
        </w:tc>
      </w:tr>
    </w:tbl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>
        <w:trPr>
          <w:trHeight w:val="1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>3. COMPUTER SKILL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 Skilled in   :  Microsoft Word, Microsoft Excel, Microsoft PowerPoint, Photoshop, Browsing Internet </w:t>
      </w:r>
      <w:r>
        <w:rPr>
          <w:rFonts w:ascii="Arial Narrow" w:cs="Arial Narrow" w:eastAsia="Arial Narrow" w:hAnsi="Arial Narrow"/>
        </w:rPr>
        <w:t>&amp; E</w:t>
      </w:r>
      <w:r>
        <w:rPr>
          <w:rFonts w:ascii="Arial Narrow" w:cs="Arial Narrow" w:eastAsia="Arial Narrow" w:hAnsi="Arial Narrow"/>
        </w:rPr>
        <w:t>-mail.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>
        <w:trPr>
          <w:trHeight w:val="1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>4. LANGUAGE SKILLS</w:t>
            </w:r>
          </w:p>
        </w:tc>
      </w:tr>
    </w:tbl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>
        <w:trPr>
          <w:trHeight w:val="1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Language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Listening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Speaking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Reading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Writing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</w:p>
        </w:tc>
      </w:tr>
      <w:tr>
        <w:tblPrEx/>
        <w:trPr>
          <w:trHeight w:val="1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Bangla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High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High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High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High</w:t>
            </w:r>
          </w:p>
        </w:tc>
      </w:tr>
      <w:tr>
        <w:tblPrEx/>
        <w:trPr>
          <w:trHeight w:val="1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English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Medium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Medium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Medium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Medium</w:t>
            </w:r>
          </w:p>
        </w:tc>
      </w:tr>
    </w:tbl>
    <w:p>
      <w:pPr>
        <w:pStyle w:val="style0"/>
        <w:tabs>
          <w:tab w:val="left" w:leader="none" w:pos="2175"/>
        </w:tabs>
        <w:spacing w:after="0" w:lineRule="auto" w:line="240"/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 </w:t>
      </w:r>
      <w:r>
        <w:rPr>
          <w:rFonts w:ascii="Arial Narrow" w:cs="Arial Narrow" w:eastAsia="Arial Narrow" w:hAnsi="Arial Narrow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>
        <w:trPr>
          <w:trHeight w:val="1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>5. INTEREST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Doing </w:t>
      </w:r>
      <w:r>
        <w:rPr>
          <w:rFonts w:ascii="Arial Narrow" w:cs="Arial Narrow" w:eastAsia="Arial Narrow" w:hAnsi="Arial Narrow"/>
        </w:rPr>
        <w:t>handwork, love</w:t>
      </w:r>
      <w:r>
        <w:rPr>
          <w:rFonts w:ascii="Arial Narrow" w:cs="Arial Narrow" w:eastAsia="Arial Narrow" w:hAnsi="Arial Narrow"/>
        </w:rPr>
        <w:t xml:space="preserve"> to see Hindi movie &amp; </w:t>
      </w:r>
      <w:r>
        <w:rPr>
          <w:rFonts w:ascii="Arial Narrow" w:cs="Arial Narrow" w:eastAsia="Arial Narrow" w:hAnsi="Arial Narrow"/>
        </w:rPr>
        <w:t>Playing Cricket.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>
        <w:trPr>
          <w:trHeight w:val="1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>6. PERSONAL INFORMATION</w:t>
            </w:r>
          </w:p>
        </w:tc>
      </w:tr>
    </w:tbl>
    <w:p>
      <w:pPr>
        <w:pStyle w:val="style0"/>
        <w:spacing w:after="0" w:lineRule="auto" w:line="240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3420"/>
        <w:gridCol w:w="3576"/>
      </w:tblGrid>
      <w:tr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Name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Md. Sohrab Hossen </w:t>
            </w:r>
          </w:p>
        </w:tc>
      </w:tr>
      <w:tr>
        <w:tblPrEx/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Father’s Name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Md. Shohidul Islam </w:t>
            </w:r>
          </w:p>
        </w:tc>
      </w:tr>
      <w:tr>
        <w:tblPrEx/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Mother’s Name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Mst.</w:t>
            </w:r>
            <w:r>
              <w:rPr>
                <w:rFonts w:ascii="Arial Narrow" w:cs="Arial Narrow" w:eastAsia="Arial Narrow" w:hAnsi="Arial Narrow"/>
              </w:rPr>
              <w:t>Shefa</w:t>
            </w:r>
            <w:r>
              <w:rPr>
                <w:rFonts w:ascii="Arial Narrow" w:cs="Arial Narrow" w:eastAsia="Arial Narrow" w:hAnsi="Arial Narrow"/>
              </w:rPr>
              <w:t xml:space="preserve">ly Akter </w:t>
            </w:r>
          </w:p>
        </w:tc>
      </w:tr>
      <w:tr>
        <w:tblPrEx/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Date of Birth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rPr/>
            </w:pPr>
            <w:r>
              <w:rPr>
                <w:rFonts w:ascii="Arial Narrow" w:cs="Arial Narrow" w:eastAsia="Arial Narrow" w:hAnsi="Arial Narrow"/>
                <w:lang w:val="en-US"/>
              </w:rPr>
              <w:t>30</w:t>
            </w:r>
            <w:r>
              <w:rPr>
                <w:rFonts w:ascii="Arial Narrow" w:cs="Arial Narrow" w:eastAsia="Arial Narrow" w:hAnsi="Arial Narrow"/>
              </w:rPr>
              <w:t>/0</w:t>
            </w:r>
            <w:r>
              <w:rPr>
                <w:rFonts w:ascii="Arial Narrow" w:cs="Arial Narrow" w:eastAsia="Arial Narrow" w:hAnsi="Arial Narrow"/>
                <w:lang w:val="en-US"/>
              </w:rPr>
              <w:t>7</w:t>
            </w:r>
            <w:r>
              <w:rPr>
                <w:rFonts w:ascii="Arial Narrow" w:cs="Arial Narrow" w:eastAsia="Arial Narrow" w:hAnsi="Arial Narrow"/>
              </w:rPr>
              <w:t>/1989</w:t>
            </w:r>
          </w:p>
        </w:tc>
      </w:tr>
      <w:tr>
        <w:tblPrEx/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Sex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rPr/>
            </w:pPr>
            <w:r>
              <w:rPr>
                <w:rFonts w:ascii="Arial Narrow" w:cs="Arial Narrow" w:eastAsia="Arial Narrow" w:hAnsi="Arial Narrow"/>
              </w:rPr>
              <w:t>Male</w:t>
            </w:r>
          </w:p>
        </w:tc>
      </w:tr>
      <w:tr>
        <w:tblPrEx/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Nationality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Bangladeshi (By Birth)</w:t>
            </w:r>
          </w:p>
        </w:tc>
      </w:tr>
      <w:tr>
        <w:tblPrEx/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Religion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Islam ( Sunny)</w:t>
            </w:r>
          </w:p>
        </w:tc>
      </w:tr>
      <w:tr>
        <w:tblPrEx/>
        <w:trPr>
          <w:trHeight w:val="1" w:hRule="atLeast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Marital Status </w:t>
            </w:r>
          </w:p>
        </w:tc>
        <w:tc>
          <w:tcPr>
            <w:tcW w:w="6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>M</w:t>
            </w:r>
            <w:r>
              <w:rPr>
                <w:rFonts w:ascii="Arial Narrow" w:cs="Arial Narrow" w:eastAsia="Arial Narrow" w:hAnsi="Arial Narrow"/>
              </w:rPr>
              <w:t xml:space="preserve">arried. </w:t>
            </w:r>
          </w:p>
        </w:tc>
      </w:tr>
      <w:tr>
        <w:tblPrEx/>
        <w:trPr>
          <w:trHeight w:val="336" w:hRule="atLeast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</w:rPr>
              <w:t xml:space="preserve">  Address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Present (Mailing)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/>
              </w:rPr>
              <w:t>Permanent</w:t>
            </w:r>
          </w:p>
        </w:tc>
      </w:tr>
      <w:tr>
        <w:tblPrEx/>
        <w:trPr>
          <w:trHeight w:val="216" w:hRule="atLeast"/>
        </w:trPr>
        <w:tc>
          <w:tcPr>
            <w:tcW w:w="20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Calibri" w:cs="Calibri" w:eastAsia="Calibri" w:hAnsi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ind w:left="1980" w:hanging="1980"/>
              <w:jc w:val="center"/>
              <w:rPr>
                <w:rFonts w:ascii="Arial Narrow" w:cs="Arial Narrow" w:eastAsia="Arial Narrow" w:hAnsi="Arial Narrow"/>
                <w:spacing w:val="-4"/>
              </w:rPr>
            </w:pPr>
            <w:r>
              <w:rPr>
                <w:rFonts w:ascii="Arial Narrow" w:cs="Arial Narrow" w:eastAsia="Arial Narrow" w:hAnsi="Arial Narrow"/>
                <w:spacing w:val="-4"/>
              </w:rPr>
              <w:t>Rayerbag –</w:t>
            </w:r>
            <w:r>
              <w:rPr>
                <w:rFonts w:ascii="Arial Narrow" w:cs="Arial Narrow" w:eastAsia="Arial Narrow" w:hAnsi="Arial Narrow"/>
                <w:spacing w:val="-4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  <w:lang w:val="en-US"/>
              </w:rPr>
              <w:t xml:space="preserve">Keranigonj </w:t>
            </w:r>
            <w:r>
              <w:rPr>
                <w:rFonts w:ascii="Arial Narrow" w:cs="Arial Narrow" w:eastAsia="Arial Narrow" w:hAnsi="Arial Narrow"/>
                <w:spacing w:val="-4"/>
              </w:rPr>
              <w:t>– Dhaka</w:t>
            </w:r>
          </w:p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rPr/>
            </w:pP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1980"/>
              </w:tabs>
              <w:spacing w:after="0" w:lineRule="auto" w:line="240"/>
              <w:ind w:left="1980" w:hanging="1980"/>
              <w:rPr>
                <w:rFonts w:ascii="Arial Narrow" w:cs="Arial Narrow" w:eastAsia="Arial Narrow" w:hAnsi="Arial Narrow"/>
                <w:spacing w:val="-4"/>
              </w:rPr>
            </w:pPr>
            <w:r>
              <w:rPr>
                <w:rFonts w:ascii="Arial Narrow" w:cs="Arial Narrow" w:eastAsia="Arial Narrow" w:hAnsi="Arial Narrow"/>
                <w:spacing w:val="-4"/>
              </w:rPr>
              <w:t xml:space="preserve">Vill - Ramkrisnopur, Post – Lalpur 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/>
                <w:spacing w:val="-4"/>
              </w:rPr>
              <w:t xml:space="preserve">Thana – Lalpur, Dist- Natore </w:t>
            </w:r>
            <w:r>
              <w:rPr>
                <w:rFonts w:ascii="Arial Narrow" w:cs="Arial Narrow" w:eastAsia="Arial Narrow" w:hAnsi="Arial Narrow"/>
                <w:spacing w:val="-4"/>
              </w:rPr>
              <w:t xml:space="preserve"> </w:t>
            </w:r>
            <w:r>
              <w:rPr>
                <w:rFonts w:ascii="Arial Narrow" w:cs="Arial Narrow" w:eastAsia="Arial Narrow" w:hAnsi="Arial Narrow"/>
                <w:spacing w:val="-4"/>
              </w:rPr>
              <w:t>Rajshahi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>
        <w:trPr>
          <w:trHeight w:val="242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Arial Narrow" w:cs="Arial Narrow" w:eastAsia="Arial Narrow" w:hAnsi="Arial Narrow"/>
                <w:b/>
              </w:rPr>
              <w:t>8. REFERENCES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 xml:space="preserve">                    </w:t>
      </w:r>
      <w:r>
        <w:rPr>
          <w:rFonts w:ascii="Arial Narrow" w:cs="Arial Narrow" w:eastAsia="Arial Narrow" w:hAnsi="Arial Narrow"/>
        </w:rPr>
        <w:t xml:space="preserve">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3"/>
        <w:gridCol w:w="551"/>
        <w:gridCol w:w="2964"/>
        <w:gridCol w:w="713"/>
        <w:gridCol w:w="3149"/>
      </w:tblGrid>
      <w:tr>
        <w:trPr>
          <w:trHeight w:val="0" w:hRule="auto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30" w:after="0" w:lineRule="auto" w:line="240"/>
              <w:rPr/>
            </w:pPr>
            <w:r>
              <w:rPr>
                <w:rFonts w:ascii="Arial Narrow" w:cs="Arial Narrow" w:eastAsia="Arial Narrow" w:hAnsi="Arial Narrow"/>
              </w:rPr>
              <w:t>Name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30" w:after="0"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30" w:after="0" w:lineRule="auto" w:line="240"/>
              <w:rPr/>
            </w:pPr>
            <w:r>
              <w:rPr>
                <w:rFonts w:ascii="Arial Narrow" w:cs="Arial Narrow" w:eastAsia="Arial Narrow" w:hAnsi="Arial Narrow"/>
              </w:rPr>
              <w:t xml:space="preserve">Md. </w:t>
            </w:r>
            <w:r>
              <w:rPr>
                <w:rFonts w:ascii="Arial Narrow" w:cs="Arial Narrow" w:eastAsia="Arial Narrow" w:hAnsi="Arial Narrow"/>
              </w:rPr>
              <w:t>Rafiqul Islam</w:t>
            </w:r>
            <w:r>
              <w:rPr>
                <w:rFonts w:ascii="Arial Narrow" w:cs="Arial Narrow" w:eastAsia="Arial Narrow" w:hAnsi="Arial Narrow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Calibri" w:hAnsi="Calibri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30" w:after="0" w:lineRule="auto" w:line="240"/>
              <w:rPr/>
            </w:pPr>
            <w:r>
              <w:rPr>
                <w:rFonts w:ascii="Arial Narrow" w:cs="Arial Narrow" w:eastAsia="Arial Narrow" w:hAnsi="Arial Narrow"/>
              </w:rPr>
              <w:t>Shaikh Anisur Rahman</w:t>
            </w:r>
          </w:p>
        </w:tc>
      </w:tr>
      <w:tr>
        <w:tblPrEx/>
        <w:trPr>
          <w:trHeight w:val="1" w:hRule="atLeas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40" w:after="40" w:lineRule="auto" w:line="240"/>
              <w:rPr/>
            </w:pPr>
            <w:r>
              <w:rPr>
                <w:rFonts w:ascii="Arial Narrow" w:cs="Arial Narrow" w:eastAsia="Arial Narrow" w:hAnsi="Arial Narrow"/>
              </w:rPr>
              <w:t>Position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40" w:after="40"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center" w:leader="none" w:pos="1454"/>
              </w:tabs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 xml:space="preserve">General Manager     </w:t>
            </w:r>
            <w:r>
              <w:rPr>
                <w:rFonts w:ascii="Arial Narrow" w:cs="Arial Narrow" w:eastAsia="Arial Narrow" w:hAnsi="Arial Narrow"/>
              </w:rPr>
              <w:t xml:space="preserve">             Sales &amp; Marketing </w:t>
            </w:r>
          </w:p>
          <w:p>
            <w:pPr>
              <w:pStyle w:val="style0"/>
              <w:tabs>
                <w:tab w:val="center" w:leader="none" w:pos="1454"/>
              </w:tabs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 xml:space="preserve"> </w:t>
            </w:r>
            <w:r>
              <w:rPr>
                <w:rFonts w:ascii="Arial Narrow" w:cs="Arial Narrow" w:eastAsia="Arial Narrow" w:hAnsi="Arial Narrow"/>
              </w:rPr>
              <w:t>Hatim Group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40" w:after="40" w:lineRule="auto" w:line="240"/>
              <w:jc w:val="right"/>
              <w:rPr>
                <w:rFonts w:ascii="Calibri" w:cs="Calibri" w:eastAsia="Calibri" w:hAnsi="Calibri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  <w:lang w:val="en-US"/>
              </w:rPr>
              <w:t>A</w:t>
            </w:r>
            <w:r>
              <w:rPr>
                <w:rFonts w:ascii="Arial Narrow" w:cs="Arial Narrow" w:eastAsia="Arial Narrow" w:hAnsi="Arial Narrow"/>
                <w:lang w:val="en-US"/>
              </w:rPr>
              <w:t>ssistant General Manager-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Sales Administration</w:t>
            </w:r>
            <w:r>
              <w:rPr>
                <w:rFonts w:ascii="Arial Narrow" w:cs="Arial Narrow" w:eastAsia="Arial Narrow" w:hAnsi="Arial Narrow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Anwar Group</w:t>
            </w:r>
          </w:p>
        </w:tc>
      </w:tr>
      <w:tr>
        <w:tblPrEx/>
        <w:trPr>
          <w:trHeight w:val="419" w:hRule="atLeas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60" w:after="0" w:lineRule="auto" w:line="360"/>
              <w:rPr/>
            </w:pPr>
            <w:r>
              <w:rPr>
                <w:rFonts w:ascii="Arial Narrow" w:cs="Arial Narrow" w:eastAsia="Arial Narrow" w:hAnsi="Arial Narrow"/>
              </w:rPr>
              <w:t>Address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60" w:after="0" w:lineRule="auto" w:line="360"/>
              <w:rPr>
                <w:rFonts w:ascii="Calibri" w:cs="Calibri" w:eastAsia="Calibri" w:hAnsi="Calibri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60" w:after="0" w:lineRule="auto" w:line="240"/>
              <w:rPr>
                <w:rFonts w:ascii="Arial Narrow" w:cs="Arial Narrow" w:eastAsia="Arial Narrow" w:hAnsi="Arial Narrow"/>
                <w:color w:val="000000"/>
              </w:rPr>
            </w:pPr>
            <w:r>
              <w:rPr>
                <w:rFonts w:ascii="Arial Narrow" w:cs="Arial Narrow" w:eastAsia="Arial Narrow" w:hAnsi="Arial Narrow"/>
                <w:color w:val="000000"/>
              </w:rPr>
              <w:t>Dhaka</w:t>
            </w:r>
          </w:p>
          <w:p>
            <w:pPr>
              <w:pStyle w:val="style0"/>
              <w:spacing w:before="60" w:after="0" w:lineRule="auto" w:line="240"/>
              <w:rPr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120" w:after="0" w:lineRule="auto" w:line="360"/>
              <w:rPr>
                <w:rFonts w:ascii="Calibri" w:cs="Calibri" w:eastAsia="Calibri" w:hAnsi="Calibri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60" w:after="0" w:lineRule="auto" w:line="240"/>
              <w:rPr/>
            </w:pPr>
            <w:r>
              <w:rPr>
                <w:rFonts w:ascii="Arial Narrow" w:cs="Arial Narrow" w:eastAsia="Arial Narrow" w:hAnsi="Arial Narrow"/>
                <w:color w:val="000000"/>
              </w:rPr>
              <w:t>Dhaka</w:t>
            </w:r>
          </w:p>
        </w:tc>
      </w:tr>
      <w:tr>
        <w:tblPrEx/>
        <w:trPr>
          <w:trHeight w:val="548" w:hRule="atLeas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40" w:after="40" w:lineRule="auto" w:line="240"/>
              <w:rPr/>
            </w:pPr>
            <w:r>
              <w:rPr>
                <w:rFonts w:ascii="Arial Narrow" w:cs="Arial Narrow" w:eastAsia="Arial Narrow" w:hAnsi="Arial Narrow"/>
              </w:rPr>
              <w:t>Phone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40" w:after="40"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center" w:leader="none" w:pos="1454"/>
              </w:tabs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+880-1728-347606</w:t>
            </w:r>
          </w:p>
          <w:p>
            <w:pPr>
              <w:pStyle w:val="style0"/>
              <w:tabs>
                <w:tab w:val="center" w:leader="none" w:pos="1454"/>
              </w:tabs>
              <w:spacing w:after="0" w:lineRule="auto" w:line="240"/>
              <w:rPr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40" w:after="40" w:lineRule="auto" w:line="240"/>
              <w:jc w:val="right"/>
              <w:rPr>
                <w:rFonts w:ascii="Calibri" w:cs="Calibri" w:eastAsia="Calibri" w:hAnsi="Calibri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>+88</w:t>
            </w:r>
            <w:r>
              <w:rPr>
                <w:rFonts w:ascii="Arial Narrow" w:cs="Arial Narrow" w:eastAsia="Arial Narrow" w:hAnsi="Arial Narrow"/>
              </w:rPr>
              <w:t>0</w:t>
            </w:r>
            <w:r>
              <w:rPr>
                <w:rFonts w:ascii="Arial Narrow" w:cs="Arial Narrow" w:eastAsia="Arial Narrow" w:hAnsi="Arial Narrow"/>
              </w:rPr>
              <w:t>-</w:t>
            </w:r>
            <w:r>
              <w:rPr>
                <w:rFonts w:ascii="Arial Narrow" w:cs="Arial Narrow" w:eastAsia="Arial Narrow" w:hAnsi="Arial Narrow"/>
              </w:rPr>
              <w:t>1990-408419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</w:rPr>
              <w:t xml:space="preserve"> 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</w:rPr>
        <w:t>Declaration: I declare that the details I have given here are true and accurate.</w:t>
      </w:r>
    </w:p>
    <w:p>
      <w:pPr>
        <w:pStyle w:val="style0"/>
        <w:jc w:val="both"/>
        <w:rPr>
          <w:rFonts w:ascii="Arial Narrow" w:hAnsi="Arial Narrow"/>
        </w:rPr>
      </w:pP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pict>
          <v:line id="1027" stroked="t" from="20.383766pt,22.86079pt" to="92.644295pt,23.19467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Narrow" w:hAnsi="Arial Narrow"/>
        </w:rPr>
        <w:t>MD. SOHRAB HOSSEN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BF6B60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5168826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EC34349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87AFAF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E6AC1A9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E19800A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BAB8C03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1A06E19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6088B32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6B647E3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F7E6E98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multilevel"/>
    <w:tmpl w:val="F91A207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36AA5F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415c479-ebbf-470c-b2c0-c2942fce874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500b7a8-7b4f-4307-a004-34bfb3b30585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B4F67-258B-48E6-86F9-E4022B77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517</Words>
  <Pages>1</Pages>
  <Characters>3185</Characters>
  <Application>WPS Office</Application>
  <DocSecurity>0</DocSecurity>
  <Paragraphs>249</Paragraphs>
  <ScaleCrop>false</ScaleCrop>
  <LinksUpToDate>false</LinksUpToDate>
  <CharactersWithSpaces>3916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2019-11-20T18:09:15Z</dcterms:created>
  <dc:creator>72908</dc:creator>
  <lastModifiedBy>Mi A2 Lite</lastModifiedBy>
  <lastPrinted>2015-09-12T15:20:00Z</lastPrinted>
  <dcterms:modified xsi:type="dcterms:W3CDTF">2020-02-23T18:34:35Z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