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99" w:type="dxa"/>
                    <w:left w:w="131" w:type="dxa"/>
                    <w:bottom w:w="66" w:type="dxa"/>
                    <w:right w:w="0" w:type="dxa"/>
                  </w:tcMar>
                  <w:vAlign w:val="bottom"/>
                  <w:hideMark/>
                </w:tcPr>
                <w:p w:rsidR="0043115A" w:rsidRPr="00BC57F0" w:rsidRDefault="0010036F">
                  <w:pPr>
                    <w:spacing w:line="0" w:lineRule="atLeast"/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BC57F0"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  <w:u w:val="single"/>
                    </w:rPr>
                    <w:t xml:space="preserve">MOHAMMAD AQIF HOSSAIN </w:t>
                  </w:r>
                </w:p>
                <w:p w:rsidR="00271DFC" w:rsidRPr="00BC57F0" w:rsidRDefault="00271DFC">
                  <w:pPr>
                    <w:spacing w:line="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8"/>
                  </w:tblGrid>
                  <w:tr w:rsidR="0043115A" w:rsidRPr="00BC57F0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43115A" w:rsidRPr="00BC57F0" w:rsidRDefault="0010036F">
                        <w:pPr>
                          <w:jc w:val="center"/>
                          <w:rPr>
                            <w:rFonts w:ascii="Arial" w:eastAsia="Times New Roman" w:hAnsi="Arial" w:cs="Arial"/>
                          </w:rPr>
                        </w:pPr>
                        <w:r w:rsidRPr="00BC57F0">
                          <w:rPr>
                            <w:rFonts w:ascii="Arial" w:eastAsia="Times New Roman" w:hAnsi="Arial" w:cs="Arial"/>
                            <w:noProof/>
                          </w:rPr>
                          <w:drawing>
                            <wp:inline distT="0" distB="0" distL="0" distR="0" wp14:anchorId="04E175A5" wp14:editId="586AF47C">
                              <wp:extent cx="1187450" cy="1282700"/>
                              <wp:effectExtent l="19050" t="0" r="0" b="0"/>
                              <wp:docPr id="1" name="Picture 1" descr="https://my.bdjobs.com/photos/675001-700000/28683811w0r0v.jpg?var=2112019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675001-700000/28683811w0r0v.jpg?var=2112019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7450" cy="128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3115A" w:rsidRPr="00BC57F0" w:rsidRDefault="0043115A">
                  <w:pPr>
                    <w:spacing w:line="0" w:lineRule="atLeast"/>
                    <w:jc w:val="right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271DFC" w:rsidRPr="00BC57F0" w:rsidRDefault="0010036F">
                  <w:pPr>
                    <w:rPr>
                      <w:rFonts w:ascii="Arial" w:eastAsia="Times New Roman" w:hAnsi="Arial" w:cs="Arial"/>
                      <w:b/>
                    </w:rPr>
                  </w:pPr>
                  <w:r w:rsidRPr="00BC57F0">
                    <w:rPr>
                      <w:rFonts w:ascii="Arial" w:eastAsia="Times New Roman" w:hAnsi="Arial" w:cs="Arial"/>
                      <w:b/>
                    </w:rPr>
                    <w:t xml:space="preserve">Address: #House-18/3,1st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  <w:b/>
                    </w:rPr>
                    <w:t>Floor,Hossaini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b/>
                    </w:rPr>
                    <w:t xml:space="preserve">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  <w:b/>
                    </w:rPr>
                    <w:t>Dalan,Road,P.O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b/>
                    </w:rPr>
                    <w:t>-Posta,</w:t>
                  </w:r>
                </w:p>
                <w:p w:rsidR="00271DFC" w:rsidRPr="00BC57F0" w:rsidRDefault="0010036F" w:rsidP="00271DFC">
                  <w:pPr>
                    <w:rPr>
                      <w:rFonts w:ascii="Arial" w:eastAsia="Times New Roman" w:hAnsi="Arial" w:cs="Arial"/>
                      <w:b/>
                    </w:rPr>
                  </w:pPr>
                  <w:r w:rsidRPr="00BC57F0">
                    <w:rPr>
                      <w:rFonts w:ascii="Arial" w:eastAsia="Times New Roman" w:hAnsi="Arial" w:cs="Arial"/>
                      <w:b/>
                    </w:rPr>
                    <w:t xml:space="preserve">P.S-Chawkbazar,-1211, Posta TSO,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  <w:b/>
                    </w:rPr>
                    <w:t>Lalbagh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b/>
                    </w:rPr>
                    <w:t>, Dhaka 1211</w:t>
                  </w:r>
                  <w:r w:rsidR="00271DFC" w:rsidRPr="00BC57F0">
                    <w:rPr>
                      <w:rFonts w:ascii="Arial" w:eastAsia="Times New Roman" w:hAnsi="Arial" w:cs="Arial"/>
                      <w:b/>
                    </w:rPr>
                    <w:t>.</w:t>
                  </w:r>
                  <w:r w:rsidRPr="00BC57F0">
                    <w:rPr>
                      <w:rFonts w:ascii="Arial" w:eastAsia="Times New Roman" w:hAnsi="Arial" w:cs="Arial"/>
                      <w:b/>
                    </w:rPr>
                    <w:t xml:space="preserve"> </w:t>
                  </w:r>
                </w:p>
                <w:p w:rsidR="00271DFC" w:rsidRPr="00BC57F0" w:rsidRDefault="0010036F" w:rsidP="00271DFC">
                  <w:pPr>
                    <w:rPr>
                      <w:rFonts w:ascii="Arial" w:eastAsia="Times New Roman" w:hAnsi="Arial" w:cs="Arial"/>
                      <w:b/>
                    </w:rPr>
                  </w:pPr>
                  <w:r w:rsidRPr="00BC57F0">
                    <w:rPr>
                      <w:rFonts w:ascii="Arial" w:eastAsia="Times New Roman" w:hAnsi="Arial" w:cs="Arial"/>
                      <w:b/>
                    </w:rPr>
                    <w:br/>
                    <w:t xml:space="preserve">Mobile No 1: +8801918914309 </w:t>
                  </w:r>
                  <w:r w:rsidRPr="00BC57F0">
                    <w:rPr>
                      <w:rFonts w:ascii="Arial" w:eastAsia="Times New Roman" w:hAnsi="Arial" w:cs="Arial"/>
                      <w:b/>
                    </w:rPr>
                    <w:br/>
                    <w:t>Mobile No 2 :+88018</w:t>
                  </w:r>
                  <w:r w:rsidR="00271DFC" w:rsidRPr="00BC57F0">
                    <w:rPr>
                      <w:rFonts w:ascii="Arial" w:eastAsia="Times New Roman" w:hAnsi="Arial" w:cs="Arial"/>
                      <w:b/>
                    </w:rPr>
                    <w:t>32086161</w:t>
                  </w:r>
                </w:p>
                <w:p w:rsidR="0043115A" w:rsidRPr="00BC57F0" w:rsidRDefault="0010036F" w:rsidP="00271DFC">
                  <w:pPr>
                    <w:rPr>
                      <w:rFonts w:ascii="Arial" w:eastAsia="Times New Roman" w:hAnsi="Arial" w:cs="Arial"/>
                      <w:b/>
                    </w:rPr>
                  </w:pPr>
                  <w:r w:rsidRPr="00BC57F0">
                    <w:rPr>
                      <w:rFonts w:ascii="Arial" w:eastAsia="Times New Roman" w:hAnsi="Arial" w:cs="Arial"/>
                      <w:b/>
                    </w:rPr>
                    <w:br/>
                  </w:r>
                  <w:r w:rsidR="00271DFC" w:rsidRPr="00BC57F0">
                    <w:rPr>
                      <w:rFonts w:ascii="Arial" w:eastAsia="Times New Roman" w:hAnsi="Arial" w:cs="Arial"/>
                      <w:b/>
                    </w:rPr>
                    <w:t>E</w:t>
                  </w:r>
                  <w:r w:rsidRPr="00BC57F0">
                    <w:rPr>
                      <w:rFonts w:ascii="Arial" w:eastAsia="Times New Roman" w:hAnsi="Arial" w:cs="Arial"/>
                      <w:b/>
                    </w:rPr>
                    <w:t xml:space="preserve">-mail : aqif.hossain@gmail.com, aqif_fatemi@yahoo.com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3115A" w:rsidRPr="00BC57F0" w:rsidRDefault="0043115A">
                  <w:pPr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43115A" w:rsidRPr="00BC57F0" w:rsidRDefault="0043115A">
            <w:pPr>
              <w:rPr>
                <w:rFonts w:ascii="Arial" w:eastAsia="Times New Roman" w:hAnsi="Arial" w:cs="Arial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 </w:t>
            </w:r>
          </w:p>
          <w:p w:rsidR="00271DFC" w:rsidRPr="00BC57F0" w:rsidRDefault="00271DFC">
            <w:pPr>
              <w:rPr>
                <w:rFonts w:ascii="Arial" w:eastAsia="Times New Roman" w:hAnsi="Arial" w:cs="Arial"/>
              </w:rPr>
            </w:pP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 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t>Career Objective: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 xml:space="preserve">I want to create a good position at the corporate level through my knowledge, experience and communication skills that involves the development of new and existing. </w:t>
            </w:r>
          </w:p>
          <w:p w:rsidR="00740ACC" w:rsidRPr="00BC57F0" w:rsidRDefault="00740ACC">
            <w:pPr>
              <w:rPr>
                <w:rFonts w:ascii="Arial" w:eastAsia="Times New Roman" w:hAnsi="Arial" w:cs="Arial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t>Career Summary: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 xml:space="preserve">To be work in the Field that Improves Professional Challenges and Appreciates hard work and Integrity in carrying out Responsibilities. Obtain a Challenging Position through the Contribute my Knowledge, Experience and Communications. </w:t>
            </w:r>
          </w:p>
          <w:p w:rsidR="00740ACC" w:rsidRPr="00BC57F0" w:rsidRDefault="00740ACC">
            <w:pPr>
              <w:rPr>
                <w:rFonts w:ascii="Arial" w:eastAsia="Times New Roman" w:hAnsi="Arial" w:cs="Arial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t>Special Qualification: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271DFC" w:rsidRPr="00BC57F0" w:rsidRDefault="0010036F" w:rsidP="00271DFC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Dip Eng</w:t>
            </w:r>
            <w:r w:rsidR="00565025" w:rsidRPr="00BC57F0">
              <w:rPr>
                <w:rFonts w:ascii="Arial" w:eastAsia="Times New Roman" w:hAnsi="Arial" w:cs="Arial"/>
              </w:rPr>
              <w:t>. (</w:t>
            </w:r>
            <w:r w:rsidRPr="00BC57F0">
              <w:rPr>
                <w:rFonts w:ascii="Arial" w:eastAsia="Times New Roman" w:hAnsi="Arial" w:cs="Arial"/>
              </w:rPr>
              <w:t xml:space="preserve">4year) </w:t>
            </w:r>
            <w:proofErr w:type="spellStart"/>
            <w:r w:rsidRPr="00BC57F0">
              <w:rPr>
                <w:rFonts w:ascii="Arial" w:eastAsia="Times New Roman" w:hAnsi="Arial" w:cs="Arial"/>
              </w:rPr>
              <w:t>Ahasanullah</w:t>
            </w:r>
            <w:proofErr w:type="spellEnd"/>
            <w:r w:rsidRPr="00BC57F0">
              <w:rPr>
                <w:rFonts w:ascii="Arial" w:eastAsia="Times New Roman" w:hAnsi="Arial" w:cs="Arial"/>
              </w:rPr>
              <w:t xml:space="preserve"> University of Science and Technology Passed CGPA-2.73 - Electrical </w:t>
            </w:r>
            <w:r w:rsidR="00565025" w:rsidRPr="00BC57F0">
              <w:rPr>
                <w:rFonts w:ascii="Arial" w:eastAsia="Times New Roman" w:hAnsi="Arial" w:cs="Arial"/>
              </w:rPr>
              <w:t>Department.</w:t>
            </w: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1014"/>
      </w:tblGrid>
      <w:tr w:rsidR="0043115A" w:rsidRPr="00BC57F0" w:rsidTr="00565025">
        <w:trPr>
          <w:divId w:val="1684935219"/>
          <w:trHeight w:val="82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t>Employment History: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740ACC" w:rsidRPr="00BC57F0" w:rsidRDefault="0010036F" w:rsidP="00740ACC">
            <w:pPr>
              <w:rPr>
                <w:rFonts w:ascii="Arial" w:eastAsia="Times New Roman" w:hAnsi="Arial" w:cs="Arial"/>
              </w:rPr>
            </w:pPr>
            <w:r w:rsidRPr="00BC57F0">
              <w:rPr>
                <w:rStyle w:val="Strong"/>
                <w:rFonts w:ascii="Arial" w:eastAsia="Times New Roman" w:hAnsi="Arial" w:cs="Arial"/>
              </w:rPr>
              <w:t>Total Year of Experience :</w:t>
            </w:r>
            <w:r w:rsidR="0093343F">
              <w:rPr>
                <w:rFonts w:ascii="Arial" w:eastAsia="Times New Roman" w:hAnsi="Arial" w:cs="Arial"/>
              </w:rPr>
              <w:t xml:space="preserve"> 9.8</w:t>
            </w:r>
            <w:r w:rsidRPr="00BC57F0">
              <w:rPr>
                <w:rFonts w:ascii="Arial" w:eastAsia="Times New Roman" w:hAnsi="Arial" w:cs="Arial"/>
              </w:rPr>
              <w:t xml:space="preserve"> Year(s) </w:t>
            </w: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0960"/>
            </w:tblGrid>
            <w:tr w:rsidR="00740ACC" w:rsidRPr="00740ACC" w:rsidTr="00740ACC">
              <w:trPr>
                <w:tblCellSpacing w:w="0" w:type="dxa"/>
                <w:jc w:val="center"/>
              </w:trPr>
              <w:tc>
                <w:tcPr>
                  <w:tcW w:w="330" w:type="dxa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40ACC" w:rsidRPr="00740ACC" w:rsidRDefault="00740ACC" w:rsidP="00740ACC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740ACC">
                    <w:rPr>
                      <w:rFonts w:ascii="Arial" w:eastAsia="Times New Roman" w:hAnsi="Arial" w:cs="Arial"/>
                      <w:b/>
                      <w:bCs/>
                    </w:rPr>
                    <w:t>1.</w:t>
                  </w:r>
                </w:p>
              </w:tc>
              <w:tc>
                <w:tcPr>
                  <w:tcW w:w="11250" w:type="dxa"/>
                  <w:vAlign w:val="center"/>
                  <w:hideMark/>
                </w:tcPr>
                <w:p w:rsidR="00740ACC" w:rsidRPr="00565025" w:rsidRDefault="00740ACC" w:rsidP="00740ACC">
                  <w:pPr>
                    <w:rPr>
                      <w:rFonts w:ascii="Arial" w:eastAsia="Times New Roman" w:hAnsi="Arial" w:cs="Arial"/>
                      <w:b/>
                      <w:bCs/>
                      <w:u w:val="single"/>
                    </w:rPr>
                  </w:pPr>
                </w:p>
                <w:p w:rsidR="00740ACC" w:rsidRPr="00565025" w:rsidRDefault="00740ACC" w:rsidP="00740ACC">
                  <w:pPr>
                    <w:rPr>
                      <w:rFonts w:ascii="Arial" w:eastAsia="Times New Roman" w:hAnsi="Arial" w:cs="Arial"/>
                      <w:b/>
                      <w:bCs/>
                      <w:u w:val="single"/>
                    </w:rPr>
                  </w:pPr>
                  <w:r w:rsidRPr="00740ACC">
                    <w:rPr>
                      <w:rFonts w:ascii="Arial" w:eastAsia="Times New Roman" w:hAnsi="Arial" w:cs="Arial"/>
                      <w:b/>
                      <w:bCs/>
                      <w:u w:val="single"/>
                    </w:rPr>
                    <w:t>Branch Manager ( February 12, 2019 - Continuing)</w:t>
                  </w:r>
                </w:p>
                <w:p w:rsidR="00740ACC" w:rsidRPr="00740ACC" w:rsidRDefault="00740ACC" w:rsidP="00740ACC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</w:tr>
            <w:tr w:rsidR="00740ACC" w:rsidRPr="00740ACC" w:rsidTr="00740AC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0ACC" w:rsidRPr="00740ACC" w:rsidRDefault="00740ACC" w:rsidP="00740ACC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740ACC">
                    <w:rPr>
                      <w:rFonts w:ascii="Arial" w:eastAsia="Times New Roman" w:hAnsi="Arial" w:cs="Aria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0ACC" w:rsidRPr="00740ACC" w:rsidRDefault="00740ACC" w:rsidP="00271DFC">
                  <w:pPr>
                    <w:rPr>
                      <w:rFonts w:ascii="Arial" w:eastAsia="Times New Roman" w:hAnsi="Arial" w:cs="Arial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  <w:b/>
                      <w:bCs/>
                    </w:rPr>
                    <w:t>Ordient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b/>
                      <w:bCs/>
                    </w:rPr>
                    <w:t xml:space="preserve"> Technology Limited An Authorized Reseller Apple Inc. Bangladesh.</w:t>
                  </w:r>
                  <w:r w:rsidRPr="00740ACC"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740ACC">
                    <w:rPr>
                      <w:rFonts w:ascii="Arial" w:eastAsia="Times New Roman" w:hAnsi="Arial" w:cs="Arial"/>
                    </w:rPr>
                    <w:br/>
                    <w:t xml:space="preserve">Company </w:t>
                  </w:r>
                  <w:r w:rsidR="0093343F" w:rsidRPr="00740ACC">
                    <w:rPr>
                      <w:rFonts w:ascii="Arial" w:eastAsia="Times New Roman" w:hAnsi="Arial" w:cs="Arial"/>
                    </w:rPr>
                    <w:t>Location:</w:t>
                  </w:r>
                  <w:r w:rsidRPr="00740ACC">
                    <w:rPr>
                      <w:rFonts w:ascii="Arial" w:eastAsia="Times New Roman" w:hAnsi="Arial" w:cs="Arial"/>
                    </w:rPr>
                    <w:t xml:space="preserve"> </w:t>
                  </w:r>
                  <w:r w:rsidR="0093343F">
                    <w:rPr>
                      <w:rFonts w:ascii="Arial" w:eastAsia="Times New Roman" w:hAnsi="Arial" w:cs="Arial"/>
                    </w:rPr>
                    <w:t xml:space="preserve">Ground Floor Casablanca, </w:t>
                  </w:r>
                  <w:proofErr w:type="spellStart"/>
                  <w:r w:rsidR="0093343F">
                    <w:rPr>
                      <w:rFonts w:ascii="Arial" w:eastAsia="Times New Roman" w:hAnsi="Arial" w:cs="Arial"/>
                    </w:rPr>
                    <w:t>Gulshan</w:t>
                  </w:r>
                  <w:proofErr w:type="spellEnd"/>
                  <w:r w:rsidR="0093343F">
                    <w:rPr>
                      <w:rFonts w:ascii="Arial" w:eastAsia="Times New Roman" w:hAnsi="Arial" w:cs="Arial"/>
                    </w:rPr>
                    <w:t xml:space="preserve"> Avenue, Dhaka-1212.</w:t>
                  </w:r>
                  <w:r w:rsidRPr="00740ACC">
                    <w:rPr>
                      <w:rFonts w:ascii="Arial" w:eastAsia="Times New Roman" w:hAnsi="Arial" w:cs="Arial"/>
                    </w:rPr>
                    <w:br/>
                    <w:t xml:space="preserve">Department: Retail Store </w:t>
                  </w:r>
                  <w:r w:rsidRPr="00740ACC">
                    <w:rPr>
                      <w:rFonts w:ascii="Arial" w:eastAsia="Times New Roman" w:hAnsi="Arial" w:cs="Arial"/>
                    </w:rPr>
                    <w:br/>
                  </w:r>
                  <w:r w:rsidRPr="00BC57F0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u w:val="single"/>
                    </w:rPr>
                    <w:t>Duties/Responsibilities:</w:t>
                  </w:r>
                  <w:r w:rsidRPr="00740ACC"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740ACC">
                    <w:rPr>
                      <w:rFonts w:ascii="Arial" w:eastAsia="Times New Roman" w:hAnsi="Arial" w:cs="Arial"/>
                    </w:rPr>
                    <w:br/>
                    <w:t xml:space="preserve">Directing all operational aspects including distribution, customer service, human resources, administration and sales in accordance with the bank`s objectives. Providing </w:t>
                  </w:r>
                  <w:r w:rsidRPr="00BC57F0">
                    <w:rPr>
                      <w:rFonts w:ascii="Arial" w:eastAsia="Times New Roman" w:hAnsi="Arial" w:cs="Arial"/>
                    </w:rPr>
                    <w:t>training,</w:t>
                  </w:r>
                  <w:r w:rsidRPr="00740ACC">
                    <w:rPr>
                      <w:rFonts w:ascii="Arial" w:eastAsia="Times New Roman" w:hAnsi="Arial" w:cs="Arial"/>
                    </w:rPr>
                    <w:t xml:space="preserve"> Overall care of staff and their </w:t>
                  </w:r>
                  <w:r w:rsidRPr="00BC57F0">
                    <w:rPr>
                      <w:rFonts w:ascii="Arial" w:eastAsia="Times New Roman" w:hAnsi="Arial" w:cs="Arial"/>
                    </w:rPr>
                    <w:t>wellbeing</w:t>
                  </w:r>
                  <w:r w:rsidRPr="00740ACC">
                    <w:rPr>
                      <w:rFonts w:ascii="Arial" w:eastAsia="Times New Roman" w:hAnsi="Arial" w:cs="Arial"/>
                    </w:rPr>
                    <w:t xml:space="preserve">. Presentation of store </w:t>
                  </w:r>
                  <w:r w:rsidRPr="00BC57F0">
                    <w:rPr>
                      <w:rFonts w:ascii="Arial" w:eastAsia="Times New Roman" w:hAnsi="Arial" w:cs="Arial"/>
                    </w:rPr>
                    <w:t>and</w:t>
                  </w:r>
                  <w:r w:rsidRPr="00740ACC">
                    <w:rPr>
                      <w:rFonts w:ascii="Arial" w:eastAsia="Times New Roman" w:hAnsi="Arial" w:cs="Arial"/>
                    </w:rPr>
                    <w:t> </w:t>
                  </w:r>
                  <w:r w:rsidRPr="00BC57F0">
                    <w:rPr>
                      <w:rFonts w:ascii="Arial" w:eastAsia="Times New Roman" w:hAnsi="Arial" w:cs="Arial"/>
                    </w:rPr>
                    <w:t>advertising</w:t>
                  </w:r>
                  <w:r w:rsidRPr="00740ACC">
                    <w:rPr>
                      <w:rFonts w:ascii="Arial" w:eastAsia="Times New Roman" w:hAnsi="Arial" w:cs="Arial"/>
                    </w:rPr>
                    <w:t> </w:t>
                  </w:r>
                  <w:r w:rsidRPr="00BC57F0">
                    <w:rPr>
                      <w:rFonts w:ascii="Arial" w:eastAsia="Times New Roman" w:hAnsi="Arial" w:cs="Arial"/>
                    </w:rPr>
                    <w:t>displays.</w:t>
                  </w:r>
                  <w:r w:rsidRPr="00740ACC">
                    <w:rPr>
                      <w:rFonts w:ascii="Arial" w:eastAsia="Times New Roman" w:hAnsi="Arial" w:cs="Arial"/>
                    </w:rPr>
                    <w:t xml:space="preserve"> Recruiting, performance management, and workplace scheduling. Working on the shop floor, constant contact with customers and staff. </w:t>
                  </w:r>
                  <w:r w:rsidRPr="00BC57F0">
                    <w:rPr>
                      <w:rFonts w:ascii="Arial" w:eastAsia="Times New Roman" w:hAnsi="Arial" w:cs="Arial"/>
                    </w:rPr>
                    <w:t>Ensuring</w:t>
                  </w:r>
                  <w:r w:rsidRPr="00740ACC">
                    <w:rPr>
                      <w:rFonts w:ascii="Arial" w:eastAsia="Times New Roman" w:hAnsi="Arial" w:cs="Arial"/>
                    </w:rPr>
                    <w:t xml:space="preserve"> the </w:t>
                  </w:r>
                  <w:r w:rsidRPr="00BC57F0">
                    <w:rPr>
                      <w:rFonts w:ascii="Arial" w:eastAsia="Times New Roman" w:hAnsi="Arial" w:cs="Arial"/>
                    </w:rPr>
                    <w:t>staff gives</w:t>
                  </w:r>
                  <w:r w:rsidRPr="00740ACC">
                    <w:rPr>
                      <w:rFonts w:ascii="Arial" w:eastAsia="Times New Roman" w:hAnsi="Arial" w:cs="Arial"/>
                    </w:rPr>
                    <w:t xml:space="preserve"> great customer service as well as monitoring the finan</w:t>
                  </w:r>
                  <w:r w:rsidRPr="00BC57F0">
                    <w:rPr>
                      <w:rFonts w:ascii="Arial" w:eastAsia="Times New Roman" w:hAnsi="Arial" w:cs="Arial"/>
                    </w:rPr>
                    <w:t>cial performance of the</w:t>
                  </w:r>
                  <w:r w:rsidRPr="00740ACC">
                    <w:rPr>
                      <w:rFonts w:ascii="Arial" w:eastAsia="Times New Roman" w:hAnsi="Arial" w:cs="Arial"/>
                    </w:rPr>
                    <w:t xml:space="preserve"> Store. </w:t>
                  </w:r>
                </w:p>
              </w:tc>
            </w:tr>
          </w:tbl>
          <w:p w:rsidR="00740ACC" w:rsidRPr="00BC57F0" w:rsidRDefault="00740ACC">
            <w:pPr>
              <w:rPr>
                <w:rFonts w:ascii="Arial" w:eastAsia="Times New Roman" w:hAnsi="Arial" w:cs="Arial"/>
              </w:rPr>
            </w:pP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565025" w:rsidRDefault="00565025" w:rsidP="00740ACC">
            <w:pPr>
              <w:rPr>
                <w:rFonts w:ascii="Arial" w:eastAsia="Times New Roman" w:hAnsi="Arial" w:cs="Arial"/>
                <w:b/>
                <w:bCs/>
              </w:rPr>
            </w:pPr>
          </w:p>
          <w:p w:rsidR="00C46E06" w:rsidRDefault="00C46E06" w:rsidP="00740ACC">
            <w:pPr>
              <w:rPr>
                <w:rFonts w:ascii="Arial" w:eastAsia="Times New Roman" w:hAnsi="Arial" w:cs="Arial"/>
                <w:b/>
                <w:bCs/>
              </w:rPr>
            </w:pPr>
          </w:p>
          <w:p w:rsidR="0043115A" w:rsidRPr="00565025" w:rsidRDefault="00271DFC" w:rsidP="00740ACC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</w:rPr>
              <w:lastRenderedPageBreak/>
              <w:t>2</w:t>
            </w:r>
            <w:r w:rsidR="0010036F" w:rsidRPr="00565025">
              <w:rPr>
                <w:rFonts w:ascii="Arial" w:eastAsia="Times New Roman" w:hAnsi="Arial" w:cs="Arial"/>
                <w:b/>
                <w:bCs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565025" w:rsidRDefault="00565025" w:rsidP="001964D6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565025" w:rsidRDefault="00565025" w:rsidP="001964D6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43115A" w:rsidRPr="00565025" w:rsidRDefault="0010036F" w:rsidP="001964D6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lastRenderedPageBreak/>
              <w:t xml:space="preserve">Store Supervisor ( March 13, 2018 </w:t>
            </w:r>
            <w:r w:rsidR="001964D6" w:rsidRPr="00565025">
              <w:rPr>
                <w:rFonts w:ascii="Arial" w:eastAsia="Times New Roman" w:hAnsi="Arial" w:cs="Arial"/>
                <w:b/>
                <w:bCs/>
                <w:u w:val="single"/>
              </w:rPr>
              <w:t>–</w:t>
            </w: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  <w:r w:rsidR="001964D6" w:rsidRPr="00565025">
              <w:rPr>
                <w:rFonts w:ascii="Arial" w:eastAsia="Times New Roman" w:hAnsi="Arial" w:cs="Arial"/>
                <w:b/>
                <w:bCs/>
                <w:u w:val="single"/>
              </w:rPr>
              <w:t>Feb 05, 2019</w:t>
            </w: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t>)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115A" w:rsidRPr="00BC57F0" w:rsidRDefault="0010036F">
            <w:pPr>
              <w:jc w:val="center"/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p w:rsidR="00740ACC" w:rsidRPr="00BC57F0" w:rsidRDefault="0010036F" w:rsidP="00740ACC">
            <w:pPr>
              <w:rPr>
                <w:rFonts w:ascii="Arial" w:eastAsia="Times New Roman" w:hAnsi="Arial" w:cs="Arial"/>
              </w:rPr>
            </w:pPr>
            <w:r w:rsidRPr="00BC57F0">
              <w:rPr>
                <w:rStyle w:val="Strong"/>
                <w:rFonts w:ascii="Arial" w:eastAsia="Times New Roman" w:hAnsi="Arial" w:cs="Arial"/>
              </w:rPr>
              <w:t xml:space="preserve">Quest Holdings Bangladesh </w:t>
            </w:r>
            <w:proofErr w:type="spellStart"/>
            <w:r w:rsidRPr="00BC57F0">
              <w:rPr>
                <w:rStyle w:val="Strong"/>
                <w:rFonts w:ascii="Arial" w:eastAsia="Times New Roman" w:hAnsi="Arial" w:cs="Arial"/>
              </w:rPr>
              <w:t>Pvt.Ltd</w:t>
            </w:r>
            <w:proofErr w:type="spellEnd"/>
            <w:r w:rsidRPr="00BC57F0">
              <w:rPr>
                <w:rStyle w:val="Strong"/>
                <w:rFonts w:ascii="Arial" w:eastAsia="Times New Roman" w:hAnsi="Arial" w:cs="Arial"/>
              </w:rPr>
              <w:t xml:space="preserve"> (THE BODY SHOP INTERNATIONAL FRANCHISE)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Company </w:t>
            </w:r>
            <w:r w:rsidR="001964D6" w:rsidRPr="00BC57F0">
              <w:rPr>
                <w:rFonts w:ascii="Arial" w:eastAsia="Times New Roman" w:hAnsi="Arial" w:cs="Arial"/>
              </w:rPr>
              <w:t>Location: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C57F0">
              <w:rPr>
                <w:rFonts w:ascii="Arial" w:eastAsia="Times New Roman" w:hAnsi="Arial" w:cs="Arial"/>
              </w:rPr>
              <w:t>Utc</w:t>
            </w:r>
            <w:proofErr w:type="spellEnd"/>
            <w:r w:rsidRPr="00BC57F0">
              <w:rPr>
                <w:rFonts w:ascii="Arial" w:eastAsia="Times New Roman" w:hAnsi="Arial" w:cs="Arial"/>
              </w:rPr>
              <w:t xml:space="preserve"> Building, 19th Floor, </w:t>
            </w:r>
            <w:proofErr w:type="spellStart"/>
            <w:r w:rsidRPr="00BC57F0">
              <w:rPr>
                <w:rFonts w:ascii="Arial" w:eastAsia="Times New Roman" w:hAnsi="Arial" w:cs="Arial"/>
              </w:rPr>
              <w:t>Pantapath</w:t>
            </w:r>
            <w:proofErr w:type="spellEnd"/>
            <w:r w:rsidRPr="00BC57F0">
              <w:rPr>
                <w:rFonts w:ascii="Arial" w:eastAsia="Times New Roman" w:hAnsi="Arial" w:cs="Arial"/>
              </w:rPr>
              <w:t xml:space="preserve">, Dhaka. </w:t>
            </w:r>
            <w:r w:rsidRPr="00BC57F0">
              <w:rPr>
                <w:rFonts w:ascii="Arial" w:eastAsia="Times New Roman" w:hAnsi="Arial" w:cs="Arial"/>
              </w:rPr>
              <w:br/>
              <w:t>Department: Retail Sales</w:t>
            </w:r>
            <w:r w:rsidR="00740ACC" w:rsidRPr="00BC57F0">
              <w:rPr>
                <w:rFonts w:ascii="Arial" w:eastAsia="Times New Roman" w:hAnsi="Arial" w:cs="Arial"/>
              </w:rPr>
              <w:t>.</w:t>
            </w:r>
          </w:p>
          <w:p w:rsidR="009A6365" w:rsidRDefault="0010036F" w:rsidP="00740ACC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</w:r>
            <w:r w:rsidRPr="00BC57F0">
              <w:rPr>
                <w:rStyle w:val="Strong"/>
                <w:rFonts w:ascii="Arial" w:eastAsia="Times New Roman" w:hAnsi="Arial" w:cs="Arial"/>
                <w:i/>
                <w:iCs/>
                <w:u w:val="single"/>
              </w:rPr>
              <w:t>Duties/Responsibilities: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Ensure smooth functioning of all stores and to manage all operational issues of the stores. Create an effective and efficient retail operations system with a well-functioning support, including product logistics and inventory control. Plan and make new strategies for improving the </w:t>
            </w:r>
            <w:r w:rsidR="00D366DD" w:rsidRPr="00BC57F0">
              <w:rPr>
                <w:rFonts w:ascii="Arial" w:eastAsia="Times New Roman" w:hAnsi="Arial" w:cs="Arial"/>
              </w:rPr>
              <w:t>sales. Planning</w:t>
            </w:r>
            <w:r w:rsidRPr="00BC57F0">
              <w:rPr>
                <w:rFonts w:ascii="Arial" w:eastAsia="Times New Roman" w:hAnsi="Arial" w:cs="Arial"/>
              </w:rPr>
              <w:t xml:space="preserve"> and reviewing KPIs of all </w:t>
            </w:r>
            <w:r w:rsidR="00D366DD" w:rsidRPr="00BC57F0">
              <w:rPr>
                <w:rFonts w:ascii="Arial" w:eastAsia="Times New Roman" w:hAnsi="Arial" w:cs="Arial"/>
              </w:rPr>
              <w:t>stores. Staff</w:t>
            </w:r>
            <w:r w:rsidRPr="00BC57F0">
              <w:rPr>
                <w:rFonts w:ascii="Arial" w:eastAsia="Times New Roman" w:hAnsi="Arial" w:cs="Arial"/>
              </w:rPr>
              <w:t xml:space="preserve"> Recruitment Staff Training. Shrinkage/Damage &amp; Expiry control Responsible for </w:t>
            </w:r>
            <w:r w:rsidR="00D366DD" w:rsidRPr="00BC57F0">
              <w:rPr>
                <w:rFonts w:ascii="Arial" w:eastAsia="Times New Roman" w:hAnsi="Arial" w:cs="Arial"/>
              </w:rPr>
              <w:t>Stock. Stores</w:t>
            </w:r>
            <w:r w:rsidRPr="00BC57F0">
              <w:rPr>
                <w:rFonts w:ascii="Arial" w:eastAsia="Times New Roman" w:hAnsi="Arial" w:cs="Arial"/>
              </w:rPr>
              <w:t xml:space="preserve"> management, To be responsible and accountable for the merchandising function within the business, To maximize Sales &amp; Profitability, Shrinkage/Damage &amp; Expiry control, Responsible for Stock. </w:t>
            </w:r>
          </w:p>
          <w:p w:rsidR="00C46E06" w:rsidRPr="00BC57F0" w:rsidRDefault="00C46E06" w:rsidP="00740ACC">
            <w:pPr>
              <w:rPr>
                <w:rFonts w:ascii="Arial" w:eastAsia="Times New Roman" w:hAnsi="Arial" w:cs="Arial"/>
              </w:rPr>
            </w:pP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565025" w:rsidRDefault="00565025" w:rsidP="00D366DD">
            <w:pPr>
              <w:rPr>
                <w:rFonts w:ascii="Arial" w:eastAsia="Times New Roman" w:hAnsi="Arial" w:cs="Arial"/>
                <w:b/>
                <w:bCs/>
              </w:rPr>
            </w:pPr>
          </w:p>
          <w:p w:rsidR="0043115A" w:rsidRPr="00565025" w:rsidRDefault="00271DFC" w:rsidP="00D366DD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</w:rPr>
              <w:t>3</w:t>
            </w:r>
            <w:r w:rsidR="0010036F" w:rsidRPr="00565025">
              <w:rPr>
                <w:rFonts w:ascii="Arial" w:eastAsia="Times New Roman" w:hAnsi="Arial" w:cs="Arial"/>
                <w:b/>
                <w:bCs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565025" w:rsidRDefault="00565025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43115A" w:rsidRPr="00565025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t>OFFICER (Local Sales) ( November 11, 2016 - January 31, 2018)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115A" w:rsidRPr="00BC57F0" w:rsidRDefault="0010036F">
            <w:pPr>
              <w:jc w:val="center"/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p w:rsidR="00740ACC" w:rsidRPr="00BC57F0" w:rsidRDefault="0010036F">
            <w:pPr>
              <w:rPr>
                <w:rFonts w:ascii="Arial" w:eastAsia="Times New Roman" w:hAnsi="Arial" w:cs="Arial"/>
              </w:rPr>
            </w:pPr>
            <w:r w:rsidRPr="00BC57F0">
              <w:rPr>
                <w:rStyle w:val="Strong"/>
                <w:rFonts w:ascii="Arial" w:eastAsia="Times New Roman" w:hAnsi="Arial" w:cs="Arial"/>
              </w:rPr>
              <w:t>SWISS COLOURS BANGLADESH LTD. (</w:t>
            </w:r>
            <w:proofErr w:type="gramStart"/>
            <w:r w:rsidRPr="00BC57F0">
              <w:rPr>
                <w:rStyle w:val="Strong"/>
                <w:rFonts w:ascii="Arial" w:eastAsia="Times New Roman" w:hAnsi="Arial" w:cs="Arial"/>
              </w:rPr>
              <w:t>An agents for HUNTSMAN Singapore Pte.</w:t>
            </w:r>
            <w:proofErr w:type="gramEnd"/>
            <w:r w:rsidRPr="00BC57F0">
              <w:rPr>
                <w:rStyle w:val="Strong"/>
                <w:rFonts w:ascii="Arial" w:eastAsia="Times New Roman" w:hAnsi="Arial" w:cs="Arial"/>
              </w:rPr>
              <w:t xml:space="preserve"> </w:t>
            </w:r>
            <w:proofErr w:type="spellStart"/>
            <w:r w:rsidRPr="00BC57F0">
              <w:rPr>
                <w:rStyle w:val="Strong"/>
                <w:rFonts w:ascii="Arial" w:eastAsia="Times New Roman" w:hAnsi="Arial" w:cs="Arial"/>
              </w:rPr>
              <w:t>Lte</w:t>
            </w:r>
            <w:proofErr w:type="spellEnd"/>
            <w:r w:rsidRPr="00BC57F0">
              <w:rPr>
                <w:rStyle w:val="Strong"/>
                <w:rFonts w:ascii="Arial" w:eastAsia="Times New Roman" w:hAnsi="Arial" w:cs="Arial"/>
              </w:rPr>
              <w:t>.)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Company </w:t>
            </w:r>
            <w:r w:rsidR="00740ACC" w:rsidRPr="00BC57F0">
              <w:rPr>
                <w:rFonts w:ascii="Arial" w:eastAsia="Times New Roman" w:hAnsi="Arial" w:cs="Arial"/>
              </w:rPr>
              <w:t>Location:</w:t>
            </w:r>
            <w:r w:rsidRPr="00BC57F0">
              <w:rPr>
                <w:rFonts w:ascii="Arial" w:eastAsia="Times New Roman" w:hAnsi="Arial" w:cs="Arial"/>
              </w:rPr>
              <w:t xml:space="preserve"> Ahmed Tower, 4/a </w:t>
            </w:r>
            <w:proofErr w:type="spellStart"/>
            <w:r w:rsidRPr="00BC57F0">
              <w:rPr>
                <w:rFonts w:ascii="Arial" w:eastAsia="Times New Roman" w:hAnsi="Arial" w:cs="Arial"/>
              </w:rPr>
              <w:t>Dhanmondi</w:t>
            </w:r>
            <w:proofErr w:type="spellEnd"/>
            <w:r w:rsidRPr="00BC57F0">
              <w:rPr>
                <w:rFonts w:ascii="Arial" w:eastAsia="Times New Roman" w:hAnsi="Arial" w:cs="Arial"/>
              </w:rPr>
              <w:t xml:space="preserve">, Dhaka. </w:t>
            </w:r>
            <w:r w:rsidRPr="00BC57F0">
              <w:rPr>
                <w:rFonts w:ascii="Arial" w:eastAsia="Times New Roman" w:hAnsi="Arial" w:cs="Arial"/>
              </w:rPr>
              <w:br/>
              <w:t xml:space="preserve">Department: Local Sales </w:t>
            </w:r>
            <w:r w:rsidR="00740ACC" w:rsidRPr="00BC57F0">
              <w:rPr>
                <w:rFonts w:ascii="Arial" w:eastAsia="Times New Roman" w:hAnsi="Arial" w:cs="Arial"/>
              </w:rPr>
              <w:t>Administrative,</w:t>
            </w:r>
            <w:r w:rsidRPr="00BC57F0">
              <w:rPr>
                <w:rFonts w:ascii="Arial" w:eastAsia="Times New Roman" w:hAnsi="Arial" w:cs="Arial"/>
              </w:rPr>
              <w:t xml:space="preserve"> logistics. </w:t>
            </w:r>
          </w:p>
          <w:p w:rsidR="0043115A" w:rsidRPr="00BC57F0" w:rsidRDefault="0010036F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br/>
            </w:r>
            <w:r w:rsidRPr="00BC57F0">
              <w:rPr>
                <w:rStyle w:val="Strong"/>
                <w:rFonts w:ascii="Arial" w:eastAsia="Times New Roman" w:hAnsi="Arial" w:cs="Arial"/>
                <w:i/>
                <w:iCs/>
                <w:u w:val="single"/>
              </w:rPr>
              <w:t>Duties/Responsibilities: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Taking </w:t>
            </w:r>
            <w:r w:rsidR="00D366DD" w:rsidRPr="00BC57F0">
              <w:rPr>
                <w:rFonts w:ascii="Arial" w:eastAsia="Times New Roman" w:hAnsi="Arial" w:cs="Arial"/>
              </w:rPr>
              <w:t>product</w:t>
            </w:r>
            <w:r w:rsidRPr="00BC57F0">
              <w:rPr>
                <w:rFonts w:ascii="Arial" w:eastAsia="Times New Roman" w:hAnsi="Arial" w:cs="Arial"/>
              </w:rPr>
              <w:t xml:space="preserve"> Orders, ERP System Management, Transport Organized, Insure Proper &amp; smooth Delivery, Data Entry, Cash Sales Management, Admin Support, vehicle management, making </w:t>
            </w:r>
            <w:proofErr w:type="spellStart"/>
            <w:proofErr w:type="gramStart"/>
            <w:r w:rsidRPr="00BC57F0">
              <w:rPr>
                <w:rFonts w:ascii="Arial" w:eastAsia="Times New Roman" w:hAnsi="Arial" w:cs="Arial"/>
              </w:rPr>
              <w:t>challan</w:t>
            </w:r>
            <w:proofErr w:type="spellEnd"/>
            <w:r w:rsidRPr="00BC57F0">
              <w:rPr>
                <w:rFonts w:ascii="Arial" w:eastAsia="Times New Roman" w:hAnsi="Arial" w:cs="Arial"/>
              </w:rPr>
              <w:t xml:space="preserve"> .</w:t>
            </w:r>
            <w:proofErr w:type="gramEnd"/>
            <w:r w:rsidRPr="00BC57F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C46E06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</w:tcPr>
          <w:p w:rsidR="00C46E06" w:rsidRPr="00BC57F0" w:rsidRDefault="00C46E0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</w:tcPr>
          <w:p w:rsidR="00C46E06" w:rsidRPr="00BC57F0" w:rsidRDefault="00C46E06">
            <w:pPr>
              <w:rPr>
                <w:rStyle w:val="Strong"/>
                <w:rFonts w:ascii="Arial" w:eastAsia="Times New Roman" w:hAnsi="Arial" w:cs="Arial"/>
              </w:rPr>
            </w:pP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43115A" w:rsidRPr="00565025" w:rsidRDefault="00271DFC" w:rsidP="00565025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</w:rPr>
              <w:t>4</w:t>
            </w:r>
            <w:r w:rsidR="0010036F" w:rsidRPr="00565025">
              <w:rPr>
                <w:rFonts w:ascii="Arial" w:eastAsia="Times New Roman" w:hAnsi="Arial" w:cs="Arial"/>
                <w:b/>
                <w:bCs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565025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t>Assistant Manager (Maintenance) ( August 5, 2014 - September 29, 2016)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115A" w:rsidRPr="00BC57F0" w:rsidRDefault="0010036F">
            <w:pPr>
              <w:jc w:val="center"/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p w:rsidR="00740ACC" w:rsidRPr="00BC57F0" w:rsidRDefault="0010036F">
            <w:pPr>
              <w:rPr>
                <w:rFonts w:ascii="Arial" w:eastAsia="Times New Roman" w:hAnsi="Arial" w:cs="Arial"/>
              </w:rPr>
            </w:pPr>
            <w:r w:rsidRPr="00BC57F0">
              <w:rPr>
                <w:rStyle w:val="Strong"/>
                <w:rFonts w:ascii="Arial" w:eastAsia="Times New Roman" w:hAnsi="Arial" w:cs="Arial"/>
              </w:rPr>
              <w:t>Excellent Autos Limited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Company </w:t>
            </w:r>
            <w:r w:rsidR="00740ACC" w:rsidRPr="00BC57F0">
              <w:rPr>
                <w:rFonts w:ascii="Arial" w:eastAsia="Times New Roman" w:hAnsi="Arial" w:cs="Arial"/>
              </w:rPr>
              <w:t>Location:</w:t>
            </w:r>
            <w:r w:rsidRPr="00BC57F0">
              <w:rPr>
                <w:rFonts w:ascii="Arial" w:eastAsia="Times New Roman" w:hAnsi="Arial" w:cs="Arial"/>
              </w:rPr>
              <w:t xml:space="preserve"> New </w:t>
            </w:r>
            <w:proofErr w:type="spellStart"/>
            <w:r w:rsidRPr="00BC57F0">
              <w:rPr>
                <w:rFonts w:ascii="Arial" w:eastAsia="Times New Roman" w:hAnsi="Arial" w:cs="Arial"/>
              </w:rPr>
              <w:t>Bashundhara</w:t>
            </w:r>
            <w:proofErr w:type="spellEnd"/>
            <w:r w:rsidRPr="00BC57F0">
              <w:rPr>
                <w:rFonts w:ascii="Arial" w:eastAsia="Times New Roman" w:hAnsi="Arial" w:cs="Arial"/>
              </w:rPr>
              <w:t xml:space="preserve"> Mosque Road, </w:t>
            </w:r>
            <w:proofErr w:type="spellStart"/>
            <w:r w:rsidRPr="00BC57F0">
              <w:rPr>
                <w:rFonts w:ascii="Arial" w:eastAsia="Times New Roman" w:hAnsi="Arial" w:cs="Arial"/>
              </w:rPr>
              <w:t>Coca-cola</w:t>
            </w:r>
            <w:proofErr w:type="spellEnd"/>
            <w:r w:rsidRPr="00BC57F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BC57F0">
              <w:rPr>
                <w:rFonts w:ascii="Arial" w:eastAsia="Times New Roman" w:hAnsi="Arial" w:cs="Arial"/>
              </w:rPr>
              <w:t>Dhalibari</w:t>
            </w:r>
            <w:proofErr w:type="spellEnd"/>
            <w:r w:rsidRPr="00BC57F0">
              <w:rPr>
                <w:rFonts w:ascii="Arial" w:eastAsia="Times New Roman" w:hAnsi="Arial" w:cs="Arial"/>
              </w:rPr>
              <w:t xml:space="preserve">, Plot-423, Block-D, Dhaka. </w:t>
            </w:r>
            <w:r w:rsidRPr="00BC57F0">
              <w:rPr>
                <w:rFonts w:ascii="Arial" w:eastAsia="Times New Roman" w:hAnsi="Arial" w:cs="Arial"/>
              </w:rPr>
              <w:br/>
              <w:t xml:space="preserve">Department: </w:t>
            </w:r>
            <w:r w:rsidR="00740ACC" w:rsidRPr="00BC57F0">
              <w:rPr>
                <w:rFonts w:ascii="Arial" w:eastAsia="Times New Roman" w:hAnsi="Arial" w:cs="Arial"/>
              </w:rPr>
              <w:t>Maintenance.</w:t>
            </w:r>
          </w:p>
          <w:p w:rsidR="00740ACC" w:rsidRDefault="0010036F" w:rsidP="00565025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br/>
            </w:r>
            <w:r w:rsidRPr="00BC57F0">
              <w:rPr>
                <w:rStyle w:val="Strong"/>
                <w:rFonts w:ascii="Arial" w:eastAsia="Times New Roman" w:hAnsi="Arial" w:cs="Arial"/>
                <w:i/>
                <w:iCs/>
                <w:u w:val="single"/>
              </w:rPr>
              <w:t>Duties/Responsibilities: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Prioritize the maintenance and repairs of company equipment and </w:t>
            </w:r>
            <w:r w:rsidR="00D366DD" w:rsidRPr="00BC57F0">
              <w:rPr>
                <w:rFonts w:ascii="Arial" w:eastAsia="Times New Roman" w:hAnsi="Arial" w:cs="Arial"/>
              </w:rPr>
              <w:t>parts, Ensure</w:t>
            </w:r>
            <w:r w:rsidRPr="00BC57F0">
              <w:rPr>
                <w:rFonts w:ascii="Arial" w:eastAsia="Times New Roman" w:hAnsi="Arial" w:cs="Arial"/>
              </w:rPr>
              <w:t xml:space="preserve"> that all vehicles are cleaned, fueled and in proper working </w:t>
            </w:r>
            <w:r w:rsidR="00D366DD" w:rsidRPr="00BC57F0">
              <w:rPr>
                <w:rFonts w:ascii="Arial" w:eastAsia="Times New Roman" w:hAnsi="Arial" w:cs="Arial"/>
              </w:rPr>
              <w:t>order, Implement</w:t>
            </w:r>
            <w:r w:rsidRPr="00BC57F0">
              <w:rPr>
                <w:rFonts w:ascii="Arial" w:eastAsia="Times New Roman" w:hAnsi="Arial" w:cs="Arial"/>
              </w:rPr>
              <w:t xml:space="preserve"> safety policies and procedures for the department, Ensure efficient repair schedules and review repair cost </w:t>
            </w:r>
            <w:r w:rsidR="00D366DD" w:rsidRPr="00BC57F0">
              <w:rPr>
                <w:rFonts w:ascii="Arial" w:eastAsia="Times New Roman" w:hAnsi="Arial" w:cs="Arial"/>
              </w:rPr>
              <w:t>estimates, monitor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="00D366DD" w:rsidRPr="00BC57F0">
              <w:rPr>
                <w:rFonts w:ascii="Arial" w:eastAsia="Times New Roman" w:hAnsi="Arial" w:cs="Arial"/>
              </w:rPr>
              <w:t>inventory, Typically</w:t>
            </w:r>
            <w:r w:rsidRPr="00BC57F0">
              <w:rPr>
                <w:rFonts w:ascii="Arial" w:eastAsia="Times New Roman" w:hAnsi="Arial" w:cs="Arial"/>
              </w:rPr>
              <w:t xml:space="preserve"> oversee the installation, repair a machines and mechanical systems and Electrical and Power equipment`s as well. </w:t>
            </w:r>
          </w:p>
          <w:p w:rsidR="00565025" w:rsidRPr="00BC57F0" w:rsidRDefault="00565025" w:rsidP="00565025">
            <w:pPr>
              <w:rPr>
                <w:rFonts w:ascii="Arial" w:eastAsia="Times New Roman" w:hAnsi="Arial" w:cs="Arial"/>
              </w:rPr>
            </w:pPr>
          </w:p>
          <w:p w:rsidR="00740ACC" w:rsidRDefault="00740ACC">
            <w:pPr>
              <w:rPr>
                <w:rFonts w:ascii="Arial" w:eastAsia="Times New Roman" w:hAnsi="Arial" w:cs="Arial"/>
              </w:rPr>
            </w:pPr>
          </w:p>
          <w:p w:rsidR="00C46E06" w:rsidRDefault="00C46E06">
            <w:pPr>
              <w:rPr>
                <w:rFonts w:ascii="Arial" w:eastAsia="Times New Roman" w:hAnsi="Arial" w:cs="Arial"/>
              </w:rPr>
            </w:pPr>
          </w:p>
          <w:p w:rsidR="00C46E06" w:rsidRDefault="00C46E06">
            <w:pPr>
              <w:rPr>
                <w:rFonts w:ascii="Arial" w:eastAsia="Times New Roman" w:hAnsi="Arial" w:cs="Arial"/>
              </w:rPr>
            </w:pPr>
          </w:p>
          <w:p w:rsidR="00740ACC" w:rsidRDefault="00740ACC">
            <w:pPr>
              <w:rPr>
                <w:rFonts w:ascii="Arial" w:eastAsia="Times New Roman" w:hAnsi="Arial" w:cs="Arial"/>
              </w:rPr>
            </w:pPr>
          </w:p>
          <w:p w:rsidR="00C46E06" w:rsidRPr="00BC57F0" w:rsidRDefault="00C46E06">
            <w:pPr>
              <w:rPr>
                <w:rFonts w:ascii="Arial" w:eastAsia="Times New Roman" w:hAnsi="Arial" w:cs="Arial"/>
              </w:rPr>
            </w:pP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43115A" w:rsidRPr="00565025" w:rsidRDefault="00271DF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</w:rPr>
              <w:lastRenderedPageBreak/>
              <w:t>5</w:t>
            </w:r>
            <w:r w:rsidR="0010036F" w:rsidRPr="00565025">
              <w:rPr>
                <w:rFonts w:ascii="Arial" w:eastAsia="Times New Roman" w:hAnsi="Arial" w:cs="Arial"/>
                <w:b/>
                <w:bCs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565025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t>Assistant Outlet Operation Manager ( April 3, 2013 - June 30, 2014)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115A" w:rsidRPr="00BC57F0" w:rsidRDefault="0010036F">
            <w:pPr>
              <w:jc w:val="center"/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p w:rsidR="00740ACC" w:rsidRPr="00BC57F0" w:rsidRDefault="0010036F" w:rsidP="00271DFC">
            <w:pPr>
              <w:rPr>
                <w:rFonts w:ascii="Arial" w:eastAsia="Times New Roman" w:hAnsi="Arial" w:cs="Arial"/>
              </w:rPr>
            </w:pPr>
            <w:r w:rsidRPr="00BC57F0">
              <w:rPr>
                <w:rStyle w:val="Strong"/>
                <w:rFonts w:ascii="Arial" w:eastAsia="Times New Roman" w:hAnsi="Arial" w:cs="Arial"/>
              </w:rPr>
              <w:t>ACI Logistics Limited. [</w:t>
            </w:r>
            <w:proofErr w:type="spellStart"/>
            <w:r w:rsidRPr="00BC57F0">
              <w:rPr>
                <w:rStyle w:val="Strong"/>
                <w:rFonts w:ascii="Arial" w:eastAsia="Times New Roman" w:hAnsi="Arial" w:cs="Arial"/>
              </w:rPr>
              <w:t>Shawpno</w:t>
            </w:r>
            <w:proofErr w:type="spellEnd"/>
            <w:r w:rsidRPr="00BC57F0">
              <w:rPr>
                <w:rStyle w:val="Strong"/>
                <w:rFonts w:ascii="Arial" w:eastAsia="Times New Roman" w:hAnsi="Arial" w:cs="Arial"/>
              </w:rPr>
              <w:t>]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Company </w:t>
            </w:r>
            <w:r w:rsidR="0093343F" w:rsidRPr="00BC57F0">
              <w:rPr>
                <w:rFonts w:ascii="Arial" w:eastAsia="Times New Roman" w:hAnsi="Arial" w:cs="Arial"/>
              </w:rPr>
              <w:t>Location:</w:t>
            </w:r>
            <w:r w:rsidRPr="00BC57F0">
              <w:rPr>
                <w:rFonts w:ascii="Arial" w:eastAsia="Times New Roman" w:hAnsi="Arial" w:cs="Arial"/>
              </w:rPr>
              <w:t xml:space="preserve"> Novo </w:t>
            </w:r>
            <w:r w:rsidR="0093343F" w:rsidRPr="00BC57F0">
              <w:rPr>
                <w:rFonts w:ascii="Arial" w:eastAsia="Times New Roman" w:hAnsi="Arial" w:cs="Arial"/>
              </w:rPr>
              <w:t>Tower (</w:t>
            </w:r>
            <w:r w:rsidRPr="00BC57F0">
              <w:rPr>
                <w:rFonts w:ascii="Arial" w:eastAsia="Times New Roman" w:hAnsi="Arial" w:cs="Arial"/>
              </w:rPr>
              <w:t>8th flo</w:t>
            </w:r>
            <w:r w:rsidR="0093343F">
              <w:rPr>
                <w:rFonts w:ascii="Arial" w:eastAsia="Times New Roman" w:hAnsi="Arial" w:cs="Arial"/>
              </w:rPr>
              <w:t>or)</w:t>
            </w:r>
            <w:proofErr w:type="gramStart"/>
            <w:r w:rsidR="0093343F">
              <w:rPr>
                <w:rFonts w:ascii="Arial" w:eastAsia="Times New Roman" w:hAnsi="Arial" w:cs="Arial"/>
              </w:rPr>
              <w:t>,</w:t>
            </w:r>
            <w:proofErr w:type="spellStart"/>
            <w:r w:rsidR="0093343F">
              <w:rPr>
                <w:rFonts w:ascii="Arial" w:eastAsia="Times New Roman" w:hAnsi="Arial" w:cs="Arial"/>
              </w:rPr>
              <w:t>T</w:t>
            </w:r>
            <w:r w:rsidR="00740ACC" w:rsidRPr="00BC57F0">
              <w:rPr>
                <w:rFonts w:ascii="Arial" w:eastAsia="Times New Roman" w:hAnsi="Arial" w:cs="Arial"/>
              </w:rPr>
              <w:t>ejgaon,Dhaka</w:t>
            </w:r>
            <w:proofErr w:type="spellEnd"/>
            <w:proofErr w:type="gramEnd"/>
            <w:r w:rsidR="00271DFC" w:rsidRPr="00BC57F0">
              <w:rPr>
                <w:rFonts w:ascii="Arial" w:eastAsia="Times New Roman" w:hAnsi="Arial" w:cs="Arial"/>
              </w:rPr>
              <w:t>.</w:t>
            </w:r>
            <w:r w:rsidR="00740ACC" w:rsidRPr="00BC57F0">
              <w:rPr>
                <w:rFonts w:ascii="Arial" w:eastAsia="Times New Roman" w:hAnsi="Arial" w:cs="Arial"/>
              </w:rPr>
              <w:br/>
              <w:t>Department: R</w:t>
            </w:r>
            <w:r w:rsidRPr="00BC57F0">
              <w:rPr>
                <w:rFonts w:ascii="Arial" w:eastAsia="Times New Roman" w:hAnsi="Arial" w:cs="Arial"/>
              </w:rPr>
              <w:t>etail</w:t>
            </w:r>
            <w:r w:rsidR="00740ACC" w:rsidRPr="00BC57F0">
              <w:rPr>
                <w:rFonts w:ascii="Arial" w:eastAsia="Times New Roman" w:hAnsi="Arial" w:cs="Arial"/>
              </w:rPr>
              <w:t>.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</w:p>
          <w:p w:rsidR="0043115A" w:rsidRPr="00BC57F0" w:rsidRDefault="0010036F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br/>
            </w:r>
            <w:r w:rsidRPr="00BC57F0">
              <w:rPr>
                <w:rStyle w:val="Strong"/>
                <w:rFonts w:ascii="Arial" w:eastAsia="Times New Roman" w:hAnsi="Arial" w:cs="Arial"/>
                <w:i/>
                <w:iCs/>
                <w:u w:val="single"/>
              </w:rPr>
              <w:t>Duties/Responsibilities: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Responsible for the day-to-day operations of a retail </w:t>
            </w:r>
            <w:r w:rsidR="00D366DD" w:rsidRPr="00BC57F0">
              <w:rPr>
                <w:rFonts w:ascii="Arial" w:eastAsia="Times New Roman" w:hAnsi="Arial" w:cs="Arial"/>
              </w:rPr>
              <w:t>store, customer</w:t>
            </w:r>
            <w:r w:rsidRPr="00BC57F0">
              <w:rPr>
                <w:rFonts w:ascii="Arial" w:eastAsia="Times New Roman" w:hAnsi="Arial" w:cs="Arial"/>
              </w:rPr>
              <w:t xml:space="preserve"> service, train new employees, prepare schedules and assign duties for current </w:t>
            </w:r>
            <w:r w:rsidR="00D366DD" w:rsidRPr="00BC57F0">
              <w:rPr>
                <w:rFonts w:ascii="Arial" w:eastAsia="Times New Roman" w:hAnsi="Arial" w:cs="Arial"/>
              </w:rPr>
              <w:t>employees, dealing</w:t>
            </w:r>
            <w:r w:rsidRPr="00BC57F0">
              <w:rPr>
                <w:rFonts w:ascii="Arial" w:eastAsia="Times New Roman" w:hAnsi="Arial" w:cs="Arial"/>
              </w:rPr>
              <w:t xml:space="preserve"> with customer queries and </w:t>
            </w:r>
            <w:r w:rsidR="00D366DD" w:rsidRPr="00BC57F0">
              <w:rPr>
                <w:rFonts w:ascii="Arial" w:eastAsia="Times New Roman" w:hAnsi="Arial" w:cs="Arial"/>
              </w:rPr>
              <w:t>complaints, Responsible</w:t>
            </w:r>
            <w:r w:rsidRPr="00BC57F0">
              <w:rPr>
                <w:rFonts w:ascii="Arial" w:eastAsia="Times New Roman" w:hAnsi="Arial" w:cs="Arial"/>
              </w:rPr>
              <w:t xml:space="preserve"> for the daily running of stores, POS support, petty cash maintaining. </w:t>
            </w:r>
            <w:proofErr w:type="gramStart"/>
            <w:r w:rsidRPr="00BC57F0">
              <w:rPr>
                <w:rFonts w:ascii="Arial" w:eastAsia="Times New Roman" w:hAnsi="Arial" w:cs="Arial"/>
              </w:rPr>
              <w:t>insure</w:t>
            </w:r>
            <w:proofErr w:type="gramEnd"/>
            <w:r w:rsidRPr="00BC57F0">
              <w:rPr>
                <w:rFonts w:ascii="Arial" w:eastAsia="Times New Roman" w:hAnsi="Arial" w:cs="Arial"/>
              </w:rPr>
              <w:t xml:space="preserve"> overall activities of whole outlet . 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43115A" w:rsidRPr="00565025" w:rsidRDefault="00271DF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</w:rPr>
              <w:t>6</w:t>
            </w:r>
            <w:r w:rsidR="0010036F" w:rsidRPr="00565025">
              <w:rPr>
                <w:rFonts w:ascii="Arial" w:eastAsia="Times New Roman" w:hAnsi="Arial" w:cs="Arial"/>
                <w:b/>
                <w:bCs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565025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t>Customer Experience Manager ( May 10, 2012 - March 28, 2013)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115A" w:rsidRPr="00BC57F0" w:rsidRDefault="0010036F">
            <w:pPr>
              <w:jc w:val="center"/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p w:rsidR="00740ACC" w:rsidRPr="00BC57F0" w:rsidRDefault="0010036F">
            <w:pPr>
              <w:rPr>
                <w:rFonts w:ascii="Arial" w:eastAsia="Times New Roman" w:hAnsi="Arial" w:cs="Arial"/>
              </w:rPr>
            </w:pPr>
            <w:proofErr w:type="spellStart"/>
            <w:r w:rsidRPr="00BC57F0">
              <w:rPr>
                <w:rStyle w:val="Strong"/>
                <w:rFonts w:ascii="Arial" w:eastAsia="Times New Roman" w:hAnsi="Arial" w:cs="Arial"/>
              </w:rPr>
              <w:t>Robi</w:t>
            </w:r>
            <w:proofErr w:type="spellEnd"/>
            <w:r w:rsidRPr="00BC57F0">
              <w:rPr>
                <w:rStyle w:val="Strong"/>
                <w:rFonts w:ascii="Arial" w:eastAsia="Times New Roman" w:hAnsi="Arial" w:cs="Arial"/>
              </w:rPr>
              <w:t xml:space="preserve"> </w:t>
            </w:r>
            <w:proofErr w:type="spellStart"/>
            <w:r w:rsidRPr="00BC57F0">
              <w:rPr>
                <w:rStyle w:val="Strong"/>
                <w:rFonts w:ascii="Arial" w:eastAsia="Times New Roman" w:hAnsi="Arial" w:cs="Arial"/>
              </w:rPr>
              <w:t>Axiata</w:t>
            </w:r>
            <w:proofErr w:type="spellEnd"/>
            <w:r w:rsidRPr="00BC57F0">
              <w:rPr>
                <w:rStyle w:val="Strong"/>
                <w:rFonts w:ascii="Arial" w:eastAsia="Times New Roman" w:hAnsi="Arial" w:cs="Arial"/>
              </w:rPr>
              <w:t xml:space="preserve"> Limited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Company </w:t>
            </w:r>
            <w:r w:rsidR="0093343F" w:rsidRPr="00BC57F0">
              <w:rPr>
                <w:rFonts w:ascii="Arial" w:eastAsia="Times New Roman" w:hAnsi="Arial" w:cs="Arial"/>
              </w:rPr>
              <w:t>Location: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="0093343F">
              <w:rPr>
                <w:rFonts w:ascii="Arial" w:eastAsia="Times New Roman" w:hAnsi="Arial" w:cs="Arial"/>
              </w:rPr>
              <w:t xml:space="preserve">North Tower, </w:t>
            </w:r>
            <w:proofErr w:type="spellStart"/>
            <w:r w:rsidRPr="00BC57F0">
              <w:rPr>
                <w:rFonts w:ascii="Arial" w:eastAsia="Times New Roman" w:hAnsi="Arial" w:cs="Arial"/>
              </w:rPr>
              <w:t>Uttara</w:t>
            </w:r>
            <w:proofErr w:type="gramStart"/>
            <w:r w:rsidRPr="00BC57F0">
              <w:rPr>
                <w:rFonts w:ascii="Arial" w:eastAsia="Times New Roman" w:hAnsi="Arial" w:cs="Arial"/>
              </w:rPr>
              <w:t>,</w:t>
            </w:r>
            <w:r w:rsidR="0093343F">
              <w:rPr>
                <w:rFonts w:ascii="Arial" w:eastAsia="Times New Roman" w:hAnsi="Arial" w:cs="Arial"/>
              </w:rPr>
              <w:t>Dhaka,</w:t>
            </w:r>
            <w:r w:rsidRPr="00BC57F0">
              <w:rPr>
                <w:rFonts w:ascii="Arial" w:eastAsia="Times New Roman" w:hAnsi="Arial" w:cs="Arial"/>
              </w:rPr>
              <w:t>Bangladesh</w:t>
            </w:r>
            <w:proofErr w:type="spellEnd"/>
            <w:proofErr w:type="gramEnd"/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>Department: Market Division</w:t>
            </w:r>
            <w:r w:rsidR="00271DFC" w:rsidRPr="00BC57F0">
              <w:rPr>
                <w:rFonts w:ascii="Arial" w:eastAsia="Times New Roman" w:hAnsi="Arial" w:cs="Arial"/>
              </w:rPr>
              <w:t>.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</w:p>
          <w:p w:rsidR="0043115A" w:rsidRPr="00BC57F0" w:rsidRDefault="0010036F">
            <w:pPr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br/>
            </w:r>
            <w:r w:rsidRPr="00BC57F0">
              <w:rPr>
                <w:rStyle w:val="Strong"/>
                <w:rFonts w:ascii="Arial" w:eastAsia="Times New Roman" w:hAnsi="Arial" w:cs="Arial"/>
                <w:i/>
                <w:iCs/>
                <w:u w:val="single"/>
              </w:rPr>
              <w:t>Duties/Responsibilities: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</w:r>
            <w:r w:rsidR="00271DFC" w:rsidRPr="00BC57F0">
              <w:rPr>
                <w:rStyle w:val="e24kjd"/>
                <w:rFonts w:asciiTheme="minorBidi" w:hAnsiTheme="minorBidi" w:cstheme="minorBidi"/>
              </w:rPr>
              <w:t>Communicating with clients and customers about their experiences with a product or service. Providing advice on purchasing products or services. Answering client or customer questions about properly using or accessing a product or service. Informing about newly launched product &amp; VAS.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43115A" w:rsidRPr="00565025" w:rsidRDefault="00271DF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</w:rPr>
              <w:t>7</w:t>
            </w:r>
            <w:r w:rsidR="0010036F" w:rsidRPr="00565025">
              <w:rPr>
                <w:rFonts w:ascii="Arial" w:eastAsia="Times New Roman" w:hAnsi="Arial" w:cs="Arial"/>
                <w:b/>
                <w:bCs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565025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t>Senior Executive Sales ( March 26, 2011 - September 28, 2011)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115A" w:rsidRPr="00BC57F0" w:rsidRDefault="0010036F">
            <w:pPr>
              <w:jc w:val="center"/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p w:rsidR="0043115A" w:rsidRPr="00BC57F0" w:rsidRDefault="00271DFC" w:rsidP="00BC57F0">
            <w:pPr>
              <w:rPr>
                <w:rFonts w:ascii="Arial" w:eastAsia="Times New Roman" w:hAnsi="Arial" w:cs="Arial"/>
              </w:rPr>
            </w:pPr>
            <w:proofErr w:type="spellStart"/>
            <w:r w:rsidRPr="00BC57F0">
              <w:rPr>
                <w:rStyle w:val="Strong"/>
                <w:rFonts w:ascii="Arial" w:eastAsia="Times New Roman" w:hAnsi="Arial" w:cs="Arial"/>
              </w:rPr>
              <w:t>Artisti</w:t>
            </w:r>
            <w:proofErr w:type="spellEnd"/>
            <w:r w:rsidRPr="00BC57F0">
              <w:rPr>
                <w:rStyle w:val="Strong"/>
                <w:rFonts w:ascii="Arial" w:eastAsia="Times New Roman" w:hAnsi="Arial" w:cs="Arial"/>
              </w:rPr>
              <w:t xml:space="preserve"> C</w:t>
            </w:r>
            <w:r w:rsidR="0010036F" w:rsidRPr="00BC57F0">
              <w:rPr>
                <w:rStyle w:val="Strong"/>
                <w:rFonts w:ascii="Arial" w:eastAsia="Times New Roman" w:hAnsi="Arial" w:cs="Arial"/>
              </w:rPr>
              <w:t>ollection ltd.</w:t>
            </w:r>
            <w:r w:rsidR="0010036F" w:rsidRPr="00BC57F0">
              <w:rPr>
                <w:rFonts w:ascii="Arial" w:eastAsia="Times New Roman" w:hAnsi="Arial" w:cs="Arial"/>
              </w:rPr>
              <w:t xml:space="preserve"> </w:t>
            </w:r>
            <w:r w:rsidR="0010036F" w:rsidRPr="00BC57F0">
              <w:rPr>
                <w:rFonts w:ascii="Arial" w:eastAsia="Times New Roman" w:hAnsi="Arial" w:cs="Arial"/>
              </w:rPr>
              <w:br/>
              <w:t xml:space="preserve">Company </w:t>
            </w:r>
            <w:r w:rsidRPr="00BC57F0">
              <w:rPr>
                <w:rFonts w:ascii="Arial" w:eastAsia="Times New Roman" w:hAnsi="Arial" w:cs="Arial"/>
              </w:rPr>
              <w:t>Location:</w:t>
            </w:r>
            <w:r w:rsidR="0093343F">
              <w:rPr>
                <w:rFonts w:ascii="Arial" w:eastAsia="Times New Roman" w:hAnsi="Arial" w:cs="Arial"/>
              </w:rPr>
              <w:t xml:space="preserve"> 924/1 Begum </w:t>
            </w:r>
            <w:proofErr w:type="spellStart"/>
            <w:r w:rsidR="0093343F">
              <w:rPr>
                <w:rFonts w:ascii="Arial" w:eastAsia="Times New Roman" w:hAnsi="Arial" w:cs="Arial"/>
              </w:rPr>
              <w:t>Rokeya</w:t>
            </w:r>
            <w:proofErr w:type="spellEnd"/>
            <w:r w:rsidR="0093343F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3343F">
              <w:rPr>
                <w:rFonts w:ascii="Arial" w:eastAsia="Times New Roman" w:hAnsi="Arial" w:cs="Arial"/>
              </w:rPr>
              <w:t>Sharonee</w:t>
            </w:r>
            <w:proofErr w:type="spellEnd"/>
            <w:r w:rsidR="0093343F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="0093343F">
              <w:rPr>
                <w:rFonts w:ascii="Arial" w:eastAsia="Times New Roman" w:hAnsi="Arial" w:cs="Arial"/>
              </w:rPr>
              <w:t>Mirpur</w:t>
            </w:r>
            <w:proofErr w:type="spellEnd"/>
            <w:r w:rsidR="0093343F">
              <w:rPr>
                <w:rFonts w:ascii="Arial" w:eastAsia="Times New Roman" w:hAnsi="Arial" w:cs="Arial"/>
              </w:rPr>
              <w:t>, Dhaka-1216.</w:t>
            </w:r>
            <w:r w:rsidR="0010036F" w:rsidRPr="00BC57F0">
              <w:rPr>
                <w:rFonts w:ascii="Arial" w:eastAsia="Times New Roman" w:hAnsi="Arial" w:cs="Arial"/>
              </w:rPr>
              <w:br/>
              <w:t xml:space="preserve">Department: </w:t>
            </w:r>
            <w:r w:rsidRPr="00BC57F0">
              <w:rPr>
                <w:rFonts w:ascii="Arial" w:eastAsia="Times New Roman" w:hAnsi="Arial" w:cs="Arial"/>
              </w:rPr>
              <w:t>Marketing &amp; S</w:t>
            </w:r>
            <w:r w:rsidR="00D366DD" w:rsidRPr="00BC57F0">
              <w:rPr>
                <w:rFonts w:ascii="Arial" w:eastAsia="Times New Roman" w:hAnsi="Arial" w:cs="Arial"/>
              </w:rPr>
              <w:t>ales</w:t>
            </w:r>
            <w:r w:rsidRPr="00BC57F0">
              <w:rPr>
                <w:rFonts w:ascii="Arial" w:eastAsia="Times New Roman" w:hAnsi="Arial" w:cs="Arial"/>
              </w:rPr>
              <w:t>.</w:t>
            </w:r>
            <w:r w:rsidR="0010036F" w:rsidRPr="00BC57F0">
              <w:rPr>
                <w:rFonts w:ascii="Arial" w:eastAsia="Times New Roman" w:hAnsi="Arial" w:cs="Arial"/>
              </w:rPr>
              <w:t xml:space="preserve"> </w:t>
            </w:r>
            <w:r w:rsidR="0010036F" w:rsidRPr="00BC57F0">
              <w:rPr>
                <w:rFonts w:ascii="Arial" w:eastAsia="Times New Roman" w:hAnsi="Arial" w:cs="Arial"/>
              </w:rPr>
              <w:br/>
            </w:r>
            <w:r w:rsidR="0010036F" w:rsidRPr="00BC57F0">
              <w:rPr>
                <w:rStyle w:val="Strong"/>
                <w:rFonts w:ascii="Arial" w:eastAsia="Times New Roman" w:hAnsi="Arial" w:cs="Arial"/>
                <w:i/>
                <w:iCs/>
                <w:u w:val="single"/>
              </w:rPr>
              <w:t>Duties/Responsibilities:</w:t>
            </w:r>
            <w:r w:rsidR="00D366DD"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t xml:space="preserve">Direct </w:t>
            </w:r>
            <w:r w:rsidR="0010036F" w:rsidRPr="00BC57F0">
              <w:rPr>
                <w:rFonts w:ascii="Arial" w:eastAsia="Times New Roman" w:hAnsi="Arial" w:cs="Arial"/>
              </w:rPr>
              <w:t xml:space="preserve">Customer Support, POS Operating, Cash Management, Merchandising, Back Store Management. Inventory Support. 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43115A" w:rsidRPr="00565025" w:rsidRDefault="00271DFC" w:rsidP="00D366DD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</w:rPr>
              <w:t>8</w:t>
            </w:r>
            <w:r w:rsidR="0010036F" w:rsidRPr="00565025">
              <w:rPr>
                <w:rFonts w:ascii="Arial" w:eastAsia="Times New Roman" w:hAnsi="Arial" w:cs="Arial"/>
                <w:b/>
                <w:bCs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565025" w:rsidRDefault="00D366DD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t>As Internship</w:t>
            </w:r>
            <w:r w:rsidR="0010036F" w:rsidRPr="00565025">
              <w:rPr>
                <w:rFonts w:ascii="Arial" w:eastAsia="Times New Roman" w:hAnsi="Arial" w:cs="Arial"/>
                <w:b/>
                <w:bCs/>
                <w:u w:val="single"/>
              </w:rPr>
              <w:t xml:space="preserve"> ( September 13, 2010 - October 24, 2010)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115A" w:rsidRPr="00BC57F0" w:rsidRDefault="0010036F">
            <w:pPr>
              <w:jc w:val="center"/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p w:rsidR="00271DFC" w:rsidRPr="00BC57F0" w:rsidRDefault="0010036F" w:rsidP="00BC57F0">
            <w:pPr>
              <w:rPr>
                <w:rFonts w:ascii="Arial" w:eastAsia="Times New Roman" w:hAnsi="Arial" w:cs="Arial"/>
              </w:rPr>
            </w:pPr>
            <w:r w:rsidRPr="00BC57F0">
              <w:rPr>
                <w:rStyle w:val="Strong"/>
                <w:rFonts w:ascii="Arial" w:eastAsia="Times New Roman" w:hAnsi="Arial" w:cs="Arial"/>
              </w:rPr>
              <w:t>BANGLADESH POWER DEVLOPMENT BOARD (BPDB). (CERS,BUBO)</w:t>
            </w:r>
            <w:r w:rsidRPr="00BC57F0">
              <w:rPr>
                <w:rFonts w:ascii="Arial" w:eastAsia="Times New Roman" w:hAnsi="Arial" w:cs="Arial"/>
              </w:rPr>
              <w:t xml:space="preserve"> </w:t>
            </w:r>
            <w:r w:rsidRPr="00BC57F0">
              <w:rPr>
                <w:rFonts w:ascii="Arial" w:eastAsia="Times New Roman" w:hAnsi="Arial" w:cs="Arial"/>
              </w:rPr>
              <w:br/>
              <w:t xml:space="preserve">Company </w:t>
            </w:r>
            <w:r w:rsidR="00271DFC" w:rsidRPr="00BC57F0">
              <w:rPr>
                <w:rFonts w:ascii="Arial" w:eastAsia="Times New Roman" w:hAnsi="Arial" w:cs="Arial"/>
              </w:rPr>
              <w:t>Location:</w:t>
            </w:r>
            <w:r w:rsidR="0093343F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3343F">
              <w:rPr>
                <w:rFonts w:ascii="Arial" w:eastAsia="Times New Roman" w:hAnsi="Arial" w:cs="Arial"/>
              </w:rPr>
              <w:t>Cherag</w:t>
            </w:r>
            <w:proofErr w:type="spellEnd"/>
            <w:r w:rsidR="0093343F">
              <w:rPr>
                <w:rFonts w:ascii="Arial" w:eastAsia="Times New Roman" w:hAnsi="Arial" w:cs="Arial"/>
              </w:rPr>
              <w:t xml:space="preserve"> Ali, </w:t>
            </w:r>
            <w:proofErr w:type="spellStart"/>
            <w:r w:rsidR="0093343F">
              <w:rPr>
                <w:rFonts w:ascii="Arial" w:eastAsia="Times New Roman" w:hAnsi="Arial" w:cs="Arial"/>
              </w:rPr>
              <w:t>Tongi</w:t>
            </w:r>
            <w:proofErr w:type="spellEnd"/>
            <w:r w:rsidR="0093343F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="0093343F">
              <w:rPr>
                <w:rFonts w:ascii="Arial" w:eastAsia="Times New Roman" w:hAnsi="Arial" w:cs="Arial"/>
              </w:rPr>
              <w:t>G</w:t>
            </w:r>
            <w:r w:rsidRPr="00BC57F0">
              <w:rPr>
                <w:rFonts w:ascii="Arial" w:eastAsia="Times New Roman" w:hAnsi="Arial" w:cs="Arial"/>
              </w:rPr>
              <w:t>azipur</w:t>
            </w:r>
            <w:proofErr w:type="gramStart"/>
            <w:r w:rsidRPr="00BC57F0">
              <w:rPr>
                <w:rFonts w:ascii="Arial" w:eastAsia="Times New Roman" w:hAnsi="Arial" w:cs="Arial"/>
              </w:rPr>
              <w:t>,</w:t>
            </w:r>
            <w:r w:rsidR="0093343F">
              <w:rPr>
                <w:rFonts w:ascii="Arial" w:eastAsia="Times New Roman" w:hAnsi="Arial" w:cs="Arial"/>
              </w:rPr>
              <w:t>B</w:t>
            </w:r>
            <w:r w:rsidRPr="00BC57F0">
              <w:rPr>
                <w:rFonts w:ascii="Arial" w:eastAsia="Times New Roman" w:hAnsi="Arial" w:cs="Arial"/>
              </w:rPr>
              <w:t>angladesh</w:t>
            </w:r>
            <w:proofErr w:type="spellEnd"/>
            <w:proofErr w:type="gramEnd"/>
            <w:r w:rsidR="0093343F">
              <w:rPr>
                <w:rFonts w:ascii="Arial" w:eastAsia="Times New Roman" w:hAnsi="Arial" w:cs="Arial"/>
              </w:rPr>
              <w:t>.</w:t>
            </w:r>
            <w:r w:rsidR="00271DFC" w:rsidRPr="00BC57F0">
              <w:rPr>
                <w:rFonts w:ascii="Arial" w:eastAsia="Times New Roman" w:hAnsi="Arial" w:cs="Arial"/>
              </w:rPr>
              <w:t xml:space="preserve"> </w:t>
            </w:r>
            <w:r w:rsidR="00271DFC" w:rsidRPr="00BC57F0">
              <w:rPr>
                <w:rFonts w:ascii="Arial" w:eastAsia="Times New Roman" w:hAnsi="Arial" w:cs="Arial"/>
              </w:rPr>
              <w:br/>
              <w:t>Department: P</w:t>
            </w:r>
            <w:r w:rsidR="00740ACC" w:rsidRPr="00BC57F0">
              <w:rPr>
                <w:rFonts w:ascii="Arial" w:eastAsia="Times New Roman" w:hAnsi="Arial" w:cs="Arial"/>
              </w:rPr>
              <w:t xml:space="preserve">ower </w:t>
            </w:r>
            <w:r w:rsidR="00271DFC" w:rsidRPr="00BC57F0">
              <w:rPr>
                <w:rFonts w:ascii="Arial" w:eastAsia="Times New Roman" w:hAnsi="Arial" w:cs="Arial"/>
              </w:rPr>
              <w:t>Generation</w:t>
            </w:r>
            <w:r w:rsidR="00740ACC" w:rsidRPr="00BC57F0">
              <w:rPr>
                <w:rFonts w:ascii="Arial" w:eastAsia="Times New Roman" w:hAnsi="Arial" w:cs="Arial"/>
              </w:rPr>
              <w:t xml:space="preserve"> </w:t>
            </w:r>
            <w:r w:rsidR="00271DFC" w:rsidRPr="00BC57F0">
              <w:rPr>
                <w:rFonts w:ascii="Arial" w:eastAsia="Times New Roman" w:hAnsi="Arial" w:cs="Arial"/>
              </w:rPr>
              <w:t>&amp; Sub-Station.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p w:rsidR="0043115A" w:rsidRPr="00565025" w:rsidRDefault="00271DFC" w:rsidP="00D366DD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</w:rPr>
              <w:t>9</w:t>
            </w:r>
            <w:r w:rsidR="0010036F" w:rsidRPr="00565025">
              <w:rPr>
                <w:rFonts w:ascii="Arial" w:eastAsia="Times New Roman" w:hAnsi="Arial" w:cs="Arial"/>
                <w:b/>
                <w:bCs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565025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565025">
              <w:rPr>
                <w:rFonts w:ascii="Arial" w:eastAsia="Times New Roman" w:hAnsi="Arial" w:cs="Arial"/>
                <w:b/>
                <w:bCs/>
                <w:u w:val="single"/>
              </w:rPr>
              <w:t>Office Executive ( February 27, 2009 - July 30, 2011)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115A" w:rsidRPr="00BC57F0" w:rsidRDefault="0010036F">
            <w:pPr>
              <w:jc w:val="center"/>
              <w:rPr>
                <w:rFonts w:ascii="Arial" w:eastAsia="Times New Roman" w:hAnsi="Arial" w:cs="Arial"/>
              </w:rPr>
            </w:pPr>
            <w:r w:rsidRPr="00BC57F0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p w:rsidR="00271DFC" w:rsidRDefault="00271DFC" w:rsidP="0093343F">
            <w:pPr>
              <w:rPr>
                <w:rFonts w:ascii="Arial" w:eastAsia="Times New Roman" w:hAnsi="Arial" w:cs="Arial"/>
              </w:rPr>
            </w:pPr>
            <w:proofErr w:type="spellStart"/>
            <w:r w:rsidRPr="00BC57F0">
              <w:rPr>
                <w:rStyle w:val="Strong"/>
                <w:rFonts w:ascii="Arial" w:eastAsia="Times New Roman" w:hAnsi="Arial" w:cs="Arial"/>
              </w:rPr>
              <w:t>Darul</w:t>
            </w:r>
            <w:proofErr w:type="spellEnd"/>
            <w:r w:rsidRPr="00BC57F0">
              <w:rPr>
                <w:rStyle w:val="Strong"/>
                <w:rFonts w:ascii="Arial" w:eastAsia="Times New Roman" w:hAnsi="Arial" w:cs="Arial"/>
              </w:rPr>
              <w:t xml:space="preserve"> Q</w:t>
            </w:r>
            <w:r w:rsidR="0010036F" w:rsidRPr="00BC57F0">
              <w:rPr>
                <w:rStyle w:val="Strong"/>
                <w:rFonts w:ascii="Arial" w:eastAsia="Times New Roman" w:hAnsi="Arial" w:cs="Arial"/>
              </w:rPr>
              <w:t>uran International Foundation</w:t>
            </w:r>
            <w:r w:rsidR="0010036F" w:rsidRPr="00BC57F0">
              <w:rPr>
                <w:rFonts w:ascii="Arial" w:eastAsia="Times New Roman" w:hAnsi="Arial" w:cs="Arial"/>
              </w:rPr>
              <w:t xml:space="preserve"> </w:t>
            </w:r>
            <w:r w:rsidR="0010036F" w:rsidRPr="00BC57F0">
              <w:rPr>
                <w:rFonts w:ascii="Arial" w:eastAsia="Times New Roman" w:hAnsi="Arial" w:cs="Arial"/>
              </w:rPr>
              <w:br/>
              <w:t xml:space="preserve">Company </w:t>
            </w:r>
            <w:r w:rsidR="0093343F" w:rsidRPr="00BC57F0">
              <w:rPr>
                <w:rFonts w:ascii="Arial" w:eastAsia="Times New Roman" w:hAnsi="Arial" w:cs="Arial"/>
              </w:rPr>
              <w:t>Location:</w:t>
            </w:r>
            <w:r w:rsidR="0010036F" w:rsidRPr="00BC57F0">
              <w:rPr>
                <w:rFonts w:ascii="Arial" w:eastAsia="Times New Roman" w:hAnsi="Arial" w:cs="Arial"/>
              </w:rPr>
              <w:t xml:space="preserve"> 1</w:t>
            </w:r>
            <w:r w:rsidR="0093343F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="0093343F">
              <w:rPr>
                <w:rFonts w:ascii="Arial" w:eastAsia="Times New Roman" w:hAnsi="Arial" w:cs="Arial"/>
              </w:rPr>
              <w:t>H</w:t>
            </w:r>
            <w:r w:rsidR="0093343F" w:rsidRPr="00BC57F0">
              <w:rPr>
                <w:rFonts w:ascii="Arial" w:eastAsia="Times New Roman" w:hAnsi="Arial" w:cs="Arial"/>
              </w:rPr>
              <w:t>ossaini</w:t>
            </w:r>
            <w:proofErr w:type="spellEnd"/>
            <w:r w:rsidR="0093343F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3343F">
              <w:rPr>
                <w:rFonts w:ascii="Arial" w:eastAsia="Times New Roman" w:hAnsi="Arial" w:cs="Arial"/>
              </w:rPr>
              <w:t>Dalan</w:t>
            </w:r>
            <w:proofErr w:type="spellEnd"/>
            <w:r w:rsidR="0093343F">
              <w:rPr>
                <w:rFonts w:ascii="Arial" w:eastAsia="Times New Roman" w:hAnsi="Arial" w:cs="Arial"/>
              </w:rPr>
              <w:t>, Road, Dhaka</w:t>
            </w:r>
            <w:r w:rsidR="0010036F" w:rsidRPr="00BC57F0">
              <w:rPr>
                <w:rFonts w:ascii="Arial" w:eastAsia="Times New Roman" w:hAnsi="Arial" w:cs="Arial"/>
              </w:rPr>
              <w:t xml:space="preserve">-1211 </w:t>
            </w:r>
            <w:r w:rsidR="0010036F" w:rsidRPr="00BC57F0">
              <w:rPr>
                <w:rFonts w:ascii="Arial" w:eastAsia="Times New Roman" w:hAnsi="Arial" w:cs="Arial"/>
              </w:rPr>
              <w:br/>
              <w:t xml:space="preserve">Department: maintenance &amp; customer service </w:t>
            </w:r>
            <w:r w:rsidR="0010036F" w:rsidRPr="00BC57F0">
              <w:rPr>
                <w:rFonts w:ascii="Arial" w:eastAsia="Times New Roman" w:hAnsi="Arial" w:cs="Arial"/>
              </w:rPr>
              <w:br/>
            </w:r>
            <w:r w:rsidR="0010036F" w:rsidRPr="00BC57F0">
              <w:rPr>
                <w:rStyle w:val="Strong"/>
                <w:rFonts w:ascii="Arial" w:eastAsia="Times New Roman" w:hAnsi="Arial" w:cs="Arial"/>
                <w:i/>
                <w:iCs/>
                <w:u w:val="single"/>
              </w:rPr>
              <w:t>Duties/Responsibilities:</w:t>
            </w:r>
            <w:r w:rsidR="0010036F" w:rsidRPr="00BC57F0">
              <w:rPr>
                <w:rFonts w:ascii="Arial" w:eastAsia="Times New Roman" w:hAnsi="Arial" w:cs="Arial"/>
              </w:rPr>
              <w:t xml:space="preserve"> </w:t>
            </w:r>
            <w:r w:rsidR="0010036F" w:rsidRPr="00BC57F0">
              <w:rPr>
                <w:rFonts w:ascii="Arial" w:eastAsia="Times New Roman" w:hAnsi="Arial" w:cs="Arial"/>
              </w:rPr>
              <w:br/>
              <w:t xml:space="preserve">Data entry, Hardware Troubleshooting, OS installation and software support, Admin work support. </w:t>
            </w:r>
          </w:p>
          <w:p w:rsidR="00C46E06" w:rsidRDefault="00C46E06" w:rsidP="0093343F">
            <w:pPr>
              <w:rPr>
                <w:rFonts w:ascii="Arial" w:eastAsia="Times New Roman" w:hAnsi="Arial" w:cs="Arial"/>
              </w:rPr>
            </w:pPr>
          </w:p>
          <w:p w:rsidR="00C46E06" w:rsidRDefault="00C46E06" w:rsidP="0093343F">
            <w:pPr>
              <w:rPr>
                <w:rFonts w:ascii="Arial" w:eastAsia="Times New Roman" w:hAnsi="Arial" w:cs="Arial"/>
              </w:rPr>
            </w:pPr>
          </w:p>
          <w:p w:rsidR="00C46E06" w:rsidRPr="00BC57F0" w:rsidRDefault="00C46E06" w:rsidP="0093343F">
            <w:pPr>
              <w:rPr>
                <w:rFonts w:ascii="Arial" w:eastAsia="Times New Roman" w:hAnsi="Arial" w:cs="Arial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lastRenderedPageBreak/>
              <w:t>Academic Qualification: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8" w:space="0" w:color="666666"/>
                <w:left w:val="single" w:sz="8" w:space="0" w:color="666666"/>
                <w:bottom w:val="single" w:sz="8" w:space="0" w:color="666666"/>
                <w:right w:val="single" w:sz="8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5"/>
              <w:gridCol w:w="2391"/>
              <w:gridCol w:w="1565"/>
              <w:gridCol w:w="1271"/>
              <w:gridCol w:w="1189"/>
              <w:gridCol w:w="1044"/>
              <w:gridCol w:w="1551"/>
            </w:tblGrid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565025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Pas</w:t>
                  </w:r>
                  <w:r>
                    <w:rPr>
                      <w:rStyle w:val="Strong"/>
                      <w:rFonts w:ascii="Arial" w:eastAsia="Times New Roman" w:hAnsi="Arial" w:cs="Arial"/>
                    </w:rPr>
                    <w:t>s</w:t>
                  </w: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. Year</w:t>
                  </w:r>
                </w:p>
              </w:tc>
              <w:tc>
                <w:tcPr>
                  <w:tcW w:w="50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Achievement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Diploma In Engineering   </w:t>
                  </w:r>
                </w:p>
              </w:tc>
              <w:tc>
                <w:tcPr>
                  <w:tcW w:w="7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Electrical   </w:t>
                  </w:r>
                </w:p>
              </w:tc>
              <w:tc>
                <w:tcPr>
                  <w:tcW w:w="7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Ahsanullah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 University Of Science And </w:t>
                  </w:r>
                  <w:r w:rsidR="00565025" w:rsidRPr="00BC57F0">
                    <w:rPr>
                      <w:rFonts w:ascii="Arial" w:eastAsia="Times New Roman" w:hAnsi="Arial" w:cs="Arial"/>
                    </w:rPr>
                    <w:t>Technology [</w:t>
                  </w:r>
                  <w:r w:rsidRPr="00BC57F0">
                    <w:rPr>
                      <w:rFonts w:ascii="Arial" w:eastAsia="Times New Roman" w:hAnsi="Arial" w:cs="Arial"/>
                    </w:rPr>
                    <w:t xml:space="preserve">ITVET].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CGPA:2.73</w:t>
                  </w:r>
                  <w:r w:rsidRPr="00BC57F0">
                    <w:rPr>
                      <w:rFonts w:ascii="Arial" w:eastAsia="Times New Roman" w:hAnsi="Arial" w:cs="Arial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2012   </w:t>
                  </w:r>
                </w:p>
              </w:tc>
              <w:tc>
                <w:tcPr>
                  <w:tcW w:w="5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4 years   </w:t>
                  </w:r>
                </w:p>
              </w:tc>
              <w:tc>
                <w:tcPr>
                  <w:tcW w:w="0" w:type="auto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Academic scholarship  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SSC Exam   </w:t>
                  </w:r>
                </w:p>
              </w:tc>
              <w:tc>
                <w:tcPr>
                  <w:tcW w:w="7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Science   </w:t>
                  </w:r>
                </w:p>
              </w:tc>
              <w:tc>
                <w:tcPr>
                  <w:tcW w:w="7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Nabakumar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 Institution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Second Division, Marks :3.06%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2007   </w:t>
                  </w:r>
                </w:p>
              </w:tc>
              <w:tc>
                <w:tcPr>
                  <w:tcW w:w="5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2006-2007   </w:t>
                  </w:r>
                </w:p>
              </w:tc>
              <w:tc>
                <w:tcPr>
                  <w:tcW w:w="0" w:type="auto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Academic scholarship   </w:t>
                  </w:r>
                </w:p>
              </w:tc>
            </w:tr>
          </w:tbl>
          <w:p w:rsidR="0043115A" w:rsidRPr="00BC57F0" w:rsidRDefault="0043115A">
            <w:pPr>
              <w:rPr>
                <w:rFonts w:ascii="Arial" w:eastAsia="Times New Roman" w:hAnsi="Arial" w:cs="Arial"/>
              </w:rPr>
            </w:pPr>
          </w:p>
        </w:tc>
      </w:tr>
      <w:tr w:rsidR="00BC57F0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</w:tcPr>
          <w:p w:rsidR="00BC57F0" w:rsidRPr="00BC57F0" w:rsidRDefault="00BC57F0">
            <w:pPr>
              <w:jc w:val="center"/>
              <w:rPr>
                <w:rStyle w:val="Strong"/>
                <w:rFonts w:ascii="Arial" w:eastAsia="Times New Roman" w:hAnsi="Arial" w:cs="Arial"/>
              </w:rPr>
            </w:pPr>
          </w:p>
          <w:p w:rsidR="00BC57F0" w:rsidRPr="00BC57F0" w:rsidRDefault="00BC57F0">
            <w:pPr>
              <w:jc w:val="center"/>
              <w:rPr>
                <w:rStyle w:val="Strong"/>
                <w:rFonts w:ascii="Arial" w:eastAsia="Times New Roman" w:hAnsi="Arial" w:cs="Arial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t>Training Summary: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8" w:space="0" w:color="666666"/>
                <w:left w:val="single" w:sz="8" w:space="0" w:color="666666"/>
                <w:bottom w:val="single" w:sz="8" w:space="0" w:color="666666"/>
                <w:right w:val="single" w:sz="8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2"/>
              <w:gridCol w:w="2072"/>
              <w:gridCol w:w="1626"/>
              <w:gridCol w:w="1626"/>
              <w:gridCol w:w="1626"/>
              <w:gridCol w:w="1070"/>
              <w:gridCol w:w="1044"/>
            </w:tblGrid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Duration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565025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University A</w:t>
                  </w:r>
                  <w:r w:rsidR="0010036F" w:rsidRPr="00BC57F0">
                    <w:rPr>
                      <w:rFonts w:ascii="Arial" w:eastAsia="Times New Roman" w:hAnsi="Arial" w:cs="Arial"/>
                    </w:rPr>
                    <w:t xml:space="preserve">ttachment   </w:t>
                  </w:r>
                </w:p>
              </w:tc>
              <w:tc>
                <w:tcPr>
                  <w:tcW w:w="7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19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Transformers   </w:t>
                  </w:r>
                </w:p>
              </w:tc>
              <w:tc>
                <w:tcPr>
                  <w:tcW w:w="7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Central Equipment </w:t>
                  </w:r>
                  <w:r w:rsidR="00565025" w:rsidRPr="00BC57F0">
                    <w:rPr>
                      <w:rFonts w:ascii="Arial" w:eastAsia="Times New Roman" w:hAnsi="Arial" w:cs="Arial"/>
                    </w:rPr>
                    <w:t>Repairing</w:t>
                  </w:r>
                  <w:r w:rsidRPr="00BC57F0">
                    <w:rPr>
                      <w:rFonts w:ascii="Arial" w:eastAsia="Times New Roman" w:hAnsi="Arial" w:cs="Arial"/>
                    </w:rPr>
                    <w:t xml:space="preserve">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Shop,CERS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565025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</w:rPr>
                    <w:t>Cherag</w:t>
                  </w:r>
                  <w:proofErr w:type="spellEnd"/>
                  <w:r>
                    <w:rPr>
                      <w:rFonts w:ascii="Arial" w:eastAsia="Times New Roman" w:hAnsi="Arial" w:cs="Arial"/>
                    </w:rPr>
                    <w:t xml:space="preserve"> A</w:t>
                  </w:r>
                  <w:r w:rsidR="0010036F" w:rsidRPr="00BC57F0">
                    <w:rPr>
                      <w:rFonts w:ascii="Arial" w:eastAsia="Times New Roman" w:hAnsi="Arial" w:cs="Arial"/>
                    </w:rPr>
                    <w:t xml:space="preserve">li, </w:t>
                  </w:r>
                  <w:proofErr w:type="spellStart"/>
                  <w:r w:rsidR="0010036F" w:rsidRPr="00BC57F0">
                    <w:rPr>
                      <w:rFonts w:ascii="Arial" w:eastAsia="Times New Roman" w:hAnsi="Arial" w:cs="Arial"/>
                    </w:rPr>
                    <w:t>Tongi</w:t>
                  </w:r>
                  <w:proofErr w:type="spellEnd"/>
                  <w:r w:rsidR="0010036F" w:rsidRPr="00BC57F0">
                    <w:rPr>
                      <w:rFonts w:ascii="Arial" w:eastAsia="Times New Roman" w:hAnsi="Arial" w:cs="Arial"/>
                    </w:rPr>
                    <w:t xml:space="preserve">, </w:t>
                  </w:r>
                  <w:proofErr w:type="spellStart"/>
                  <w:r w:rsidR="0010036F" w:rsidRPr="00BC57F0">
                    <w:rPr>
                      <w:rFonts w:ascii="Arial" w:eastAsia="Times New Roman" w:hAnsi="Arial" w:cs="Arial"/>
                    </w:rPr>
                    <w:t>Gazipur</w:t>
                  </w:r>
                  <w:proofErr w:type="spellEnd"/>
                  <w:r w:rsidR="0010036F" w:rsidRPr="00BC57F0">
                    <w:rPr>
                      <w:rFonts w:ascii="Arial" w:eastAsia="Times New Roman" w:hAnsi="Arial" w:cs="Arial"/>
                    </w:rPr>
                    <w:t xml:space="preserve">   </w:t>
                  </w:r>
                </w:p>
              </w:tc>
              <w:tc>
                <w:tcPr>
                  <w:tcW w:w="5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2011   </w:t>
                  </w:r>
                </w:p>
              </w:tc>
              <w:tc>
                <w:tcPr>
                  <w:tcW w:w="750" w:type="pct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2011-2012   </w:t>
                  </w:r>
                </w:p>
              </w:tc>
            </w:tr>
          </w:tbl>
          <w:p w:rsidR="0043115A" w:rsidRPr="00BC57F0" w:rsidRDefault="0043115A">
            <w:pPr>
              <w:rPr>
                <w:rFonts w:ascii="Arial" w:eastAsia="Times New Roman" w:hAnsi="Arial" w:cs="Arial"/>
              </w:rPr>
            </w:pPr>
          </w:p>
        </w:tc>
      </w:tr>
      <w:tr w:rsidR="00BC57F0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</w:tcPr>
          <w:p w:rsidR="00BC57F0" w:rsidRPr="00BC57F0" w:rsidRDefault="00BC57F0">
            <w:pPr>
              <w:jc w:val="center"/>
              <w:rPr>
                <w:rStyle w:val="Strong"/>
                <w:rFonts w:ascii="Arial" w:eastAsia="Times New Roman" w:hAnsi="Arial" w:cs="Arial"/>
              </w:rPr>
            </w:pPr>
          </w:p>
          <w:p w:rsidR="00BC57F0" w:rsidRPr="00BC57F0" w:rsidRDefault="00BC57F0">
            <w:pPr>
              <w:jc w:val="center"/>
              <w:rPr>
                <w:rStyle w:val="Strong"/>
                <w:rFonts w:ascii="Arial" w:eastAsia="Times New Roman" w:hAnsi="Arial" w:cs="Arial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t>Professional Qualification: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8" w:space="0" w:color="666666"/>
                <w:left w:val="single" w:sz="8" w:space="0" w:color="666666"/>
                <w:bottom w:val="single" w:sz="8" w:space="0" w:color="666666"/>
                <w:right w:val="single" w:sz="8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2"/>
              <w:gridCol w:w="1350"/>
              <w:gridCol w:w="1350"/>
            </w:tblGrid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  <w:sz w:val="22"/>
                      <w:szCs w:val="22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  <w:sz w:val="22"/>
                      <w:szCs w:val="22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  <w:sz w:val="22"/>
                      <w:szCs w:val="22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  <w:sz w:val="22"/>
                      <w:szCs w:val="22"/>
                    </w:rPr>
                    <w:t>From</w:t>
                  </w:r>
                </w:p>
              </w:tc>
              <w:tc>
                <w:tcPr>
                  <w:tcW w:w="600" w:type="pct"/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  <w:sz w:val="22"/>
                      <w:szCs w:val="22"/>
                    </w:rPr>
                    <w:t>To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Assembled more than 630 PC   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Floret Multimedia &amp; </w:t>
                  </w:r>
                  <w:r w:rsidR="00565025"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Software</w:t>
                  </w: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Ltd.   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House # 52,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Hossaini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Dalan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Road, Dhaka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January 3, 2009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November 28, 2011  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Hardware Troubleshooting   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Darul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Quran International Foundation   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Hossaini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Dalan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Road, Dhaka-1211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June 1, 2008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September 28, 2008  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Internet &amp; E-mail Operation (Broadband, Dial-up)   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Darul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Quran International Foundation   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Hossaini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Dalan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Road, Dhaka-1211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October 1, 2007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January 30, 2008  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Database Management :MS Office (MS Word, MS Excel, MS Access, MS Office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Inf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  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Darul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Quran International Foundation   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Hossaini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>Dalan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Road, Dhaka-1211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January 1, 2007   </w:t>
                  </w:r>
                </w:p>
              </w:tc>
              <w:tc>
                <w:tcPr>
                  <w:tcW w:w="600" w:type="pct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BC57F0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April 30, 2007   </w:t>
                  </w:r>
                </w:p>
              </w:tc>
            </w:tr>
          </w:tbl>
          <w:p w:rsidR="0043115A" w:rsidRPr="00BC57F0" w:rsidRDefault="0043115A">
            <w:pPr>
              <w:rPr>
                <w:rFonts w:ascii="Arial" w:eastAsia="Times New Roman" w:hAnsi="Arial" w:cs="Arial"/>
              </w:rPr>
            </w:pPr>
          </w:p>
        </w:tc>
      </w:tr>
      <w:tr w:rsidR="00BC57F0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</w:tcPr>
          <w:p w:rsidR="00BC57F0" w:rsidRDefault="00BC57F0" w:rsidP="00BC57F0">
            <w:pPr>
              <w:rPr>
                <w:rStyle w:val="Strong"/>
                <w:rFonts w:ascii="Arial" w:eastAsia="Times New Roman" w:hAnsi="Arial" w:cs="Arial"/>
                <w:sz w:val="22"/>
                <w:szCs w:val="22"/>
              </w:rPr>
            </w:pPr>
          </w:p>
          <w:p w:rsidR="00C46E06" w:rsidRDefault="00C46E06" w:rsidP="00BC57F0">
            <w:pPr>
              <w:rPr>
                <w:rStyle w:val="Strong"/>
                <w:rFonts w:ascii="Arial" w:eastAsia="Times New Roman" w:hAnsi="Arial" w:cs="Arial"/>
                <w:sz w:val="22"/>
                <w:szCs w:val="22"/>
              </w:rPr>
            </w:pPr>
          </w:p>
          <w:p w:rsidR="00C46E06" w:rsidRDefault="00C46E06" w:rsidP="00BC57F0">
            <w:pPr>
              <w:rPr>
                <w:rStyle w:val="Strong"/>
                <w:rFonts w:ascii="Arial" w:eastAsia="Times New Roman" w:hAnsi="Arial" w:cs="Arial"/>
                <w:sz w:val="22"/>
                <w:szCs w:val="22"/>
              </w:rPr>
            </w:pPr>
          </w:p>
          <w:p w:rsidR="00C46E06" w:rsidRDefault="00C46E06" w:rsidP="00BC57F0">
            <w:pPr>
              <w:rPr>
                <w:rStyle w:val="Strong"/>
                <w:rFonts w:ascii="Arial" w:eastAsia="Times New Roman" w:hAnsi="Arial" w:cs="Arial"/>
                <w:sz w:val="22"/>
                <w:szCs w:val="22"/>
              </w:rPr>
            </w:pPr>
          </w:p>
          <w:p w:rsidR="00565025" w:rsidRPr="00BC57F0" w:rsidRDefault="00565025" w:rsidP="00BC57F0">
            <w:pPr>
              <w:rPr>
                <w:rStyle w:val="Strong"/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lastRenderedPageBreak/>
              <w:t>Career and Application Information: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horzAnchor="margin" w:tblpY="-11501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5"/>
              <w:gridCol w:w="227"/>
              <w:gridCol w:w="7401"/>
            </w:tblGrid>
            <w:tr w:rsidR="0043115A" w:rsidRPr="00BC57F0" w:rsidTr="00BC57F0">
              <w:trPr>
                <w:tblCellSpacing w:w="0" w:type="dxa"/>
              </w:trPr>
              <w:tc>
                <w:tcPr>
                  <w:tcW w:w="1599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Looking For</w:t>
                  </w:r>
                </w:p>
              </w:tc>
              <w:tc>
                <w:tcPr>
                  <w:tcW w:w="101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964D6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Mid-Level</w:t>
                  </w:r>
                  <w:r w:rsidR="0010036F" w:rsidRPr="00BC57F0">
                    <w:rPr>
                      <w:rFonts w:ascii="Arial" w:eastAsia="Times New Roman" w:hAnsi="Arial" w:cs="Arial"/>
                    </w:rPr>
                    <w:t xml:space="preserve"> Job </w:t>
                  </w:r>
                </w:p>
              </w:tc>
            </w:tr>
            <w:tr w:rsidR="0043115A" w:rsidRPr="00BC57F0" w:rsidTr="00BC57F0">
              <w:trPr>
                <w:tblCellSpacing w:w="0" w:type="dxa"/>
              </w:trPr>
              <w:tc>
                <w:tcPr>
                  <w:tcW w:w="1599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Available For</w:t>
                  </w:r>
                </w:p>
              </w:tc>
              <w:tc>
                <w:tcPr>
                  <w:tcW w:w="101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Full Time </w:t>
                  </w:r>
                </w:p>
              </w:tc>
            </w:tr>
            <w:tr w:rsidR="0043115A" w:rsidRPr="00BC57F0" w:rsidTr="00BC57F0">
              <w:trPr>
                <w:tblCellSpacing w:w="0" w:type="dxa"/>
              </w:trPr>
              <w:tc>
                <w:tcPr>
                  <w:tcW w:w="1599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Preferred Job Category</w:t>
                  </w:r>
                </w:p>
              </w:tc>
              <w:tc>
                <w:tcPr>
                  <w:tcW w:w="101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5A5A64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Marketing/Sales, Customer Support/Call Centre</w:t>
                  </w:r>
                  <w:r w:rsidR="005A5A64" w:rsidRPr="00BC57F0">
                    <w:rPr>
                      <w:rFonts w:ascii="Arial" w:eastAsia="Times New Roman" w:hAnsi="Arial" w:cs="Arial"/>
                    </w:rPr>
                    <w:t>, Admin Support,</w:t>
                  </w:r>
                </w:p>
                <w:p w:rsidR="0043115A" w:rsidRPr="00BC57F0" w:rsidRDefault="005A5A64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Retail, IT Support.</w:t>
                  </w:r>
                  <w:r w:rsidR="0010036F" w:rsidRPr="00BC57F0"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</w:tc>
            </w:tr>
            <w:tr w:rsidR="0043115A" w:rsidRPr="00BC57F0" w:rsidTr="00BC57F0">
              <w:trPr>
                <w:tblCellSpacing w:w="0" w:type="dxa"/>
              </w:trPr>
              <w:tc>
                <w:tcPr>
                  <w:tcW w:w="1599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Preferred District </w:t>
                  </w:r>
                </w:p>
              </w:tc>
              <w:tc>
                <w:tcPr>
                  <w:tcW w:w="101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Dhaka </w:t>
                  </w:r>
                </w:p>
              </w:tc>
            </w:tr>
            <w:tr w:rsidR="0043115A" w:rsidRPr="00BC57F0" w:rsidTr="00BC57F0">
              <w:trPr>
                <w:tblCellSpacing w:w="0" w:type="dxa"/>
              </w:trPr>
              <w:tc>
                <w:tcPr>
                  <w:tcW w:w="1599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Preferred Country </w:t>
                  </w:r>
                </w:p>
              </w:tc>
              <w:tc>
                <w:tcPr>
                  <w:tcW w:w="101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565025" w:rsidRDefault="00565025" w:rsidP="00BC57F0">
                  <w:pPr>
                    <w:rPr>
                      <w:rFonts w:ascii="Arial" w:eastAsia="Times New Roman" w:hAnsi="Arial" w:cs="Arial"/>
                    </w:rPr>
                  </w:pPr>
                </w:p>
                <w:p w:rsidR="0043115A" w:rsidRPr="00BC57F0" w:rsidRDefault="0010036F" w:rsidP="00BC57F0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Germany, </w:t>
                  </w:r>
                  <w:r w:rsidR="00BC57F0" w:rsidRPr="00BC57F0">
                    <w:rPr>
                      <w:rFonts w:ascii="Arial" w:eastAsia="Times New Roman" w:hAnsi="Arial" w:cs="Arial"/>
                    </w:rPr>
                    <w:t>USA</w:t>
                  </w:r>
                  <w:r w:rsidRPr="00BC57F0">
                    <w:rPr>
                      <w:rFonts w:ascii="Arial" w:eastAsia="Times New Roman" w:hAnsi="Arial" w:cs="Arial"/>
                    </w:rPr>
                    <w:t>, Japan, Malaysia, Australia, Canada, Finland, France, Kuwait, Singapore</w:t>
                  </w:r>
                  <w:r w:rsidR="00BC57F0" w:rsidRPr="00BC57F0">
                    <w:rPr>
                      <w:rFonts w:ascii="Arial" w:eastAsia="Times New Roman" w:hAnsi="Arial" w:cs="Arial"/>
                    </w:rPr>
                    <w:t>, UAE, India.</w:t>
                  </w:r>
                  <w:r w:rsidRPr="00BC57F0"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</w:tc>
            </w:tr>
            <w:tr w:rsidR="0043115A" w:rsidRPr="00BC57F0" w:rsidTr="00BC57F0">
              <w:trPr>
                <w:tblCellSpacing w:w="0" w:type="dxa"/>
              </w:trPr>
              <w:tc>
                <w:tcPr>
                  <w:tcW w:w="1599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Preferred Organization Types</w:t>
                  </w:r>
                </w:p>
              </w:tc>
              <w:tc>
                <w:tcPr>
                  <w:tcW w:w="101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Telecommunication, Retail Store, Govt./ Semi Govt./ Autonomous body, Logistic/Courier/Air Express Companies, Consulting Firms, Hotel, Airline, Overseas Companies, Group of Companies, Call Center, Immigration/Visa Processing </w:t>
                  </w:r>
                </w:p>
                <w:p w:rsidR="00BC57F0" w:rsidRPr="00BC57F0" w:rsidRDefault="00BC57F0">
                  <w:pPr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43115A" w:rsidRPr="00BC57F0" w:rsidRDefault="0043115A">
            <w:pPr>
              <w:rPr>
                <w:rFonts w:ascii="Arial" w:eastAsia="Times New Roman" w:hAnsi="Arial" w:cs="Arial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4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t>Specialization: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8" w:space="0" w:color="666666"/>
                <w:left w:val="single" w:sz="8" w:space="0" w:color="666666"/>
                <w:bottom w:val="single" w:sz="8" w:space="0" w:color="666666"/>
                <w:right w:val="single" w:sz="8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Fields of Specialization</w:t>
                  </w:r>
                  <w:r w:rsidRPr="00BC57F0"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20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Software</w:t>
                  </w:r>
                </w:p>
                <w:p w:rsidR="0043115A" w:rsidRPr="00BC57F0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Data Entry</w:t>
                  </w:r>
                </w:p>
                <w:p w:rsidR="0043115A" w:rsidRPr="00BC57F0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Computer Operating</w:t>
                  </w:r>
                </w:p>
                <w:p w:rsidR="0043115A" w:rsidRPr="00BC57F0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Customer Support</w:t>
                  </w:r>
                </w:p>
                <w:p w:rsidR="0043115A" w:rsidRPr="00BC57F0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Sales target, Customer Service</w:t>
                  </w:r>
                </w:p>
                <w:p w:rsidR="0043115A" w:rsidRPr="00BC57F0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CCTV Maintaining</w:t>
                  </w:r>
                </w:p>
                <w:p w:rsidR="0043115A" w:rsidRPr="00BC57F0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Computer repairing</w:t>
                  </w:r>
                </w:p>
                <w:p w:rsidR="0043115A" w:rsidRPr="00BC57F0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Trainee Helping</w:t>
                  </w:r>
                </w:p>
                <w:p w:rsidR="0043115A" w:rsidRPr="00BC57F0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Office assisting</w:t>
                  </w:r>
                </w:p>
                <w:p w:rsidR="0043115A" w:rsidRDefault="0010036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Electrical/ Electronics</w:t>
                  </w:r>
                </w:p>
                <w:p w:rsidR="00BC57F0" w:rsidRDefault="00BC57F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Admin Support</w:t>
                  </w:r>
                </w:p>
                <w:p w:rsidR="0043115A" w:rsidRPr="00BC57F0" w:rsidRDefault="00BC57F0" w:rsidP="00BC57F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Outlet/Showroom Operation</w:t>
                  </w:r>
                </w:p>
              </w:tc>
            </w:tr>
          </w:tbl>
          <w:p w:rsidR="0043115A" w:rsidRPr="00BC57F0" w:rsidRDefault="0043115A">
            <w:pPr>
              <w:rPr>
                <w:rFonts w:ascii="Arial" w:eastAsia="Times New Roman" w:hAnsi="Arial" w:cs="Arial"/>
              </w:rPr>
            </w:pPr>
          </w:p>
        </w:tc>
      </w:tr>
      <w:tr w:rsidR="00BC57F0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</w:tcPr>
          <w:p w:rsidR="00BC57F0" w:rsidRPr="00BC57F0" w:rsidRDefault="00BC57F0" w:rsidP="00BC57F0">
            <w:pPr>
              <w:rPr>
                <w:rStyle w:val="Strong"/>
                <w:rFonts w:ascii="Arial" w:eastAsia="Times New Roman" w:hAnsi="Arial" w:cs="Arial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4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93343F" w:rsidRPr="0093343F" w:rsidRDefault="0010036F" w:rsidP="0093343F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t>Language Proficiency: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8" w:space="0" w:color="666666"/>
                <w:left w:val="single" w:sz="8" w:space="0" w:color="666666"/>
                <w:bottom w:val="single" w:sz="8" w:space="0" w:color="666666"/>
                <w:right w:val="single" w:sz="8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Style w:val="Strong"/>
                      <w:rFonts w:ascii="Arial" w:eastAsia="Times New Roman" w:hAnsi="Arial" w:cs="Arial"/>
                    </w:rPr>
                    <w:t>Speaking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D366DD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B</w:t>
                  </w:r>
                  <w:r w:rsidR="0010036F" w:rsidRPr="00BC57F0">
                    <w:rPr>
                      <w:rFonts w:ascii="Arial" w:eastAsia="Times New Roman" w:hAnsi="Arial" w:cs="Arial"/>
                    </w:rPr>
                    <w:t>angla 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High 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D366DD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English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D366DD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High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D366DD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High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High 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D366DD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Hindi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D366DD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Normal</w:t>
                  </w:r>
                  <w:r w:rsidR="0010036F" w:rsidRPr="00BC57F0">
                    <w:rPr>
                      <w:rFonts w:ascii="Arial" w:eastAsia="Times New Roman" w:hAnsi="Arial" w:cs="Arial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D366DD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Normal</w:t>
                  </w:r>
                </w:p>
              </w:tc>
              <w:tc>
                <w:tcPr>
                  <w:tcW w:w="1250" w:type="pct"/>
                  <w:tcBorders>
                    <w:top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D366DD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High</w:t>
                  </w:r>
                </w:p>
              </w:tc>
            </w:tr>
          </w:tbl>
          <w:p w:rsidR="0043115A" w:rsidRPr="00BC57F0" w:rsidRDefault="0043115A">
            <w:pPr>
              <w:rPr>
                <w:rFonts w:ascii="Arial" w:eastAsia="Times New Roman" w:hAnsi="Arial" w:cs="Arial"/>
              </w:rPr>
            </w:pPr>
          </w:p>
        </w:tc>
      </w:tr>
      <w:tr w:rsidR="00BC57F0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94" w:type="dxa"/>
              <w:bottom w:w="187" w:type="dxa"/>
              <w:right w:w="0" w:type="dxa"/>
            </w:tcMar>
            <w:vAlign w:val="center"/>
          </w:tcPr>
          <w:p w:rsidR="00BC57F0" w:rsidRDefault="00BC57F0" w:rsidP="00BC57F0">
            <w:pPr>
              <w:rPr>
                <w:rStyle w:val="Strong"/>
                <w:rFonts w:ascii="Arial" w:eastAsia="Times New Roman" w:hAnsi="Arial" w:cs="Arial"/>
              </w:rPr>
            </w:pPr>
          </w:p>
          <w:p w:rsidR="00C46E06" w:rsidRDefault="00C46E06" w:rsidP="00BC57F0">
            <w:pPr>
              <w:rPr>
                <w:rStyle w:val="Strong"/>
                <w:rFonts w:ascii="Arial" w:eastAsia="Times New Roman" w:hAnsi="Arial" w:cs="Arial"/>
              </w:rPr>
            </w:pPr>
          </w:p>
          <w:p w:rsidR="00C46E06" w:rsidRDefault="00C46E06" w:rsidP="00BC57F0">
            <w:pPr>
              <w:rPr>
                <w:rStyle w:val="Strong"/>
                <w:rFonts w:ascii="Arial" w:eastAsia="Times New Roman" w:hAnsi="Arial" w:cs="Arial"/>
              </w:rPr>
            </w:pPr>
          </w:p>
          <w:p w:rsidR="00C46E06" w:rsidRPr="00BC57F0" w:rsidRDefault="00C46E06" w:rsidP="00BC57F0">
            <w:pPr>
              <w:rPr>
                <w:rStyle w:val="Strong"/>
                <w:rFonts w:ascii="Arial" w:eastAsia="Times New Roman" w:hAnsi="Arial" w:cs="Arial"/>
              </w:rPr>
            </w:pPr>
            <w:bookmarkStart w:id="0" w:name="_GoBack"/>
            <w:bookmarkEnd w:id="0"/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lastRenderedPageBreak/>
              <w:t>Personal Details 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224"/>
              <w:gridCol w:w="8522"/>
            </w:tblGrid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MD. ABDUS SATTAR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SYEDA SAYLA BEGUM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December 30, 1990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Male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Married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Bangladeshi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Pr="00BC57F0" w:rsidRDefault="0010036F" w:rsidP="0093343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19902694263000129 </w:t>
                  </w:r>
                </w:p>
              </w:tc>
            </w:tr>
            <w:tr w:rsidR="0093343F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Pr="00BC57F0" w:rsidRDefault="0093343F" w:rsidP="00286283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Pr="00BC57F0" w:rsidRDefault="0093343F" w:rsidP="00286283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Pr="00BC57F0" w:rsidRDefault="0093343F" w:rsidP="00286283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Islam </w:t>
                  </w:r>
                </w:p>
              </w:tc>
            </w:tr>
            <w:tr w:rsidR="0093343F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Pr="00BC57F0" w:rsidRDefault="0093343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Pr="00BC57F0" w:rsidRDefault="0093343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Default="0093343F">
                  <w:pPr>
                    <w:rPr>
                      <w:rFonts w:ascii="Arial" w:eastAsia="Times New Roman" w:hAnsi="Arial" w:cs="Arial"/>
                    </w:rPr>
                  </w:pPr>
                </w:p>
                <w:p w:rsidR="0093343F" w:rsidRPr="00BC57F0" w:rsidRDefault="0093343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#House-18/3,1st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Floor,Hossaini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 Dalan,Road,P.O-Posta,P.S-Chawkbazar,-1211, Posta TSO,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Lalbagh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, Dhaka 1211 </w:t>
                  </w:r>
                </w:p>
              </w:tc>
            </w:tr>
            <w:tr w:rsidR="0093343F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Pr="00BC57F0" w:rsidRDefault="0093343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Pr="00BC57F0" w:rsidRDefault="0093343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93343F" w:rsidRPr="00BC57F0" w:rsidRDefault="0093343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Dhaka </w:t>
                  </w:r>
                </w:p>
              </w:tc>
            </w:tr>
          </w:tbl>
          <w:p w:rsidR="0043115A" w:rsidRPr="00BC57F0" w:rsidRDefault="0043115A">
            <w:pPr>
              <w:rPr>
                <w:rFonts w:ascii="Arial" w:eastAsia="Times New Roman" w:hAnsi="Arial" w:cs="Arial"/>
              </w:rPr>
            </w:pPr>
          </w:p>
        </w:tc>
      </w:tr>
    </w:tbl>
    <w:p w:rsidR="0043115A" w:rsidRPr="00BC57F0" w:rsidRDefault="0043115A">
      <w:pPr>
        <w:divId w:val="1684935219"/>
        <w:rPr>
          <w:rFonts w:ascii="Arial" w:eastAsia="Times New Roman" w:hAnsi="Arial" w:cs="Arial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7" w:type="dxa"/>
              <w:left w:w="37" w:type="dxa"/>
              <w:bottom w:w="37" w:type="dxa"/>
              <w:right w:w="0" w:type="dxa"/>
            </w:tcMar>
            <w:vAlign w:val="center"/>
            <w:hideMark/>
          </w:tcPr>
          <w:p w:rsidR="0043115A" w:rsidRPr="00BC57F0" w:rsidRDefault="0010036F">
            <w:pPr>
              <w:rPr>
                <w:rFonts w:ascii="Arial" w:eastAsia="Times New Roman" w:hAnsi="Arial" w:cs="Arial"/>
                <w:b/>
                <w:bCs/>
              </w:rPr>
            </w:pPr>
            <w:r w:rsidRPr="00BC57F0">
              <w:rPr>
                <w:rFonts w:ascii="Arial" w:eastAsia="Times New Roman" w:hAnsi="Arial" w:cs="Arial"/>
                <w:b/>
                <w:bCs/>
                <w:u w:val="single"/>
              </w:rPr>
              <w:t>Reference (s):</w:t>
            </w:r>
          </w:p>
        </w:tc>
      </w:tr>
      <w:tr w:rsidR="0043115A" w:rsidRPr="00BC57F0">
        <w:trPr>
          <w:divId w:val="16849352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31" w:type="dxa"/>
              <w:left w:w="37" w:type="dxa"/>
              <w:bottom w:w="187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224"/>
              <w:gridCol w:w="3925"/>
              <w:gridCol w:w="4597"/>
            </w:tblGrid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3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BC57F0">
                    <w:rPr>
                      <w:rFonts w:ascii="Arial" w:eastAsia="Times New Roman" w:hAnsi="Arial" w:cs="Arial"/>
                      <w:b/>
                      <w:bCs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7" w:type="dxa"/>
                    <w:left w:w="28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BC57F0">
                    <w:rPr>
                      <w:rFonts w:ascii="Arial" w:eastAsia="Times New Roman" w:hAnsi="Arial" w:cs="Arial"/>
                      <w:b/>
                      <w:bCs/>
                      <w:u w:val="single"/>
                    </w:rPr>
                    <w:t>Reference: 02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MOHAMMAD YASIN ALI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7" w:type="dxa"/>
                    <w:left w:w="18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SYED SAYREK HOSSAIN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Ahasanullah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 University of Science &amp; Technology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7" w:type="dxa"/>
                    <w:left w:w="18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Excellent Autos Bangladesh Limited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Professor &amp; Head of Electrical Dept.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7" w:type="dxa"/>
                    <w:left w:w="18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Managing Director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30, West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Tejturi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 Bazar, Dhaka-1215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7" w:type="dxa"/>
                    <w:left w:w="18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Plot- 417, Apollo Hospital Link Road, (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Dhali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 Bari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Kacha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 Bazar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Moar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), </w:t>
                  </w:r>
                  <w:proofErr w:type="spellStart"/>
                  <w:r w:rsidRPr="00BC57F0">
                    <w:rPr>
                      <w:rFonts w:ascii="Arial" w:eastAsia="Times New Roman" w:hAnsi="Arial" w:cs="Arial"/>
                    </w:rPr>
                    <w:t>Bashundhara</w:t>
                  </w:r>
                  <w:proofErr w:type="spellEnd"/>
                  <w:r w:rsidRPr="00BC57F0">
                    <w:rPr>
                      <w:rFonts w:ascii="Arial" w:eastAsia="Times New Roman" w:hAnsi="Arial" w:cs="Arial"/>
                    </w:rPr>
                    <w:t xml:space="preserve">, Dhaka-1212.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7" w:type="dxa"/>
                    <w:left w:w="18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43115A">
                  <w:pPr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8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43115A">
                  <w:pPr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8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01688000222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vc@aust.edu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8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43115A">
                  <w:pPr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8" w:space="0" w:color="666666"/>
                  </w:tcBorders>
                  <w:shd w:val="clear" w:color="auto" w:fill="FFFFFF"/>
                  <w:tcMar>
                    <w:top w:w="37" w:type="dxa"/>
                    <w:left w:w="94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87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 xml:space="preserve">Professional </w:t>
                  </w:r>
                </w:p>
              </w:tc>
            </w:tr>
            <w:tr w:rsidR="0043115A" w:rsidRPr="00BC57F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10036F">
                  <w:pPr>
                    <w:jc w:val="center"/>
                    <w:rPr>
                      <w:rFonts w:ascii="Arial" w:eastAsia="Times New Roman" w:hAnsi="Arial" w:cs="Arial"/>
                    </w:rPr>
                  </w:pPr>
                  <w:r w:rsidRPr="00BC57F0">
                    <w:rPr>
                      <w:rFonts w:ascii="Arial" w:eastAsia="Times New Roman" w:hAnsi="Arial" w:cs="Arial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7" w:type="dxa"/>
                    <w:left w:w="131" w:type="dxa"/>
                    <w:bottom w:w="37" w:type="dxa"/>
                    <w:right w:w="0" w:type="dxa"/>
                  </w:tcMar>
                  <w:vAlign w:val="center"/>
                  <w:hideMark/>
                </w:tcPr>
                <w:p w:rsidR="0043115A" w:rsidRPr="00BC57F0" w:rsidRDefault="0043115A">
                  <w:pPr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43115A" w:rsidRPr="00BC57F0" w:rsidRDefault="0043115A">
            <w:pPr>
              <w:rPr>
                <w:rFonts w:ascii="Arial" w:eastAsia="Times New Roman" w:hAnsi="Arial" w:cs="Arial"/>
              </w:rPr>
            </w:pPr>
          </w:p>
        </w:tc>
      </w:tr>
    </w:tbl>
    <w:p w:rsidR="00D366DD" w:rsidRPr="00BC57F0" w:rsidRDefault="00D366DD" w:rsidP="00D366DD">
      <w:pPr>
        <w:divId w:val="1684935219"/>
        <w:rPr>
          <w:rFonts w:ascii="Arial" w:hAnsi="Arial" w:cs="Arial"/>
        </w:rPr>
      </w:pPr>
    </w:p>
    <w:p w:rsidR="00D366DD" w:rsidRPr="00BC57F0" w:rsidRDefault="00D366DD" w:rsidP="00D366DD">
      <w:pPr>
        <w:divId w:val="1684935219"/>
        <w:rPr>
          <w:rFonts w:ascii="Arial" w:hAnsi="Arial" w:cs="Arial"/>
        </w:rPr>
      </w:pPr>
    </w:p>
    <w:p w:rsidR="00D366DD" w:rsidRDefault="00D366DD" w:rsidP="00D366DD">
      <w:pPr>
        <w:divId w:val="1684935219"/>
        <w:rPr>
          <w:rFonts w:ascii="Arial" w:hAnsi="Arial" w:cs="Arial"/>
        </w:rPr>
      </w:pPr>
    </w:p>
    <w:p w:rsidR="00565025" w:rsidRDefault="00565025" w:rsidP="00D366DD">
      <w:pPr>
        <w:divId w:val="1684935219"/>
        <w:rPr>
          <w:rFonts w:ascii="Arial" w:hAnsi="Arial" w:cs="Arial"/>
        </w:rPr>
      </w:pPr>
    </w:p>
    <w:p w:rsidR="00565025" w:rsidRPr="00BC57F0" w:rsidRDefault="00565025" w:rsidP="00D366DD">
      <w:pPr>
        <w:divId w:val="1684935219"/>
        <w:rPr>
          <w:rFonts w:ascii="Arial" w:hAnsi="Arial" w:cs="Arial"/>
        </w:rPr>
      </w:pPr>
    </w:p>
    <w:p w:rsidR="00D366DD" w:rsidRPr="00BC57F0" w:rsidRDefault="00D366DD" w:rsidP="00D366DD">
      <w:pPr>
        <w:divId w:val="1684935219"/>
        <w:rPr>
          <w:rFonts w:ascii="Arial" w:hAnsi="Arial" w:cs="Arial"/>
        </w:rPr>
      </w:pPr>
    </w:p>
    <w:p w:rsidR="00D366DD" w:rsidRPr="00BC57F0" w:rsidRDefault="00D366DD" w:rsidP="00D366DD">
      <w:pPr>
        <w:divId w:val="1684935219"/>
        <w:rPr>
          <w:rFonts w:ascii="Arial" w:hAnsi="Arial" w:cs="Arial"/>
        </w:rPr>
      </w:pPr>
    </w:p>
    <w:p w:rsidR="00D366DD" w:rsidRPr="00BC57F0" w:rsidRDefault="0093343F" w:rsidP="00D366DD">
      <w:pPr>
        <w:divId w:val="168493521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15874</wp:posOffset>
                </wp:positionV>
                <wp:extent cx="17145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25pt" to="1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q9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H2lBWT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"/>
            </w:pict>
          </mc:Fallback>
        </mc:AlternateContent>
      </w:r>
      <w:r w:rsidR="00BC57F0" w:rsidRPr="00BC57F0">
        <w:rPr>
          <w:rFonts w:ascii="Arial" w:hAnsi="Arial" w:cs="Arial"/>
          <w:b/>
          <w:bCs/>
        </w:rPr>
        <w:t xml:space="preserve">Mohammad </w:t>
      </w:r>
      <w:proofErr w:type="spellStart"/>
      <w:r w:rsidR="00BC57F0" w:rsidRPr="00BC57F0">
        <w:rPr>
          <w:rFonts w:ascii="Arial" w:hAnsi="Arial" w:cs="Arial"/>
          <w:b/>
          <w:bCs/>
        </w:rPr>
        <w:t>Aqif</w:t>
      </w:r>
      <w:proofErr w:type="spellEnd"/>
      <w:r w:rsidR="00BC57F0" w:rsidRPr="00BC57F0">
        <w:rPr>
          <w:rFonts w:ascii="Arial" w:hAnsi="Arial" w:cs="Arial"/>
          <w:b/>
          <w:bCs/>
        </w:rPr>
        <w:t xml:space="preserve"> </w:t>
      </w:r>
      <w:proofErr w:type="spellStart"/>
      <w:r w:rsidR="00BC57F0" w:rsidRPr="00BC57F0">
        <w:rPr>
          <w:rFonts w:ascii="Arial" w:hAnsi="Arial" w:cs="Arial"/>
          <w:b/>
          <w:bCs/>
        </w:rPr>
        <w:t>Hossain</w:t>
      </w:r>
      <w:proofErr w:type="spellEnd"/>
    </w:p>
    <w:p w:rsidR="0043115A" w:rsidRPr="00BC57F0" w:rsidRDefault="0043115A">
      <w:pPr>
        <w:divId w:val="1684935219"/>
        <w:rPr>
          <w:rFonts w:ascii="Arial" w:eastAsia="Times New Roman" w:hAnsi="Arial" w:cs="Arial"/>
        </w:rPr>
      </w:pPr>
    </w:p>
    <w:sectPr w:rsidR="0043115A" w:rsidRPr="00BC57F0" w:rsidSect="00C46E06"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2A4" w:rsidRDefault="005B42A4" w:rsidP="00D366DD">
      <w:r>
        <w:separator/>
      </w:r>
    </w:p>
  </w:endnote>
  <w:endnote w:type="continuationSeparator" w:id="0">
    <w:p w:rsidR="005B42A4" w:rsidRDefault="005B42A4" w:rsidP="00D3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2A4" w:rsidRDefault="005B42A4" w:rsidP="00D366DD">
      <w:r>
        <w:separator/>
      </w:r>
    </w:p>
  </w:footnote>
  <w:footnote w:type="continuationSeparator" w:id="0">
    <w:p w:rsidR="005B42A4" w:rsidRDefault="005B42A4" w:rsidP="00D36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4172E"/>
    <w:multiLevelType w:val="multilevel"/>
    <w:tmpl w:val="CB6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69"/>
    <w:rsid w:val="0010036F"/>
    <w:rsid w:val="001964D6"/>
    <w:rsid w:val="00271DFC"/>
    <w:rsid w:val="003C3869"/>
    <w:rsid w:val="0043115A"/>
    <w:rsid w:val="00554FB3"/>
    <w:rsid w:val="00565025"/>
    <w:rsid w:val="00597DC1"/>
    <w:rsid w:val="005A5A64"/>
    <w:rsid w:val="005B42A4"/>
    <w:rsid w:val="00740ACC"/>
    <w:rsid w:val="0093343F"/>
    <w:rsid w:val="009A6365"/>
    <w:rsid w:val="00A6411C"/>
    <w:rsid w:val="00BC57F0"/>
    <w:rsid w:val="00C46E06"/>
    <w:rsid w:val="00D3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34"/>
      <w:szCs w:val="34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22"/>
      <w:szCs w:val="22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21"/>
      <w:szCs w:val="21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21"/>
      <w:szCs w:val="21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21"/>
      <w:szCs w:val="21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21"/>
      <w:szCs w:val="21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21"/>
      <w:szCs w:val="21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7"/>
      <w:szCs w:val="17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7"/>
      <w:szCs w:val="17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D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6D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6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6DD"/>
    <w:rPr>
      <w:rFonts w:eastAsiaTheme="minorEastAsia"/>
      <w:sz w:val="24"/>
      <w:szCs w:val="24"/>
    </w:rPr>
  </w:style>
  <w:style w:type="character" w:customStyle="1" w:styleId="e24kjd">
    <w:name w:val="e24kjd"/>
    <w:basedOn w:val="DefaultParagraphFont"/>
    <w:rsid w:val="00271D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34"/>
      <w:szCs w:val="34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22"/>
      <w:szCs w:val="22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21"/>
      <w:szCs w:val="21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21"/>
      <w:szCs w:val="21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21"/>
      <w:szCs w:val="21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21"/>
      <w:szCs w:val="21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21"/>
      <w:szCs w:val="21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7"/>
      <w:szCs w:val="17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7"/>
      <w:szCs w:val="17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D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6D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6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6DD"/>
    <w:rPr>
      <w:rFonts w:eastAsiaTheme="minorEastAsia"/>
      <w:sz w:val="24"/>
      <w:szCs w:val="24"/>
    </w:rPr>
  </w:style>
  <w:style w:type="character" w:customStyle="1" w:styleId="e24kjd">
    <w:name w:val="e24kjd"/>
    <w:basedOn w:val="DefaultParagraphFont"/>
    <w:rsid w:val="0027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3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y.bdjobs.com/photos/675001-700000/28683811w0r0v.jpg?var=21120193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2019-01-21T14:03:00Z</cp:lastPrinted>
  <dcterms:created xsi:type="dcterms:W3CDTF">2019-10-01T14:49:00Z</dcterms:created>
  <dcterms:modified xsi:type="dcterms:W3CDTF">2019-10-01T14:53:00Z</dcterms:modified>
</cp:coreProperties>
</file>