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20"/>
        <w:rPr>
          <w:rFonts w:ascii="Times New Roman" w:hAnsi="Times New Roman"/>
          <w:b/>
          <w:sz w:val="36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4639310</wp:posOffset>
            </wp:positionH>
            <wp:positionV relativeFrom="paragraph">
              <wp:posOffset>-657225</wp:posOffset>
            </wp:positionV>
            <wp:extent cx="1515110" cy="1914525"/>
            <wp:effectExtent l="0" t="0" r="8890" b="9525"/>
            <wp:wrapNone/>
            <wp:docPr id="14" name="Picture 14" descr="F:\Personal\IMG_20171220_0001.jpgIMG_20171220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F:\Personal\IMG_20171220_0001.jpgIMG_20171220_00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6"/>
        </w:rPr>
        <w:t>MOHD. REZWANUL KABIR</w:t>
      </w:r>
    </w:p>
    <w:p>
      <w:pPr>
        <w:spacing w:after="20"/>
        <w:jc w:val="center"/>
        <w:rPr>
          <w:rFonts w:ascii="Times New Roman" w:hAnsi="Times New Roman"/>
          <w:b/>
          <w:sz w:val="14"/>
        </w:rPr>
      </w:pPr>
    </w:p>
    <w:p>
      <w:pPr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B-19, D-1 Agargaown Taltola Gov’t Staff Quarter Dhaka, Bangladesh</w:t>
      </w:r>
    </w:p>
    <w:p>
      <w:pPr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+880 1716361393</w:t>
      </w:r>
    </w:p>
    <w:p>
      <w:pPr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pict>
          <v:rect id="_x0000_s1036" o:spid="_x0000_s1036" o:spt="1" style="position:absolute;left:0pt;margin-left:-71.95pt;margin-top:17.25pt;height:13.6pt;width:390.75pt;z-index:251657216;mso-width-relative:page;mso-height-relative:page;" fillcolor="#A5A5A5" filled="t" stroked="f" coordsize="21600,21600">
            <v:path/>
            <v:fill on="t" focussize="0,0"/>
            <v:stroke on="f" weight="3pt" color="#F2F2F2"/>
            <v:imagedata o:title=""/>
            <o:lock v:ext="edit"/>
          </v:rect>
        </w:pict>
      </w:r>
      <w:r>
        <w:rPr>
          <w:rFonts w:ascii="Times New Roman" w:hAnsi="Times New Roman"/>
          <w:sz w:val="20"/>
        </w:rPr>
        <w:t>rezwanul.rakib@gmail.com</w:t>
      </w:r>
    </w:p>
    <w:p>
      <w:pPr>
        <w:spacing w:after="0"/>
        <w:rPr>
          <w:rFonts w:ascii="Times New Roman" w:hAnsi="Times New Roman"/>
          <w:sz w:val="20"/>
        </w:rPr>
      </w:pPr>
    </w:p>
    <w:p>
      <w:pPr>
        <w:spacing w:after="60"/>
        <w:rPr>
          <w:rFonts w:ascii="Times New Roman" w:hAnsi="Times New Roman"/>
          <w:sz w:val="20"/>
        </w:rPr>
      </w:pPr>
    </w:p>
    <w:p>
      <w:pPr>
        <w:spacing w:after="0"/>
        <w:rPr>
          <w:rFonts w:ascii="Times New Roman" w:hAnsi="Times New Roman"/>
          <w:b/>
          <w:sz w:val="36"/>
        </w:rPr>
      </w:pPr>
    </w:p>
    <w:p>
      <w:pPr>
        <w:spacing w:after="0"/>
        <w:rPr>
          <w:rFonts w:ascii="Times New Roman" w:hAnsi="Times New Roman"/>
          <w:b/>
          <w:sz w:val="36"/>
        </w:rPr>
      </w:pPr>
    </w:p>
    <w:tbl>
      <w:tblPr>
        <w:tblStyle w:val="7"/>
        <w:tblW w:w="9990" w:type="dxa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7290"/>
      </w:tblGrid>
      <w:tr>
        <w:tblPrEx>
          <w:tblLayout w:type="fixed"/>
        </w:tblPrEx>
        <w:trPr>
          <w:trHeight w:val="810" w:hRule="atLeast"/>
        </w:trPr>
        <w:tc>
          <w:tcPr>
            <w:tcW w:w="2700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OBJECTIVE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WORK EXPERIENCE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EDUCATION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pStyle w:val="11"/>
              <w:rPr>
                <w:rFonts w:ascii="Times New Roman" w:hAnsi="Times New Roman"/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RELEVANT SKILLS &amp; INTERESTS</w:t>
            </w:r>
          </w:p>
        </w:tc>
        <w:tc>
          <w:tcPr>
            <w:tcW w:w="7290" w:type="dxa"/>
          </w:tcPr>
          <w:p>
            <w:pPr>
              <w:tabs>
                <w:tab w:val="left" w:pos="1524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Looking for a job opportunity in any relevant area where applicable skills and education can be utilized and more experience can be gained to lead me to a promising career.</w:t>
            </w: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PRAN-RFL group                                              </w:t>
            </w:r>
            <w:r>
              <w:rPr>
                <w:rFonts w:ascii="Times New Roman" w:hAnsi="Times New Roman"/>
              </w:rPr>
              <w:t xml:space="preserve">                April,2016- Present    </w:t>
            </w: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Position:</w:t>
            </w:r>
            <w:r>
              <w:rPr>
                <w:rFonts w:ascii="Times New Roman" w:hAnsi="Times New Roman"/>
                <w:b/>
                <w:lang w:val="en-US"/>
              </w:rPr>
              <w:t xml:space="preserve"> Sub assistant Manager</w:t>
            </w:r>
            <w:r>
              <w:rPr>
                <w:rFonts w:ascii="Times New Roman" w:hAnsi="Times New Roman"/>
                <w:b/>
              </w:rPr>
              <w:t>(</w:t>
            </w:r>
            <w:r>
              <w:rPr>
                <w:rFonts w:ascii="Times New Roman" w:hAnsi="Times New Roman"/>
                <w:b/>
                <w:lang w:val="en-US"/>
              </w:rPr>
              <w:t xml:space="preserve"> O</w:t>
            </w:r>
            <w:r>
              <w:rPr>
                <w:rFonts w:ascii="Times New Roman" w:hAnsi="Times New Roman"/>
                <w:b/>
              </w:rPr>
              <w:t>peration</w:t>
            </w:r>
            <w:r>
              <w:rPr>
                <w:rFonts w:ascii="Times New Roman" w:hAnsi="Times New Roman"/>
                <w:b/>
                <w:lang w:val="en-US"/>
              </w:rPr>
              <w:t xml:space="preserve"> &amp; Modern trade</w:t>
            </w:r>
            <w:r>
              <w:rPr>
                <w:rFonts w:ascii="Times New Roman" w:hAnsi="Times New Roman"/>
                <w:b/>
              </w:rPr>
              <w:t>)</w:t>
            </w: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Working as a “</w:t>
            </w:r>
            <w:r>
              <w:rPr>
                <w:rFonts w:ascii="Times New Roman" w:hAnsi="Times New Roman"/>
                <w:lang w:val="en-US"/>
              </w:rPr>
              <w:t>Sub assistant Manager</w:t>
            </w:r>
            <w:r>
              <w:rPr>
                <w:rFonts w:ascii="Times New Roman" w:hAnsi="Times New Roman"/>
              </w:rPr>
              <w:t>- operation</w:t>
            </w:r>
            <w:r>
              <w:rPr>
                <w:rFonts w:ascii="Times New Roman" w:hAnsi="Times New Roman"/>
                <w:lang w:val="en-US"/>
              </w:rPr>
              <w:t xml:space="preserve"> &amp; sales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/>
                <w:lang w:val="en-US"/>
              </w:rPr>
              <w:t>. we do spice business in locally and internationally.</w:t>
            </w:r>
            <w:r>
              <w:rPr>
                <w:rFonts w:ascii="Times New Roman" w:hAnsi="Times New Roman"/>
              </w:rPr>
              <w:t xml:space="preserve"> Production planning, product availability and also direct marketing team and also Supervision to all activity from collecting raw materials to producing final goods to matching our sells team demand.</w:t>
            </w: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tabs>
                <w:tab w:val="left" w:pos="1524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Airtel Bangladesh Ltd                                                </w:t>
            </w:r>
            <w:r>
              <w:rPr>
                <w:rFonts w:ascii="Times New Roman" w:hAnsi="Times New Roman"/>
                <w:b/>
                <w:lang w:val="en-US"/>
              </w:rPr>
              <w:t xml:space="preserve">    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>Sept</w:t>
            </w:r>
            <w:r>
              <w:rPr>
                <w:rFonts w:ascii="Times New Roman" w:hAnsi="Times New Roman"/>
                <w:lang w:val="en-US"/>
              </w:rPr>
              <w:t>,20</w:t>
            </w:r>
            <w:r>
              <w:rPr>
                <w:rFonts w:ascii="Times New Roman" w:hAnsi="Times New Roman"/>
              </w:rPr>
              <w:t>12 – April</w:t>
            </w:r>
            <w:r>
              <w:rPr>
                <w:rFonts w:ascii="Times New Roman" w:hAnsi="Times New Roman"/>
                <w:lang w:val="en-US"/>
              </w:rPr>
              <w:t>,2014</w:t>
            </w:r>
          </w:p>
          <w:p>
            <w:pPr>
              <w:tabs>
                <w:tab w:val="left" w:pos="1524"/>
              </w:tabs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Customer Service Executive</w:t>
            </w:r>
          </w:p>
          <w:p>
            <w:pPr>
              <w:tabs>
                <w:tab w:val="left" w:pos="1524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Working as a customer service executive in Airtel Bangladesh (Motijheel Branch). Responsibility includes dealing with customer inquiry and complaints and solving it. Greeting customers and maintaining service excellence as per company rules.</w:t>
            </w: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National Credit &amp; Commerce Bank Limited                </w:t>
            </w:r>
            <w:r>
              <w:rPr>
                <w:rFonts w:ascii="Times New Roman" w:hAnsi="Times New Roman"/>
                <w:b/>
                <w:lang w:val="en-US"/>
              </w:rPr>
              <w:t xml:space="preserve">      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Oct’11 – Jan’12</w:t>
            </w: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</w:rPr>
              <w:t>Internship</w:t>
            </w:r>
          </w:p>
          <w:p>
            <w:pPr>
              <w:tabs>
                <w:tab w:val="left" w:pos="1524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Worked as an intern at NCC Bank in various departments like: Foreign Exchange, General Banking and Credit Section.</w:t>
            </w:r>
          </w:p>
          <w:p>
            <w:pPr>
              <w:tabs>
                <w:tab w:val="left" w:pos="1524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Masters of Business Administration (EMBA)</w:t>
            </w:r>
            <w:r>
              <w:rPr>
                <w:rFonts w:ascii="Times New Roman" w:hAnsi="Times New Roman"/>
              </w:rPr>
              <w:t xml:space="preserve">                                   2016</w:t>
            </w: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Major: Marketing, CGPA:  3.10</w:t>
            </w: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University of Dhaka. </w:t>
            </w: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Bachelor of Business Administration (BBA)</w:t>
            </w:r>
            <w:r>
              <w:rPr>
                <w:rFonts w:ascii="Times New Roman" w:hAnsi="Times New Roman"/>
              </w:rPr>
              <w:t xml:space="preserve">                                    2012</w:t>
            </w: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Major: Marketing</w:t>
            </w: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American International University - Bangladesh (AIUB)</w:t>
            </w: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CGPA: 2.77 (out of 4.0)</w:t>
            </w: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Higher Secondary Certificate (HSC)                                                </w:t>
            </w:r>
            <w:r>
              <w:rPr>
                <w:rFonts w:ascii="Times New Roman" w:hAnsi="Times New Roman"/>
              </w:rPr>
              <w:t>2006</w:t>
            </w: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Dhaka College, Dhaka, </w:t>
            </w: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GPA: 4.00 (out of 5.0), Sec- Business studies</w:t>
            </w: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Secondary School Certificate (SSC)                                                  </w:t>
            </w:r>
            <w:r>
              <w:rPr>
                <w:rFonts w:ascii="Times New Roman" w:hAnsi="Times New Roman"/>
              </w:rPr>
              <w:t>2003</w:t>
            </w: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Bangladesh International School &amp; College, Jeddah, KSA</w:t>
            </w: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GPA: 3.38 (out of 5.0), Sec- Business studies</w:t>
            </w: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</w:p>
          <w:p>
            <w:pPr>
              <w:spacing w:after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Aptitude:</w:t>
            </w:r>
            <w:r>
              <w:rPr>
                <w:rFonts w:ascii="Times New Roman" w:hAnsi="Times New Roman"/>
              </w:rPr>
              <w:t xml:space="preserve"> Energetic and capable to adopt in any type of work environment. Enjoy working independently and as a leader or member of any team. Enjoy interacting with people from all works of life. Well communication and good presentation ability</w:t>
            </w:r>
            <w:r>
              <w:rPr>
                <w:rFonts w:ascii="Times New Roman" w:hAnsi="Times New Roman"/>
                <w:b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</w:rPr>
              <w:t xml:space="preserve">Computer Skills: </w:t>
            </w:r>
            <w:r>
              <w:rPr>
                <w:rFonts w:ascii="Times New Roman" w:hAnsi="Times New Roman"/>
              </w:rPr>
              <w:t>Microsoft Word, PowerPoint, Outlook, Publisher, Excel. MS Visual Studio .NET, HTML. Efficient user of social media like Facebook, and Twitter for brand building.</w:t>
            </w: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Event Management:</w:t>
            </w:r>
            <w:r>
              <w:rPr>
                <w:rFonts w:ascii="Times New Roman" w:hAnsi="Times New Roman"/>
              </w:rPr>
              <w:t xml:space="preserve"> Actively organized and participated in number of events.  </w:t>
            </w:r>
          </w:p>
          <w:p>
            <w:pPr>
              <w:tabs>
                <w:tab w:val="left" w:pos="1524"/>
              </w:tabs>
              <w:spacing w:after="0" w:line="240" w:lineRule="auto"/>
              <w:rPr>
                <w:rFonts w:ascii="Times New Roman" w:hAnsi="Times New Roman"/>
              </w:rPr>
            </w:pPr>
          </w:p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2700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7290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spacing w:after="0"/>
        <w:rPr>
          <w:vanish/>
        </w:rPr>
      </w:pPr>
    </w:p>
    <w:tbl>
      <w:tblPr>
        <w:tblStyle w:val="7"/>
        <w:tblpPr w:leftFromText="180" w:rightFromText="180" w:vertAnchor="text" w:horzAnchor="margin" w:tblpY="406"/>
        <w:tblW w:w="97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70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5" w:hRule="atLeast"/>
        </w:trPr>
        <w:tc>
          <w:tcPr>
            <w:tcW w:w="2624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PERSONAL INFORMATION</w:t>
            </w:r>
          </w:p>
          <w:p>
            <w:pPr>
              <w:rPr>
                <w:rFonts w:ascii="Times New Roman" w:hAnsi="Times New Roman"/>
              </w:rPr>
            </w:pPr>
          </w:p>
          <w:p>
            <w:pPr>
              <w:rPr>
                <w:rFonts w:ascii="Times New Roman" w:hAnsi="Times New Roman"/>
              </w:rPr>
            </w:pPr>
          </w:p>
          <w:p>
            <w:pPr>
              <w:rPr>
                <w:rFonts w:ascii="Times New Roman" w:hAnsi="Times New Roman"/>
              </w:rPr>
            </w:pPr>
          </w:p>
          <w:p>
            <w:pPr>
              <w:rPr>
                <w:rFonts w:ascii="Times New Roman" w:hAnsi="Times New Roman"/>
              </w:rPr>
            </w:pPr>
          </w:p>
          <w:p>
            <w:pPr>
              <w:rPr>
                <w:rFonts w:ascii="Times New Roman" w:hAnsi="Times New Roman"/>
              </w:rPr>
            </w:pPr>
          </w:p>
          <w:p>
            <w:pPr>
              <w:rPr>
                <w:rFonts w:ascii="Times New Roman" w:hAnsi="Times New Roman"/>
              </w:rPr>
            </w:pPr>
          </w:p>
          <w:p>
            <w:pPr>
              <w:rPr>
                <w:rFonts w:ascii="Times New Roman" w:hAnsi="Times New Roman"/>
                <w:b/>
              </w:rPr>
            </w:pPr>
          </w:p>
          <w:p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REFERENCES</w:t>
            </w:r>
          </w:p>
        </w:tc>
        <w:tc>
          <w:tcPr>
            <w:tcW w:w="7086" w:type="dxa"/>
          </w:tcPr>
          <w:p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Father’s Name</w:t>
            </w: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</w:rPr>
              <w:t>: MOHD. Ahasan Kabir</w:t>
            </w:r>
          </w:p>
          <w:p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Mother’s Name</w:t>
            </w: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</w:rPr>
              <w:t>: Rabeya Khatun</w:t>
            </w:r>
          </w:p>
          <w:p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Present Address</w:t>
            </w: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</w:rPr>
              <w:t xml:space="preserve">: B-19, D-1 Agagown Taltola Gov’t Staff Quarter, 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 xml:space="preserve">  Dhaka-1207. Bangladesh.</w:t>
            </w:r>
          </w:p>
          <w:p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Permanent Address</w:t>
            </w: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</w:rPr>
              <w:t xml:space="preserve">: Village- Dhakirgown, Post Office- Bordia, </w:t>
            </w:r>
          </w:p>
          <w:p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          Thana- Matlab, District- Chandpur.</w:t>
            </w:r>
          </w:p>
          <w:p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Cell Phone</w:t>
            </w: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</w:rPr>
              <w:t>: +880 1716361393</w:t>
            </w:r>
          </w:p>
          <w:p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Home Phone</w:t>
            </w: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</w:rPr>
              <w:t>: 02-9144631</w:t>
            </w:r>
          </w:p>
          <w:p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Email</w:t>
            </w: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</w:rPr>
              <w:t>: rezwanul.rakib@gmail.com</w:t>
            </w:r>
          </w:p>
          <w:p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Date of Birth</w:t>
            </w: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</w:rPr>
              <w:t>: 5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July, 1988</w:t>
            </w:r>
          </w:p>
          <w:p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Marital Status</w:t>
            </w: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Unmarried</w:t>
            </w:r>
          </w:p>
          <w:p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Gender</w:t>
            </w: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</w:rPr>
              <w:t>: Male</w:t>
            </w:r>
          </w:p>
          <w:p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Nationality</w:t>
            </w: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  <w:b/>
              </w:rPr>
              <w:tab/>
            </w:r>
            <w:r>
              <w:rPr>
                <w:rFonts w:ascii="Times New Roman" w:hAnsi="Times New Roman"/>
              </w:rPr>
              <w:t>: Bangladeshi</w:t>
            </w:r>
          </w:p>
          <w:p>
            <w:pPr>
              <w:pStyle w:val="9"/>
              <w:ind w:left="0"/>
              <w:rPr>
                <w:rFonts w:ascii="Times New Roman" w:hAnsi="Times New Roman"/>
              </w:rPr>
            </w:pPr>
          </w:p>
          <w:p>
            <w:pPr>
              <w:pStyle w:val="11"/>
              <w:ind w:left="720"/>
              <w:rPr>
                <w:rFonts w:ascii="Times New Roman" w:hAnsi="Times New Roman"/>
                <w:b/>
              </w:rPr>
            </w:pPr>
          </w:p>
          <w:p>
            <w:pPr>
              <w:pStyle w:val="11"/>
              <w:numPr>
                <w:ilvl w:val="0"/>
                <w:numId w:val="0"/>
              </w:numPr>
              <w:ind w:leftChars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    1.</w:t>
            </w:r>
            <w:r>
              <w:rPr>
                <w:rFonts w:ascii="Times New Roman" w:hAnsi="Times New Roman"/>
                <w:b/>
                <w:bCs/>
                <w:lang w:val="en-US"/>
              </w:rPr>
              <w:t>Yousuf Ali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FCMA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Senior General Manager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Meghna group of Industries. 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Fresh Villa, House#15, Road#34, Gulshan-1, Dhaka-1212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Phone- +8801711613055</w:t>
            </w:r>
          </w:p>
          <w:p>
            <w:pPr>
              <w:pStyle w:val="11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          E-mail- yousuf@meghnagroup.biz</w:t>
            </w:r>
          </w:p>
          <w:p>
            <w:pPr>
              <w:pStyle w:val="11"/>
              <w:rPr>
                <w:rFonts w:ascii="Times New Roman" w:hAnsi="Times New Roman"/>
              </w:rPr>
            </w:pPr>
          </w:p>
          <w:p>
            <w:pPr>
              <w:pStyle w:val="11"/>
              <w:numPr>
                <w:ilvl w:val="0"/>
                <w:numId w:val="1"/>
              </w:numPr>
              <w:ind w:left="360" w:leftChars="0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Tanvir Hasan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          Deputy General Manager(Operation)-</w:t>
            </w:r>
          </w:p>
          <w:p>
            <w:pPr>
              <w:pStyle w:val="11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          Natore Agro Ltd.</w:t>
            </w:r>
          </w:p>
          <w:p>
            <w:pPr>
              <w:pStyle w:val="11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          PRAN Group Ltd.</w:t>
            </w:r>
          </w:p>
          <w:p>
            <w:pPr>
              <w:pStyle w:val="11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          Phone- +8801924607691</w:t>
            </w:r>
          </w:p>
          <w:p>
            <w:pPr>
              <w:pStyle w:val="11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          E-mail- mktg151@prangroup.com</w:t>
            </w:r>
          </w:p>
          <w:p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624" w:type="dxa"/>
          </w:tcPr>
          <w:p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7086" w:type="dxa"/>
          </w:tcPr>
          <w:p>
            <w:pPr>
              <w:pStyle w:val="11"/>
              <w:rPr>
                <w:rFonts w:ascii="Times New Roman" w:hAnsi="Times New Roman"/>
                <w:b/>
              </w:rPr>
            </w:pPr>
          </w:p>
        </w:tc>
      </w:tr>
    </w:tbl>
    <w:p>
      <w:pPr>
        <w:rPr>
          <w:rFonts w:ascii="Times New Roman" w:hAnsi="Times New Roman"/>
          <w:sz w:val="24"/>
        </w:rPr>
      </w:pPr>
    </w:p>
    <w:sectPr>
      <w:footerReference r:id="rId3" w:type="default"/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  <w:r>
      <w:pict>
        <v:shape id="AutoShape 22" o:spid="_x0000_s2050" o:spt="185" type="#_x0000_t185" style="position:absolute;left:0pt;margin-left:276.6pt;margin-top:796.55pt;height:18.8pt;width:42.1pt;mso-position-horizontal-relative:page;mso-position-vertical-relative:page;z-index:251658240;mso-width-relative:margin;mso-height-relative:bottom-margin-area;mso-width-percent:100;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>
          <v:path/>
          <v:fill on="t" focussize="0,0"/>
          <v:stroke weight="2.25pt" color="#808080"/>
          <v:imagedata o:title=""/>
          <o:lock v:ext="edit"/>
          <v:textbox inset="2.54mm,0mm,2.54mm,0mm">
            <w:txbxContent>
              <w:p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AutoShape 21" o:spid="_x0000_s2049" o:spt="32" type="#_x0000_t32" style="position:absolute;left:0pt;margin-left:80.55pt;margin-top:805.95pt;height:0pt;width:434.5pt;mso-position-horizontal-relative:page;mso-position-vertical-relative:page;z-index:251657216;mso-width-relative:page;mso-height-relative:bottom-margin-area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>
          <v:path arrowok="t"/>
          <v:fill on="f" focussize="0,0"/>
          <v:stroke weight="1pt" color="#808080"/>
          <v:imagedata o:title=""/>
          <o:lock v:ext="edit"/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887613">
    <w:nsid w:val="59C2057D"/>
    <w:multiLevelType w:val="singleLevel"/>
    <w:tmpl w:val="59C2057D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058876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  <o:rules v:ext="edit">
        <o:r id="V:Rule1" type="connector" idref="#AutoShape 21"/>
      </o:rules>
    </o:shapelayout>
  </w:hdrShapeDefaults>
  <w:compat>
    <w:compatSetting w:name="compatibilityMode" w:uri="http://schemas.microsoft.com/office/word" w:val="12"/>
  </w:compat>
  <w:rsids>
    <w:rsidRoot w:val="007A5147"/>
    <w:rsid w:val="00015313"/>
    <w:rsid w:val="00026174"/>
    <w:rsid w:val="00030F31"/>
    <w:rsid w:val="0004084B"/>
    <w:rsid w:val="000458A3"/>
    <w:rsid w:val="00053D26"/>
    <w:rsid w:val="00062F60"/>
    <w:rsid w:val="000652A8"/>
    <w:rsid w:val="000A2BDB"/>
    <w:rsid w:val="000C3675"/>
    <w:rsid w:val="000E2534"/>
    <w:rsid w:val="00110816"/>
    <w:rsid w:val="00111DE6"/>
    <w:rsid w:val="001306CB"/>
    <w:rsid w:val="00146A3D"/>
    <w:rsid w:val="00151A5F"/>
    <w:rsid w:val="001569CA"/>
    <w:rsid w:val="00161D10"/>
    <w:rsid w:val="001721DD"/>
    <w:rsid w:val="0017650B"/>
    <w:rsid w:val="00181E9D"/>
    <w:rsid w:val="001833CD"/>
    <w:rsid w:val="001F3826"/>
    <w:rsid w:val="001F5B9F"/>
    <w:rsid w:val="00204EA3"/>
    <w:rsid w:val="0020679F"/>
    <w:rsid w:val="002111B3"/>
    <w:rsid w:val="00223276"/>
    <w:rsid w:val="0024023B"/>
    <w:rsid w:val="00241E40"/>
    <w:rsid w:val="00242D00"/>
    <w:rsid w:val="00262C49"/>
    <w:rsid w:val="00270CC7"/>
    <w:rsid w:val="00284238"/>
    <w:rsid w:val="00293E9D"/>
    <w:rsid w:val="002A02D4"/>
    <w:rsid w:val="002D1D20"/>
    <w:rsid w:val="002F62C7"/>
    <w:rsid w:val="002F7794"/>
    <w:rsid w:val="00304E63"/>
    <w:rsid w:val="003109D3"/>
    <w:rsid w:val="00314439"/>
    <w:rsid w:val="0031696E"/>
    <w:rsid w:val="00330A04"/>
    <w:rsid w:val="00331C5D"/>
    <w:rsid w:val="00347D97"/>
    <w:rsid w:val="00360969"/>
    <w:rsid w:val="00366EB5"/>
    <w:rsid w:val="00385DC2"/>
    <w:rsid w:val="003911C3"/>
    <w:rsid w:val="0039202C"/>
    <w:rsid w:val="003B5595"/>
    <w:rsid w:val="003D0F8D"/>
    <w:rsid w:val="003D10CB"/>
    <w:rsid w:val="003D1896"/>
    <w:rsid w:val="003E09B4"/>
    <w:rsid w:val="003E0EE2"/>
    <w:rsid w:val="003F666C"/>
    <w:rsid w:val="003F77BD"/>
    <w:rsid w:val="00412892"/>
    <w:rsid w:val="004231A0"/>
    <w:rsid w:val="004327AD"/>
    <w:rsid w:val="00432FD9"/>
    <w:rsid w:val="00437730"/>
    <w:rsid w:val="004628CF"/>
    <w:rsid w:val="00466098"/>
    <w:rsid w:val="00467283"/>
    <w:rsid w:val="00474774"/>
    <w:rsid w:val="004828F4"/>
    <w:rsid w:val="0048627C"/>
    <w:rsid w:val="004B3343"/>
    <w:rsid w:val="004C42F3"/>
    <w:rsid w:val="004C4C92"/>
    <w:rsid w:val="004D05A7"/>
    <w:rsid w:val="004D13AE"/>
    <w:rsid w:val="004D1DAF"/>
    <w:rsid w:val="004E2403"/>
    <w:rsid w:val="00524449"/>
    <w:rsid w:val="005411F5"/>
    <w:rsid w:val="00542533"/>
    <w:rsid w:val="00565638"/>
    <w:rsid w:val="0056594D"/>
    <w:rsid w:val="00575B36"/>
    <w:rsid w:val="00577FF2"/>
    <w:rsid w:val="005859EA"/>
    <w:rsid w:val="00587CDA"/>
    <w:rsid w:val="005A792F"/>
    <w:rsid w:val="005F534D"/>
    <w:rsid w:val="00613E4E"/>
    <w:rsid w:val="00616C47"/>
    <w:rsid w:val="00631300"/>
    <w:rsid w:val="00633A09"/>
    <w:rsid w:val="00635334"/>
    <w:rsid w:val="006561EE"/>
    <w:rsid w:val="0065643B"/>
    <w:rsid w:val="00664EBA"/>
    <w:rsid w:val="006712A7"/>
    <w:rsid w:val="006716DA"/>
    <w:rsid w:val="006819CC"/>
    <w:rsid w:val="006827E9"/>
    <w:rsid w:val="006B3CA6"/>
    <w:rsid w:val="006C13E0"/>
    <w:rsid w:val="006F23FA"/>
    <w:rsid w:val="0073184E"/>
    <w:rsid w:val="00733077"/>
    <w:rsid w:val="00734D6A"/>
    <w:rsid w:val="00735C95"/>
    <w:rsid w:val="00751106"/>
    <w:rsid w:val="00755E45"/>
    <w:rsid w:val="007623D0"/>
    <w:rsid w:val="00766409"/>
    <w:rsid w:val="007739F1"/>
    <w:rsid w:val="007939E9"/>
    <w:rsid w:val="00796FBD"/>
    <w:rsid w:val="007A5147"/>
    <w:rsid w:val="007C7D65"/>
    <w:rsid w:val="007D1050"/>
    <w:rsid w:val="007D2B23"/>
    <w:rsid w:val="007D482A"/>
    <w:rsid w:val="007D6A7A"/>
    <w:rsid w:val="007E0290"/>
    <w:rsid w:val="00813EFE"/>
    <w:rsid w:val="008163B3"/>
    <w:rsid w:val="00823507"/>
    <w:rsid w:val="00831D14"/>
    <w:rsid w:val="0084279F"/>
    <w:rsid w:val="008656C0"/>
    <w:rsid w:val="008A312F"/>
    <w:rsid w:val="008B1C2B"/>
    <w:rsid w:val="008D34E8"/>
    <w:rsid w:val="008D6645"/>
    <w:rsid w:val="008E2EDC"/>
    <w:rsid w:val="008E3601"/>
    <w:rsid w:val="008F7FB7"/>
    <w:rsid w:val="009022E7"/>
    <w:rsid w:val="00914A72"/>
    <w:rsid w:val="009246BB"/>
    <w:rsid w:val="009577A9"/>
    <w:rsid w:val="00960D75"/>
    <w:rsid w:val="009639FA"/>
    <w:rsid w:val="00995B84"/>
    <w:rsid w:val="009B0FDB"/>
    <w:rsid w:val="009B72F6"/>
    <w:rsid w:val="009D294A"/>
    <w:rsid w:val="00A0110C"/>
    <w:rsid w:val="00A03C55"/>
    <w:rsid w:val="00A14D50"/>
    <w:rsid w:val="00A34A7F"/>
    <w:rsid w:val="00A45737"/>
    <w:rsid w:val="00A64FA2"/>
    <w:rsid w:val="00A65526"/>
    <w:rsid w:val="00A806AB"/>
    <w:rsid w:val="00A96185"/>
    <w:rsid w:val="00AB233F"/>
    <w:rsid w:val="00AB3233"/>
    <w:rsid w:val="00AB7B2A"/>
    <w:rsid w:val="00AD4A7A"/>
    <w:rsid w:val="00AE3582"/>
    <w:rsid w:val="00B0001C"/>
    <w:rsid w:val="00B00721"/>
    <w:rsid w:val="00B203E0"/>
    <w:rsid w:val="00B26871"/>
    <w:rsid w:val="00B304DF"/>
    <w:rsid w:val="00B33AF4"/>
    <w:rsid w:val="00B3578C"/>
    <w:rsid w:val="00B66E5A"/>
    <w:rsid w:val="00B76C2C"/>
    <w:rsid w:val="00B92E2F"/>
    <w:rsid w:val="00BA61F2"/>
    <w:rsid w:val="00BB6CC1"/>
    <w:rsid w:val="00BD5940"/>
    <w:rsid w:val="00BD6472"/>
    <w:rsid w:val="00C034E2"/>
    <w:rsid w:val="00C135AE"/>
    <w:rsid w:val="00C152C8"/>
    <w:rsid w:val="00C2534B"/>
    <w:rsid w:val="00C25F3C"/>
    <w:rsid w:val="00C31BBF"/>
    <w:rsid w:val="00C53E3A"/>
    <w:rsid w:val="00C6179A"/>
    <w:rsid w:val="00C70675"/>
    <w:rsid w:val="00C73C80"/>
    <w:rsid w:val="00C76B83"/>
    <w:rsid w:val="00C81DFF"/>
    <w:rsid w:val="00C93A82"/>
    <w:rsid w:val="00CA6D55"/>
    <w:rsid w:val="00CB1252"/>
    <w:rsid w:val="00CB735D"/>
    <w:rsid w:val="00CF7224"/>
    <w:rsid w:val="00CF79AF"/>
    <w:rsid w:val="00D242B0"/>
    <w:rsid w:val="00D31A95"/>
    <w:rsid w:val="00D377CA"/>
    <w:rsid w:val="00D52672"/>
    <w:rsid w:val="00D67D2D"/>
    <w:rsid w:val="00D67F27"/>
    <w:rsid w:val="00D703EE"/>
    <w:rsid w:val="00D77641"/>
    <w:rsid w:val="00D810E8"/>
    <w:rsid w:val="00D82459"/>
    <w:rsid w:val="00D8666A"/>
    <w:rsid w:val="00DA0524"/>
    <w:rsid w:val="00DA6BE7"/>
    <w:rsid w:val="00DA798C"/>
    <w:rsid w:val="00DB0881"/>
    <w:rsid w:val="00DC55C8"/>
    <w:rsid w:val="00DD080A"/>
    <w:rsid w:val="00DD149F"/>
    <w:rsid w:val="00DD6ED0"/>
    <w:rsid w:val="00DE722D"/>
    <w:rsid w:val="00E42006"/>
    <w:rsid w:val="00E45E2B"/>
    <w:rsid w:val="00E51606"/>
    <w:rsid w:val="00E6095D"/>
    <w:rsid w:val="00E71150"/>
    <w:rsid w:val="00E74474"/>
    <w:rsid w:val="00E76AFA"/>
    <w:rsid w:val="00E8394F"/>
    <w:rsid w:val="00EA4B09"/>
    <w:rsid w:val="00EC0DD7"/>
    <w:rsid w:val="00EC6A52"/>
    <w:rsid w:val="00ED16F4"/>
    <w:rsid w:val="00ED6035"/>
    <w:rsid w:val="00EE4C4B"/>
    <w:rsid w:val="00F03075"/>
    <w:rsid w:val="00F05779"/>
    <w:rsid w:val="00F22A7F"/>
    <w:rsid w:val="00F32FA7"/>
    <w:rsid w:val="00F80D07"/>
    <w:rsid w:val="00F82D29"/>
    <w:rsid w:val="00F832D2"/>
    <w:rsid w:val="00F86F84"/>
    <w:rsid w:val="00FA08A7"/>
    <w:rsid w:val="00FA531A"/>
    <w:rsid w:val="00FA77CF"/>
    <w:rsid w:val="00FB1BAD"/>
    <w:rsid w:val="00FD1B77"/>
    <w:rsid w:val="00FD1F7D"/>
    <w:rsid w:val="00FD3BC3"/>
    <w:rsid w:val="00FF3959"/>
    <w:rsid w:val="060D18FC"/>
    <w:rsid w:val="1381490C"/>
    <w:rsid w:val="160C1926"/>
    <w:rsid w:val="23524B6A"/>
    <w:rsid w:val="456A7541"/>
    <w:rsid w:val="5333550F"/>
    <w:rsid w:val="65A60386"/>
    <w:rsid w:val="79125B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1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12">
    <w:name w:val="Header Char"/>
    <w:link w:val="4"/>
    <w:qFormat/>
    <w:uiPriority w:val="99"/>
    <w:rPr>
      <w:sz w:val="22"/>
      <w:szCs w:val="22"/>
    </w:rPr>
  </w:style>
  <w:style w:type="character" w:customStyle="1" w:styleId="13">
    <w:name w:val="Footer Char"/>
    <w:link w:val="3"/>
    <w:qFormat/>
    <w:uiPriority w:val="99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3F3D53-779E-41F4-8FC9-4106187F3D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JRL</Company>
  <Pages>2</Pages>
  <Words>528</Words>
  <Characters>3011</Characters>
  <Lines>25</Lines>
  <Paragraphs>7</Paragraphs>
  <ScaleCrop>false</ScaleCrop>
  <LinksUpToDate>false</LinksUpToDate>
  <CharactersWithSpaces>3532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2016-04-04T18:00:00Z</dcterms:created>
  <dc:creator>Mahmudul Karim Farsad</dc:creator>
  <cp:lastModifiedBy>160884</cp:lastModifiedBy>
  <cp:lastPrinted>2011-04-16T16:44:00Z</cp:lastPrinted>
  <dcterms:modified xsi:type="dcterms:W3CDTF">2017-12-20T08:20:08Z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