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F66" w:rsidRDefault="00A40B6F" w:rsidP="00DD4F66">
      <w:pPr>
        <w:jc w:val="center"/>
      </w:pPr>
      <w:r>
        <w:rPr>
          <w:noProof/>
        </w:rPr>
        <w:drawing>
          <wp:anchor distT="0" distB="0" distL="114300" distR="114300" simplePos="0" relativeHeight="251662336" behindDoc="1" locked="0" layoutInCell="1" allowOverlap="1">
            <wp:simplePos x="0" y="0"/>
            <wp:positionH relativeFrom="column">
              <wp:posOffset>2360295</wp:posOffset>
            </wp:positionH>
            <wp:positionV relativeFrom="paragraph">
              <wp:posOffset>32385</wp:posOffset>
            </wp:positionV>
            <wp:extent cx="1200150" cy="1314450"/>
            <wp:effectExtent l="19050" t="0" r="0" b="0"/>
            <wp:wrapNone/>
            <wp:docPr id="25" name="Picture 25"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3"/>
                    <pic:cNvPicPr>
                      <a:picLocks noChangeAspect="1" noChangeArrowheads="1"/>
                    </pic:cNvPicPr>
                  </pic:nvPicPr>
                  <pic:blipFill>
                    <a:blip r:embed="rId7" cstate="print"/>
                    <a:srcRect/>
                    <a:stretch>
                      <a:fillRect/>
                    </a:stretch>
                  </pic:blipFill>
                  <pic:spPr bwMode="auto">
                    <a:xfrm>
                      <a:off x="0" y="0"/>
                      <a:ext cx="1200150" cy="1314450"/>
                    </a:xfrm>
                    <a:prstGeom prst="rect">
                      <a:avLst/>
                    </a:prstGeom>
                    <a:noFill/>
                    <a:ln w="9525">
                      <a:noFill/>
                      <a:miter lim="800000"/>
                      <a:headEnd/>
                      <a:tailEnd/>
                    </a:ln>
                  </pic:spPr>
                </pic:pic>
              </a:graphicData>
            </a:graphic>
          </wp:anchor>
        </w:drawing>
      </w:r>
    </w:p>
    <w:p w:rsidR="00DD4F66" w:rsidRDefault="00DD4F66"/>
    <w:p w:rsidR="00DD4F66" w:rsidRDefault="00DD4F66"/>
    <w:p w:rsidR="00DD4F66" w:rsidRDefault="00A40B6F" w:rsidP="00A40B6F">
      <w:pPr>
        <w:tabs>
          <w:tab w:val="left" w:pos="5775"/>
        </w:tabs>
      </w:pPr>
      <w:r>
        <w:tab/>
      </w:r>
    </w:p>
    <w:p w:rsidR="001A4F1C" w:rsidRDefault="001A4F1C"/>
    <w:p w:rsidR="00845D0C" w:rsidRDefault="00845D0C"/>
    <w:p w:rsidR="00845D0C" w:rsidRDefault="00845D0C"/>
    <w:p w:rsidR="00845D0C" w:rsidRDefault="00845D0C"/>
    <w:p w:rsidR="00845D0C" w:rsidRDefault="00845D0C"/>
    <w:tbl>
      <w:tblPr>
        <w:tblpPr w:leftFromText="180" w:rightFromText="180" w:vertAnchor="text" w:horzAnchor="margin" w:tblpY="5"/>
        <w:tblW w:w="10188" w:type="dxa"/>
        <w:shd w:val="clear" w:color="auto" w:fill="D9D9D9"/>
        <w:tblLook w:val="01E0"/>
      </w:tblPr>
      <w:tblGrid>
        <w:gridCol w:w="10188"/>
      </w:tblGrid>
      <w:tr w:rsidR="00B272A8">
        <w:tc>
          <w:tcPr>
            <w:tcW w:w="10188" w:type="dxa"/>
            <w:shd w:val="clear" w:color="auto" w:fill="D9D9D9"/>
          </w:tcPr>
          <w:p w:rsidR="00015CD9" w:rsidRDefault="0000012E" w:rsidP="00015CD9">
            <w:pPr>
              <w:ind w:left="-900" w:firstLine="900"/>
              <w:jc w:val="center"/>
              <w:rPr>
                <w:rFonts w:ascii="Arial" w:hAnsi="Arial" w:cs="Arial"/>
                <w:b/>
                <w:smallCaps/>
                <w:sz w:val="36"/>
                <w:szCs w:val="36"/>
              </w:rPr>
            </w:pPr>
            <w:r w:rsidRPr="000A5711">
              <w:rPr>
                <w:rFonts w:ascii="Arial" w:hAnsi="Arial" w:cs="Arial"/>
                <w:b/>
                <w:smallCaps/>
                <w:sz w:val="36"/>
                <w:szCs w:val="36"/>
              </w:rPr>
              <w:t>mohammed</w:t>
            </w:r>
            <w:r w:rsidR="00BB4DCA">
              <w:rPr>
                <w:rFonts w:ascii="Arial" w:hAnsi="Arial" w:cs="Arial"/>
                <w:b/>
                <w:smallCaps/>
                <w:sz w:val="36"/>
                <w:szCs w:val="36"/>
              </w:rPr>
              <w:t xml:space="preserve"> </w:t>
            </w:r>
            <w:r w:rsidR="00015CD9">
              <w:rPr>
                <w:rFonts w:ascii="Arial" w:hAnsi="Arial" w:cs="Arial"/>
                <w:b/>
                <w:smallCaps/>
                <w:sz w:val="36"/>
                <w:szCs w:val="36"/>
              </w:rPr>
              <w:t>belayet</w:t>
            </w:r>
            <w:r w:rsidR="00BB4DCA">
              <w:rPr>
                <w:rFonts w:ascii="Arial" w:hAnsi="Arial" w:cs="Arial"/>
                <w:b/>
                <w:smallCaps/>
                <w:sz w:val="36"/>
                <w:szCs w:val="36"/>
              </w:rPr>
              <w:t xml:space="preserve"> </w:t>
            </w:r>
            <w:r w:rsidR="00015CD9">
              <w:rPr>
                <w:rFonts w:ascii="Arial" w:hAnsi="Arial" w:cs="Arial"/>
                <w:b/>
                <w:smallCaps/>
                <w:sz w:val="36"/>
                <w:szCs w:val="36"/>
              </w:rPr>
              <w:t>hossain</w:t>
            </w:r>
          </w:p>
          <w:p w:rsidR="00A90356" w:rsidRPr="00015CD9" w:rsidRDefault="00A90356" w:rsidP="00015CD9">
            <w:pPr>
              <w:ind w:left="-900" w:firstLine="900"/>
              <w:jc w:val="center"/>
              <w:rPr>
                <w:sz w:val="22"/>
                <w:szCs w:val="22"/>
              </w:rPr>
            </w:pPr>
            <w:r w:rsidRPr="00B42EF9">
              <w:rPr>
                <w:b/>
                <w:sz w:val="22"/>
                <w:szCs w:val="22"/>
              </w:rPr>
              <w:t>E-mail:</w:t>
            </w:r>
            <w:hyperlink r:id="rId8" w:history="1">
              <w:r w:rsidR="00487628" w:rsidRPr="00B06A82">
                <w:rPr>
                  <w:rStyle w:val="Hyperlink"/>
                </w:rPr>
                <w:t xml:space="preserve"> belayet7583</w:t>
              </w:r>
              <w:r w:rsidR="00487628" w:rsidRPr="00B06A82">
                <w:rPr>
                  <w:rStyle w:val="Hyperlink"/>
                  <w:b/>
                </w:rPr>
                <w:t>@gmail.com</w:t>
              </w:r>
            </w:hyperlink>
            <w:r w:rsidR="00D42CB4" w:rsidRPr="000A5711">
              <w:rPr>
                <w:sz w:val="22"/>
                <w:szCs w:val="22"/>
              </w:rPr>
              <w:t xml:space="preserve">, </w:t>
            </w:r>
            <w:r w:rsidR="00A03EE3" w:rsidRPr="00853619">
              <w:rPr>
                <w:b/>
              </w:rPr>
              <w:t>Contact no</w:t>
            </w:r>
            <w:r w:rsidR="00A03EE3" w:rsidRPr="00B42EF9">
              <w:rPr>
                <w:b/>
              </w:rPr>
              <w:t>:</w:t>
            </w:r>
            <w:r w:rsidR="00EA07EF">
              <w:t>+</w:t>
            </w:r>
            <w:r w:rsidR="00015CD9" w:rsidRPr="00015CD9">
              <w:rPr>
                <w:b/>
                <w:color w:val="365F91"/>
                <w:sz w:val="22"/>
                <w:szCs w:val="22"/>
              </w:rPr>
              <w:t>88 01716267835</w:t>
            </w:r>
          </w:p>
          <w:p w:rsidR="005C1268" w:rsidRDefault="005C1268" w:rsidP="000A5711">
            <w:pPr>
              <w:jc w:val="center"/>
            </w:pPr>
          </w:p>
        </w:tc>
      </w:tr>
    </w:tbl>
    <w:p w:rsidR="008D25AA" w:rsidRDefault="008D25AA" w:rsidP="00112330">
      <w:pPr>
        <w:jc w:val="center"/>
      </w:pPr>
    </w:p>
    <w:tbl>
      <w:tblPr>
        <w:tblW w:w="10188" w:type="dxa"/>
        <w:shd w:val="clear" w:color="auto" w:fill="D9D9D9"/>
        <w:tblLook w:val="01E0"/>
      </w:tblPr>
      <w:tblGrid>
        <w:gridCol w:w="10188"/>
      </w:tblGrid>
      <w:tr w:rsidR="008D25AA">
        <w:trPr>
          <w:trHeight w:val="1178"/>
        </w:trPr>
        <w:tc>
          <w:tcPr>
            <w:tcW w:w="10188" w:type="dxa"/>
            <w:shd w:val="clear" w:color="auto" w:fill="D9D9D9"/>
          </w:tcPr>
          <w:p w:rsidR="008D25AA" w:rsidRPr="000A5711" w:rsidRDefault="008D25AA" w:rsidP="000A5711">
            <w:pPr>
              <w:jc w:val="center"/>
              <w:rPr>
                <w:b/>
              </w:rPr>
            </w:pPr>
            <w:r w:rsidRPr="000A5711">
              <w:rPr>
                <w:b/>
                <w:u w:val="single"/>
              </w:rPr>
              <w:t>Mailing Address:</w:t>
            </w:r>
          </w:p>
          <w:p w:rsidR="0049631C" w:rsidRDefault="007D499F" w:rsidP="0049631C">
            <w:pPr>
              <w:jc w:val="center"/>
              <w:rPr>
                <w:b/>
              </w:rPr>
            </w:pPr>
            <w:r w:rsidRPr="007D499F">
              <w:rPr>
                <w:b/>
              </w:rPr>
              <w:t>M</w:t>
            </w:r>
            <w:r w:rsidR="000B3068">
              <w:rPr>
                <w:b/>
              </w:rPr>
              <w:t>ohamme</w:t>
            </w:r>
            <w:r w:rsidRPr="007D499F">
              <w:rPr>
                <w:b/>
              </w:rPr>
              <w:t xml:space="preserve">d </w:t>
            </w:r>
            <w:r w:rsidR="00015CD9">
              <w:rPr>
                <w:b/>
              </w:rPr>
              <w:t>Belayet Hossain</w:t>
            </w:r>
          </w:p>
          <w:p w:rsidR="00015CD9" w:rsidRPr="00EA24B0" w:rsidRDefault="00E32E33" w:rsidP="00015CD9">
            <w:pPr>
              <w:spacing w:line="288" w:lineRule="auto"/>
              <w:ind w:left="1440" w:firstLine="720"/>
              <w:rPr>
                <w:bCs/>
              </w:rPr>
            </w:pPr>
            <w:r>
              <w:rPr>
                <w:bCs/>
              </w:rPr>
              <w:t xml:space="preserve">                       </w:t>
            </w:r>
            <w:r w:rsidR="00015CD9" w:rsidRPr="00EA24B0">
              <w:rPr>
                <w:bCs/>
              </w:rPr>
              <w:t>C/O. Md.Ruhul Amin Nayan</w:t>
            </w:r>
          </w:p>
          <w:p w:rsidR="00015CD9" w:rsidRDefault="00015CD9" w:rsidP="00015CD9">
            <w:pPr>
              <w:spacing w:line="288" w:lineRule="auto"/>
            </w:pPr>
            <w:r>
              <w:t xml:space="preserve">                                                         </w:t>
            </w:r>
            <w:r w:rsidR="00E32E33">
              <w:t xml:space="preserve">  </w:t>
            </w:r>
            <w:r>
              <w:t>House: 10/D (3</w:t>
            </w:r>
            <w:r w:rsidRPr="00EA24B0">
              <w:rPr>
                <w:vertAlign w:val="superscript"/>
              </w:rPr>
              <w:t>rd</w:t>
            </w:r>
            <w:r>
              <w:t xml:space="preserve"> Floor)</w:t>
            </w:r>
            <w:r w:rsidRPr="0043205C">
              <w:t xml:space="preserve">, </w:t>
            </w:r>
            <w:r>
              <w:t>KhantalBagan Dhal</w:t>
            </w:r>
          </w:p>
          <w:p w:rsidR="005C1268" w:rsidRPr="007D499F" w:rsidRDefault="00E32E33" w:rsidP="00015CD9">
            <w:pPr>
              <w:spacing w:line="288" w:lineRule="auto"/>
            </w:pPr>
            <w:r>
              <w:t xml:space="preserve">                                                           </w:t>
            </w:r>
            <w:r w:rsidR="00015CD9">
              <w:t xml:space="preserve">Dhanmondi, Dhaka.  </w:t>
            </w:r>
          </w:p>
        </w:tc>
      </w:tr>
    </w:tbl>
    <w:p w:rsidR="008D25AA" w:rsidRDefault="008D25AA"/>
    <w:tbl>
      <w:tblPr>
        <w:tblW w:w="10370" w:type="dxa"/>
        <w:tblInd w:w="108" w:type="dxa"/>
        <w:tblLook w:val="0000"/>
      </w:tblPr>
      <w:tblGrid>
        <w:gridCol w:w="2428"/>
        <w:gridCol w:w="65"/>
        <w:gridCol w:w="5372"/>
        <w:gridCol w:w="2223"/>
        <w:gridCol w:w="270"/>
        <w:gridCol w:w="12"/>
      </w:tblGrid>
      <w:tr w:rsidR="008D25AA" w:rsidRPr="00112330" w:rsidTr="00903E44">
        <w:trPr>
          <w:gridAfter w:val="1"/>
          <w:wAfter w:w="12" w:type="dxa"/>
          <w:trHeight w:val="641"/>
        </w:trPr>
        <w:tc>
          <w:tcPr>
            <w:tcW w:w="2493" w:type="dxa"/>
            <w:gridSpan w:val="2"/>
            <w:shd w:val="clear" w:color="auto" w:fill="D9D9D9"/>
          </w:tcPr>
          <w:p w:rsidR="00C04639" w:rsidRPr="00112330" w:rsidRDefault="008D25AA" w:rsidP="005C3393">
            <w:pPr>
              <w:jc w:val="both"/>
              <w:rPr>
                <w:b/>
              </w:rPr>
            </w:pPr>
            <w:r w:rsidRPr="00112330">
              <w:rPr>
                <w:b/>
              </w:rPr>
              <w:t>Objectives</w:t>
            </w:r>
          </w:p>
        </w:tc>
        <w:tc>
          <w:tcPr>
            <w:tcW w:w="7865" w:type="dxa"/>
            <w:gridSpan w:val="3"/>
          </w:tcPr>
          <w:p w:rsidR="005D6942" w:rsidRPr="00102A29" w:rsidRDefault="00A05272">
            <w:pPr>
              <w:jc w:val="both"/>
              <w:rPr>
                <w:sz w:val="22"/>
              </w:rPr>
            </w:pPr>
            <w:r w:rsidRPr="00D762D6">
              <w:rPr>
                <w:sz w:val="20"/>
              </w:rPr>
              <w:t xml:space="preserve">Pursue a long term career in the field of </w:t>
            </w:r>
            <w:r w:rsidR="00B93E88" w:rsidRPr="00D762D6">
              <w:rPr>
                <w:sz w:val="20"/>
              </w:rPr>
              <w:t>F</w:t>
            </w:r>
            <w:r w:rsidRPr="00D762D6">
              <w:rPr>
                <w:sz w:val="20"/>
              </w:rPr>
              <w:t xml:space="preserve">inance and </w:t>
            </w:r>
            <w:r w:rsidR="00B93E88" w:rsidRPr="00D762D6">
              <w:rPr>
                <w:sz w:val="20"/>
              </w:rPr>
              <w:t>A</w:t>
            </w:r>
            <w:r w:rsidRPr="00D762D6">
              <w:rPr>
                <w:sz w:val="20"/>
              </w:rPr>
              <w:t>ccounts in challenging environment of a Financial and Banking, Company Industrial, Multinational, or a large Corporation to significantly contribute to development of the country and bring personal fulfillment</w:t>
            </w:r>
            <w:r w:rsidRPr="00102A29">
              <w:rPr>
                <w:sz w:val="22"/>
              </w:rPr>
              <w:t>.</w:t>
            </w:r>
          </w:p>
        </w:tc>
      </w:tr>
      <w:tr w:rsidR="0097686B" w:rsidRPr="00112330" w:rsidTr="00903E44">
        <w:trPr>
          <w:gridAfter w:val="1"/>
          <w:wAfter w:w="12" w:type="dxa"/>
          <w:trHeight w:val="116"/>
        </w:trPr>
        <w:tc>
          <w:tcPr>
            <w:tcW w:w="2493" w:type="dxa"/>
            <w:gridSpan w:val="2"/>
            <w:shd w:val="clear" w:color="auto" w:fill="auto"/>
          </w:tcPr>
          <w:p w:rsidR="0097686B" w:rsidRPr="00112330" w:rsidRDefault="0097686B">
            <w:pPr>
              <w:rPr>
                <w:b/>
              </w:rPr>
            </w:pPr>
          </w:p>
        </w:tc>
        <w:tc>
          <w:tcPr>
            <w:tcW w:w="7865" w:type="dxa"/>
            <w:gridSpan w:val="3"/>
            <w:shd w:val="clear" w:color="auto" w:fill="auto"/>
          </w:tcPr>
          <w:p w:rsidR="0097686B" w:rsidRPr="00D762D6" w:rsidRDefault="0097686B" w:rsidP="005D6942">
            <w:pPr>
              <w:jc w:val="both"/>
              <w:rPr>
                <w:sz w:val="14"/>
              </w:rPr>
            </w:pPr>
          </w:p>
        </w:tc>
      </w:tr>
      <w:tr w:rsidR="008D25AA" w:rsidRPr="00112330" w:rsidTr="00903E44">
        <w:trPr>
          <w:gridAfter w:val="1"/>
          <w:wAfter w:w="12" w:type="dxa"/>
          <w:trHeight w:val="116"/>
        </w:trPr>
        <w:tc>
          <w:tcPr>
            <w:tcW w:w="2493" w:type="dxa"/>
            <w:gridSpan w:val="2"/>
            <w:shd w:val="clear" w:color="auto" w:fill="D9D9D9"/>
          </w:tcPr>
          <w:p w:rsidR="008D25AA" w:rsidRPr="00112330" w:rsidRDefault="007D1EDA">
            <w:pPr>
              <w:rPr>
                <w:b/>
              </w:rPr>
            </w:pPr>
            <w:r w:rsidRPr="00112330">
              <w:rPr>
                <w:b/>
              </w:rPr>
              <w:t>Overview</w:t>
            </w:r>
          </w:p>
        </w:tc>
        <w:tc>
          <w:tcPr>
            <w:tcW w:w="7865" w:type="dxa"/>
            <w:gridSpan w:val="3"/>
          </w:tcPr>
          <w:p w:rsidR="008D25AA" w:rsidRPr="00102A29" w:rsidRDefault="005D6942" w:rsidP="00C845F8">
            <w:pPr>
              <w:jc w:val="both"/>
              <w:rPr>
                <w:sz w:val="22"/>
              </w:rPr>
            </w:pPr>
            <w:r w:rsidRPr="00D762D6">
              <w:rPr>
                <w:sz w:val="20"/>
              </w:rPr>
              <w:t xml:space="preserve">I have achieved credit of sound knowledge and working experience in </w:t>
            </w:r>
            <w:r w:rsidR="00C845F8">
              <w:rPr>
                <w:sz w:val="20"/>
              </w:rPr>
              <w:t xml:space="preserve">Accounts, Vouching, Monitoring, </w:t>
            </w:r>
            <w:r w:rsidRPr="00D762D6">
              <w:rPr>
                <w:sz w:val="20"/>
              </w:rPr>
              <w:t>Banking, Finance related activities, Customer relation, Site visiting and Application of accounting software.</w:t>
            </w:r>
          </w:p>
        </w:tc>
      </w:tr>
      <w:tr w:rsidR="008776DC" w:rsidRPr="00112330" w:rsidTr="008776DC">
        <w:trPr>
          <w:gridAfter w:val="1"/>
          <w:wAfter w:w="12" w:type="dxa"/>
          <w:trHeight w:val="171"/>
        </w:trPr>
        <w:tc>
          <w:tcPr>
            <w:tcW w:w="2493" w:type="dxa"/>
            <w:gridSpan w:val="2"/>
            <w:shd w:val="clear" w:color="auto" w:fill="D9D9D9"/>
          </w:tcPr>
          <w:p w:rsidR="008776DC" w:rsidRPr="00112330" w:rsidRDefault="008776DC">
            <w:pPr>
              <w:rPr>
                <w:b/>
              </w:rPr>
            </w:pPr>
          </w:p>
        </w:tc>
        <w:tc>
          <w:tcPr>
            <w:tcW w:w="7865" w:type="dxa"/>
            <w:gridSpan w:val="3"/>
          </w:tcPr>
          <w:p w:rsidR="008776DC" w:rsidRPr="00D762D6" w:rsidRDefault="008776DC" w:rsidP="00C845F8">
            <w:pPr>
              <w:jc w:val="both"/>
              <w:rPr>
                <w:sz w:val="20"/>
              </w:rPr>
            </w:pPr>
          </w:p>
        </w:tc>
      </w:tr>
      <w:tr w:rsidR="00903E44" w:rsidRPr="00102A29" w:rsidTr="00903E44">
        <w:trPr>
          <w:gridAfter w:val="2"/>
          <w:wAfter w:w="282" w:type="dxa"/>
          <w:trHeight w:val="112"/>
        </w:trPr>
        <w:tc>
          <w:tcPr>
            <w:tcW w:w="2428" w:type="dxa"/>
            <w:shd w:val="clear" w:color="auto" w:fill="D9D9D9"/>
          </w:tcPr>
          <w:p w:rsidR="00903E44" w:rsidRPr="00112330" w:rsidRDefault="00903E44" w:rsidP="005D1722">
            <w:pPr>
              <w:rPr>
                <w:b/>
              </w:rPr>
            </w:pPr>
            <w:r w:rsidRPr="00112330">
              <w:rPr>
                <w:b/>
              </w:rPr>
              <w:t>Special Qualification</w:t>
            </w:r>
          </w:p>
        </w:tc>
        <w:tc>
          <w:tcPr>
            <w:tcW w:w="7660" w:type="dxa"/>
            <w:gridSpan w:val="3"/>
          </w:tcPr>
          <w:p w:rsidR="00EE6788" w:rsidRDefault="00EE6788" w:rsidP="00EE6788">
            <w:pPr>
              <w:jc w:val="both"/>
              <w:rPr>
                <w:sz w:val="20"/>
              </w:rPr>
            </w:pPr>
            <w:r>
              <w:rPr>
                <w:sz w:val="20"/>
              </w:rPr>
              <w:t xml:space="preserve"> </w:t>
            </w:r>
            <w:r w:rsidR="00365994">
              <w:rPr>
                <w:sz w:val="20"/>
              </w:rPr>
              <w:t>MS Word, Excel &amp;</w:t>
            </w:r>
            <w:r w:rsidR="00903E44" w:rsidRPr="00D762D6">
              <w:rPr>
                <w:sz w:val="20"/>
              </w:rPr>
              <w:t xml:space="preserve"> General and Practical knowledge in Internet &amp; E-mail and Accounting </w:t>
            </w:r>
            <w:r>
              <w:rPr>
                <w:sz w:val="20"/>
              </w:rPr>
              <w:t xml:space="preserve">   </w:t>
            </w:r>
          </w:p>
          <w:p w:rsidR="00903E44" w:rsidRPr="00102A29" w:rsidRDefault="00EE6788" w:rsidP="00EE6788">
            <w:pPr>
              <w:jc w:val="both"/>
              <w:rPr>
                <w:sz w:val="22"/>
              </w:rPr>
            </w:pPr>
            <w:r>
              <w:rPr>
                <w:sz w:val="20"/>
              </w:rPr>
              <w:t xml:space="preserve"> </w:t>
            </w:r>
            <w:r w:rsidR="00903E44" w:rsidRPr="00D762D6">
              <w:rPr>
                <w:sz w:val="20"/>
              </w:rPr>
              <w:t>Software: Oracle and Tally Accounting software.</w:t>
            </w:r>
          </w:p>
        </w:tc>
      </w:tr>
      <w:tr w:rsidR="00903E44" w:rsidRPr="00112330" w:rsidTr="00903E44">
        <w:trPr>
          <w:gridAfter w:val="3"/>
          <w:wAfter w:w="2505" w:type="dxa"/>
          <w:trHeight w:val="83"/>
        </w:trPr>
        <w:tc>
          <w:tcPr>
            <w:tcW w:w="7865" w:type="dxa"/>
            <w:gridSpan w:val="3"/>
            <w:shd w:val="clear" w:color="auto" w:fill="auto"/>
          </w:tcPr>
          <w:p w:rsidR="00903E44" w:rsidRPr="007E3089" w:rsidRDefault="00903E44" w:rsidP="00A55818"/>
        </w:tc>
      </w:tr>
      <w:tr w:rsidR="00011397" w:rsidRPr="000B6A72" w:rsidTr="00903E44">
        <w:trPr>
          <w:gridAfter w:val="1"/>
          <w:wAfter w:w="12" w:type="dxa"/>
          <w:trHeight w:val="827"/>
        </w:trPr>
        <w:tc>
          <w:tcPr>
            <w:tcW w:w="2493" w:type="dxa"/>
            <w:gridSpan w:val="2"/>
            <w:shd w:val="clear" w:color="auto" w:fill="D9D9D9"/>
          </w:tcPr>
          <w:p w:rsidR="00011397" w:rsidRDefault="00011397" w:rsidP="0029445A">
            <w:pPr>
              <w:rPr>
                <w:b/>
              </w:rPr>
            </w:pPr>
          </w:p>
          <w:p w:rsidR="00011397" w:rsidRDefault="00011397" w:rsidP="0029445A">
            <w:pPr>
              <w:rPr>
                <w:b/>
              </w:rPr>
            </w:pPr>
            <w:r w:rsidRPr="00112330">
              <w:rPr>
                <w:b/>
              </w:rPr>
              <w:t xml:space="preserve">Present Service Position </w:t>
            </w:r>
          </w:p>
          <w:p w:rsidR="00011397" w:rsidRDefault="00011397" w:rsidP="0029445A">
            <w:pPr>
              <w:jc w:val="center"/>
              <w:rPr>
                <w:b/>
              </w:rPr>
            </w:pPr>
          </w:p>
          <w:p w:rsidR="00011397" w:rsidRDefault="00011397" w:rsidP="0029445A">
            <w:pPr>
              <w:jc w:val="center"/>
              <w:rPr>
                <w:b/>
              </w:rPr>
            </w:pPr>
          </w:p>
          <w:p w:rsidR="00011397" w:rsidRDefault="00011397" w:rsidP="0029445A">
            <w:pPr>
              <w:jc w:val="center"/>
              <w:rPr>
                <w:b/>
              </w:rPr>
            </w:pPr>
          </w:p>
          <w:p w:rsidR="00011397" w:rsidRPr="00236229" w:rsidRDefault="00C00B98" w:rsidP="0029445A">
            <w:r w:rsidRPr="00C00B98">
              <w:rPr>
                <w:b/>
                <w:noProof/>
              </w:rPr>
              <w:pict>
                <v:rect id="_x0000_s1041" style="position:absolute;margin-left:-14.4pt;margin-top:-.1pt;width:138.3pt;height:19.65pt;z-index:251660288" strokecolor="white"/>
              </w:pict>
            </w:r>
          </w:p>
        </w:tc>
        <w:tc>
          <w:tcPr>
            <w:tcW w:w="7865" w:type="dxa"/>
            <w:gridSpan w:val="3"/>
          </w:tcPr>
          <w:p w:rsidR="00011397" w:rsidRPr="00457DB9" w:rsidRDefault="00067218" w:rsidP="0029445A">
            <w:r>
              <w:rPr>
                <w:b/>
              </w:rPr>
              <w:t>Executive (</w:t>
            </w:r>
            <w:r w:rsidR="00011397">
              <w:rPr>
                <w:b/>
              </w:rPr>
              <w:t>Accounts &amp; Finance</w:t>
            </w:r>
            <w:r w:rsidR="00011397" w:rsidRPr="00457DB9">
              <w:t xml:space="preserve"> from </w:t>
            </w:r>
            <w:r w:rsidR="00011397">
              <w:t>1</w:t>
            </w:r>
            <w:r>
              <w:t>0</w:t>
            </w:r>
            <w:r w:rsidR="00011397" w:rsidRPr="00457DB9">
              <w:t>-</w:t>
            </w:r>
            <w:r w:rsidR="00011397">
              <w:t>0</w:t>
            </w:r>
            <w:r>
              <w:t>1</w:t>
            </w:r>
            <w:r w:rsidR="00011397" w:rsidRPr="00457DB9">
              <w:t>-20</w:t>
            </w:r>
            <w:r w:rsidR="00011397">
              <w:t>1</w:t>
            </w:r>
            <w:r>
              <w:t>8</w:t>
            </w:r>
            <w:r w:rsidR="00011397" w:rsidRPr="00457DB9">
              <w:t xml:space="preserve"> to </w:t>
            </w:r>
            <w:r w:rsidR="00011397">
              <w:t>till date</w:t>
            </w:r>
            <w:r>
              <w:t>)</w:t>
            </w:r>
          </w:p>
          <w:p w:rsidR="00011397" w:rsidRPr="00D762D6" w:rsidRDefault="00011397" w:rsidP="0029445A">
            <w:pPr>
              <w:rPr>
                <w:sz w:val="8"/>
              </w:rPr>
            </w:pPr>
          </w:p>
          <w:p w:rsidR="000B5EA1" w:rsidRPr="0060530F" w:rsidRDefault="00067218" w:rsidP="000B5EA1">
            <w:pPr>
              <w:jc w:val="both"/>
              <w:rPr>
                <w:b/>
                <w:sz w:val="22"/>
              </w:rPr>
            </w:pPr>
            <w:r>
              <w:rPr>
                <w:b/>
                <w:sz w:val="22"/>
              </w:rPr>
              <w:t xml:space="preserve">Northern Flour Mills Ltd </w:t>
            </w:r>
            <w:r w:rsidR="000B5EA1">
              <w:rPr>
                <w:b/>
                <w:sz w:val="22"/>
              </w:rPr>
              <w:t>&amp; Northern Consumer Products  Ltd</w:t>
            </w:r>
          </w:p>
          <w:p w:rsidR="00011397" w:rsidRPr="0060530F" w:rsidRDefault="000B5EA1" w:rsidP="000B5EA1">
            <w:pPr>
              <w:jc w:val="both"/>
              <w:rPr>
                <w:b/>
                <w:sz w:val="22"/>
              </w:rPr>
            </w:pPr>
            <w:r>
              <w:rPr>
                <w:b/>
                <w:sz w:val="22"/>
              </w:rPr>
              <w:t>(M&amp;J Group)</w:t>
            </w:r>
          </w:p>
          <w:p w:rsidR="00011397" w:rsidRDefault="00011397" w:rsidP="0029445A">
            <w:pPr>
              <w:rPr>
                <w:sz w:val="20"/>
              </w:rPr>
            </w:pPr>
            <w:r>
              <w:rPr>
                <w:sz w:val="20"/>
              </w:rPr>
              <w:t>======================================================</w:t>
            </w:r>
          </w:p>
          <w:p w:rsidR="00F943F9" w:rsidRDefault="00F943F9" w:rsidP="0029445A">
            <w:pPr>
              <w:rPr>
                <w:sz w:val="20"/>
              </w:rPr>
            </w:pPr>
            <w:r>
              <w:rPr>
                <w:sz w:val="20"/>
              </w:rPr>
              <w:t>2</w:t>
            </w:r>
            <w:r w:rsidR="0052095E">
              <w:rPr>
                <w:sz w:val="20"/>
              </w:rPr>
              <w:t>9, Mohakahali C/A,</w:t>
            </w:r>
          </w:p>
          <w:p w:rsidR="00011397" w:rsidRDefault="0052095E" w:rsidP="0029445A">
            <w:pPr>
              <w:rPr>
                <w:sz w:val="20"/>
                <w:u w:val="single"/>
              </w:rPr>
            </w:pPr>
            <w:r>
              <w:rPr>
                <w:sz w:val="20"/>
              </w:rPr>
              <w:t xml:space="preserve"> D</w:t>
            </w:r>
            <w:r w:rsidR="00F943F9">
              <w:rPr>
                <w:sz w:val="20"/>
              </w:rPr>
              <w:t>haka</w:t>
            </w:r>
            <w:r w:rsidR="00E32E33">
              <w:rPr>
                <w:sz w:val="20"/>
              </w:rPr>
              <w:t>-1212.</w:t>
            </w:r>
          </w:p>
          <w:p w:rsidR="00011397" w:rsidRPr="00633E0E" w:rsidRDefault="00011397" w:rsidP="0029445A">
            <w:pPr>
              <w:rPr>
                <w:sz w:val="20"/>
                <w:u w:val="single"/>
              </w:rPr>
            </w:pPr>
          </w:p>
          <w:p w:rsidR="00011397" w:rsidRPr="000B6A72" w:rsidRDefault="00011397" w:rsidP="0029445A"/>
        </w:tc>
      </w:tr>
      <w:tr w:rsidR="00011397" w:rsidRPr="00F821BF" w:rsidTr="00903E44">
        <w:trPr>
          <w:trHeight w:val="578"/>
        </w:trPr>
        <w:tc>
          <w:tcPr>
            <w:tcW w:w="2493" w:type="dxa"/>
            <w:gridSpan w:val="2"/>
            <w:shd w:val="clear" w:color="auto" w:fill="D9D9D9"/>
          </w:tcPr>
          <w:p w:rsidR="00011397" w:rsidRDefault="00011397" w:rsidP="0029445A">
            <w:pPr>
              <w:rPr>
                <w:b/>
              </w:rPr>
            </w:pPr>
          </w:p>
          <w:p w:rsidR="00011397" w:rsidRDefault="00011397" w:rsidP="0029445A">
            <w:pPr>
              <w:rPr>
                <w:b/>
              </w:rPr>
            </w:pPr>
          </w:p>
          <w:p w:rsidR="00011397" w:rsidRPr="00961551" w:rsidRDefault="00011397" w:rsidP="0029445A">
            <w:r w:rsidRPr="00807874">
              <w:rPr>
                <w:b/>
              </w:rPr>
              <w:t>Duties &amp; Responsibilities:</w:t>
            </w:r>
          </w:p>
        </w:tc>
        <w:tc>
          <w:tcPr>
            <w:tcW w:w="7877" w:type="dxa"/>
            <w:gridSpan w:val="4"/>
          </w:tcPr>
          <w:p w:rsidR="00F943F9" w:rsidRPr="00BF679F" w:rsidRDefault="00F943F9" w:rsidP="00BF679F">
            <w:pPr>
              <w:pStyle w:val="ListParagraph"/>
              <w:numPr>
                <w:ilvl w:val="0"/>
                <w:numId w:val="9"/>
              </w:numPr>
              <w:rPr>
                <w:sz w:val="20"/>
              </w:rPr>
            </w:pPr>
            <w:r w:rsidRPr="00BF679F">
              <w:rPr>
                <w:sz w:val="20"/>
              </w:rPr>
              <w:t>Petty cash disbursement against bill &amp;IOU of Head office for NFML and NCPL and posting in the petty cash register separately for NFML &amp;NCPL.</w:t>
            </w:r>
          </w:p>
          <w:p w:rsidR="00F943F9" w:rsidRPr="00BF679F" w:rsidRDefault="00F943F9" w:rsidP="00BF679F">
            <w:pPr>
              <w:pStyle w:val="ListParagraph"/>
              <w:numPr>
                <w:ilvl w:val="0"/>
                <w:numId w:val="9"/>
              </w:numPr>
              <w:rPr>
                <w:sz w:val="20"/>
              </w:rPr>
            </w:pPr>
            <w:r w:rsidRPr="00BF679F">
              <w:rPr>
                <w:sz w:val="20"/>
              </w:rPr>
              <w:t xml:space="preserve">Invoice preparation for payment of petty cash expenditure of </w:t>
            </w:r>
            <w:r w:rsidR="00B87D07">
              <w:rPr>
                <w:sz w:val="20"/>
              </w:rPr>
              <w:t xml:space="preserve"> </w:t>
            </w:r>
            <w:r w:rsidRPr="00BF679F">
              <w:rPr>
                <w:sz w:val="20"/>
              </w:rPr>
              <w:t>head office subject to track proper natural accounts and cost centre along with matching PO and GRN accordingly.</w:t>
            </w:r>
          </w:p>
          <w:p w:rsidR="00F943F9" w:rsidRPr="00BF679F" w:rsidRDefault="00F943F9" w:rsidP="00BF679F">
            <w:pPr>
              <w:pStyle w:val="ListParagraph"/>
              <w:numPr>
                <w:ilvl w:val="0"/>
                <w:numId w:val="9"/>
              </w:numPr>
              <w:rPr>
                <w:sz w:val="20"/>
              </w:rPr>
            </w:pPr>
            <w:r w:rsidRPr="00BF679F">
              <w:rPr>
                <w:sz w:val="20"/>
              </w:rPr>
              <w:t xml:space="preserve">Record Keeping and archiving of all payment voucher along with invoice sequentially and preserve the scan copy of </w:t>
            </w:r>
            <w:r w:rsidR="00B87D07">
              <w:rPr>
                <w:sz w:val="20"/>
              </w:rPr>
              <w:t xml:space="preserve"> </w:t>
            </w:r>
            <w:r w:rsidRPr="00BF679F">
              <w:rPr>
                <w:sz w:val="20"/>
              </w:rPr>
              <w:t>bill with the respective voucher in ERP properly.</w:t>
            </w:r>
          </w:p>
          <w:p w:rsidR="00F943F9" w:rsidRPr="00BF679F" w:rsidRDefault="00F943F9" w:rsidP="00BF679F">
            <w:pPr>
              <w:pStyle w:val="ListParagraph"/>
              <w:numPr>
                <w:ilvl w:val="0"/>
                <w:numId w:val="9"/>
              </w:numPr>
              <w:rPr>
                <w:sz w:val="20"/>
              </w:rPr>
            </w:pPr>
            <w:r w:rsidRPr="00BF679F">
              <w:rPr>
                <w:sz w:val="20"/>
              </w:rPr>
              <w:t xml:space="preserve">Money receipts issue to the respective party upon confirm cash receipts or on line deposit from customer with respective bank account along with posting and applying with the customer invoice in AR module accordingly. </w:t>
            </w:r>
          </w:p>
          <w:p w:rsidR="00F943F9" w:rsidRPr="00BF679F" w:rsidRDefault="00F943F9" w:rsidP="00BF679F">
            <w:pPr>
              <w:pStyle w:val="ListParagraph"/>
              <w:numPr>
                <w:ilvl w:val="0"/>
                <w:numId w:val="9"/>
              </w:numPr>
              <w:rPr>
                <w:sz w:val="20"/>
              </w:rPr>
            </w:pPr>
            <w:r w:rsidRPr="00BF679F">
              <w:rPr>
                <w:sz w:val="20"/>
              </w:rPr>
              <w:t>Carry out any other jobs as assigned by management from time to time.</w:t>
            </w:r>
          </w:p>
          <w:p w:rsidR="00F943F9" w:rsidRPr="00BF679F" w:rsidRDefault="00F943F9" w:rsidP="00BF679F">
            <w:pPr>
              <w:pStyle w:val="ListParagraph"/>
              <w:numPr>
                <w:ilvl w:val="0"/>
                <w:numId w:val="9"/>
              </w:numPr>
              <w:rPr>
                <w:sz w:val="20"/>
              </w:rPr>
            </w:pPr>
            <w:r w:rsidRPr="00BF679F">
              <w:rPr>
                <w:sz w:val="20"/>
              </w:rPr>
              <w:t>Monthly customer balance position reconcile with manual register.</w:t>
            </w:r>
          </w:p>
          <w:p w:rsidR="00011397" w:rsidRPr="00BF679F" w:rsidRDefault="00F943F9" w:rsidP="00BF679F">
            <w:pPr>
              <w:pStyle w:val="ListParagraph"/>
              <w:numPr>
                <w:ilvl w:val="0"/>
                <w:numId w:val="9"/>
              </w:numPr>
              <w:rPr>
                <w:sz w:val="20"/>
              </w:rPr>
            </w:pPr>
            <w:r w:rsidRPr="00BF679F">
              <w:rPr>
                <w:sz w:val="20"/>
              </w:rPr>
              <w:t>Monthly Bank Reconciliation statement.</w:t>
            </w:r>
          </w:p>
        </w:tc>
      </w:tr>
      <w:tr w:rsidR="00BF679F" w:rsidRPr="00F821BF" w:rsidTr="00903E44">
        <w:trPr>
          <w:trHeight w:val="578"/>
        </w:trPr>
        <w:tc>
          <w:tcPr>
            <w:tcW w:w="2493" w:type="dxa"/>
            <w:gridSpan w:val="2"/>
            <w:shd w:val="clear" w:color="auto" w:fill="D9D9D9"/>
          </w:tcPr>
          <w:p w:rsidR="00BF679F" w:rsidRDefault="00BF679F" w:rsidP="0029445A">
            <w:pPr>
              <w:rPr>
                <w:b/>
              </w:rPr>
            </w:pPr>
          </w:p>
        </w:tc>
        <w:tc>
          <w:tcPr>
            <w:tcW w:w="7877" w:type="dxa"/>
            <w:gridSpan w:val="4"/>
          </w:tcPr>
          <w:p w:rsidR="00BF679F" w:rsidRDefault="00BF679F" w:rsidP="00BF679F">
            <w:pPr>
              <w:rPr>
                <w:sz w:val="20"/>
              </w:rPr>
            </w:pPr>
          </w:p>
        </w:tc>
      </w:tr>
    </w:tbl>
    <w:p w:rsidR="00011397" w:rsidRDefault="00011397"/>
    <w:p w:rsidR="00F07A95" w:rsidRDefault="00F07A95">
      <w:r>
        <w:br w:type="page"/>
      </w:r>
    </w:p>
    <w:tbl>
      <w:tblPr>
        <w:tblW w:w="10100" w:type="dxa"/>
        <w:tblInd w:w="108" w:type="dxa"/>
        <w:tblLook w:val="0000"/>
      </w:tblPr>
      <w:tblGrid>
        <w:gridCol w:w="1645"/>
        <w:gridCol w:w="783"/>
        <w:gridCol w:w="5232"/>
        <w:gridCol w:w="2428"/>
        <w:gridCol w:w="12"/>
      </w:tblGrid>
      <w:tr w:rsidR="00A864F2" w:rsidRPr="000B6A72" w:rsidTr="00156309">
        <w:trPr>
          <w:gridAfter w:val="1"/>
          <w:wAfter w:w="12" w:type="dxa"/>
          <w:trHeight w:val="798"/>
        </w:trPr>
        <w:tc>
          <w:tcPr>
            <w:tcW w:w="2428" w:type="dxa"/>
            <w:gridSpan w:val="2"/>
            <w:shd w:val="clear" w:color="auto" w:fill="D9D9D9"/>
          </w:tcPr>
          <w:p w:rsidR="00A864F2" w:rsidRDefault="00A864F2" w:rsidP="00156309">
            <w:pPr>
              <w:rPr>
                <w:b/>
              </w:rPr>
            </w:pPr>
          </w:p>
          <w:p w:rsidR="00A864F2" w:rsidRDefault="00A864F2" w:rsidP="00F07A95">
            <w:pPr>
              <w:rPr>
                <w:b/>
              </w:rPr>
            </w:pPr>
            <w:r w:rsidRPr="00807874">
              <w:rPr>
                <w:b/>
              </w:rPr>
              <w:t xml:space="preserve">Previous Service </w:t>
            </w:r>
            <w:r w:rsidRPr="00112330">
              <w:rPr>
                <w:b/>
              </w:rPr>
              <w:t xml:space="preserve">Position </w:t>
            </w:r>
          </w:p>
          <w:p w:rsidR="00A864F2" w:rsidRDefault="00A864F2" w:rsidP="00F07A95">
            <w:pPr>
              <w:jc w:val="center"/>
              <w:rPr>
                <w:b/>
              </w:rPr>
            </w:pPr>
            <w:r>
              <w:rPr>
                <w:b/>
              </w:rPr>
              <w:t>(i)</w:t>
            </w:r>
          </w:p>
          <w:p w:rsidR="00A864F2" w:rsidRDefault="00A864F2" w:rsidP="00156309">
            <w:pPr>
              <w:jc w:val="center"/>
              <w:rPr>
                <w:b/>
              </w:rPr>
            </w:pPr>
          </w:p>
          <w:p w:rsidR="00A864F2" w:rsidRDefault="00A864F2" w:rsidP="00156309">
            <w:pPr>
              <w:jc w:val="center"/>
              <w:rPr>
                <w:b/>
              </w:rPr>
            </w:pPr>
          </w:p>
          <w:p w:rsidR="00A864F2" w:rsidRDefault="00A864F2" w:rsidP="00156309">
            <w:pPr>
              <w:jc w:val="center"/>
              <w:rPr>
                <w:b/>
              </w:rPr>
            </w:pPr>
          </w:p>
          <w:p w:rsidR="00A864F2" w:rsidRPr="00236229" w:rsidRDefault="00C00B98" w:rsidP="00156309">
            <w:r w:rsidRPr="00C00B98">
              <w:rPr>
                <w:b/>
                <w:noProof/>
              </w:rPr>
              <w:pict>
                <v:rect id="_x0000_s1051" style="position:absolute;margin-left:-14.4pt;margin-top:-.1pt;width:138.3pt;height:19.65pt;z-index:251665408" strokecolor="white"/>
              </w:pict>
            </w:r>
          </w:p>
        </w:tc>
        <w:tc>
          <w:tcPr>
            <w:tcW w:w="7660" w:type="dxa"/>
            <w:gridSpan w:val="2"/>
          </w:tcPr>
          <w:p w:rsidR="00A864F2" w:rsidRPr="00457DB9" w:rsidRDefault="00A864F2" w:rsidP="000358B9">
            <w:r>
              <w:rPr>
                <w:b/>
              </w:rPr>
              <w:t>Accounts Officer</w:t>
            </w:r>
            <w:r w:rsidRPr="00457DB9">
              <w:t xml:space="preserve"> from </w:t>
            </w:r>
            <w:r>
              <w:t>01</w:t>
            </w:r>
            <w:r w:rsidRPr="00457DB9">
              <w:t>-0</w:t>
            </w:r>
            <w:r>
              <w:t>2</w:t>
            </w:r>
            <w:r w:rsidRPr="00457DB9">
              <w:t>-20</w:t>
            </w:r>
            <w:r>
              <w:t>15</w:t>
            </w:r>
            <w:r w:rsidRPr="00457DB9">
              <w:t xml:space="preserve"> to </w:t>
            </w:r>
            <w:r>
              <w:t>09-01-2018.</w:t>
            </w:r>
          </w:p>
          <w:p w:rsidR="00A864F2" w:rsidRPr="00D762D6" w:rsidRDefault="00A864F2" w:rsidP="000358B9">
            <w:pPr>
              <w:rPr>
                <w:sz w:val="8"/>
              </w:rPr>
            </w:pPr>
          </w:p>
          <w:p w:rsidR="00A864F2" w:rsidRPr="00367135" w:rsidRDefault="00A864F2" w:rsidP="000358B9">
            <w:pPr>
              <w:rPr>
                <w:sz w:val="28"/>
              </w:rPr>
            </w:pPr>
            <w:r w:rsidRPr="00367135">
              <w:t>VERBAL (Electronics Security System )</w:t>
            </w:r>
          </w:p>
          <w:p w:rsidR="00A864F2" w:rsidRDefault="004144AC" w:rsidP="000358B9">
            <w:pPr>
              <w:rPr>
                <w:sz w:val="22"/>
              </w:rPr>
            </w:pPr>
            <w:r>
              <w:rPr>
                <w:sz w:val="22"/>
              </w:rPr>
              <w:t>120/A, R .S Bhaban (3</w:t>
            </w:r>
            <w:r w:rsidRPr="004144AC">
              <w:rPr>
                <w:sz w:val="22"/>
                <w:vertAlign w:val="superscript"/>
              </w:rPr>
              <w:t>rd</w:t>
            </w:r>
            <w:r w:rsidR="006A18C0">
              <w:rPr>
                <w:sz w:val="22"/>
              </w:rPr>
              <w:t xml:space="preserve"> floor) Motijheel C</w:t>
            </w:r>
            <w:r>
              <w:rPr>
                <w:sz w:val="22"/>
              </w:rPr>
              <w:t>/A,</w:t>
            </w:r>
          </w:p>
          <w:p w:rsidR="00A864F2" w:rsidRDefault="004144AC" w:rsidP="000358B9">
            <w:pPr>
              <w:rPr>
                <w:sz w:val="26"/>
              </w:rPr>
            </w:pPr>
            <w:r>
              <w:rPr>
                <w:sz w:val="26"/>
              </w:rPr>
              <w:t>Dhaka-1000</w:t>
            </w:r>
          </w:p>
          <w:p w:rsidR="00C52118" w:rsidRDefault="00C52118" w:rsidP="000358B9">
            <w:pPr>
              <w:rPr>
                <w:sz w:val="26"/>
              </w:rPr>
            </w:pPr>
          </w:p>
          <w:p w:rsidR="00C52118" w:rsidRPr="00D762D6" w:rsidRDefault="00C52118" w:rsidP="000358B9">
            <w:pPr>
              <w:rPr>
                <w:sz w:val="26"/>
              </w:rPr>
            </w:pPr>
          </w:p>
        </w:tc>
      </w:tr>
      <w:tr w:rsidR="00A864F2" w:rsidRPr="00F821BF" w:rsidTr="00156309">
        <w:trPr>
          <w:trHeight w:val="558"/>
        </w:trPr>
        <w:tc>
          <w:tcPr>
            <w:tcW w:w="2428" w:type="dxa"/>
            <w:gridSpan w:val="2"/>
            <w:shd w:val="clear" w:color="auto" w:fill="D9D9D9"/>
          </w:tcPr>
          <w:p w:rsidR="00A864F2" w:rsidRDefault="00A864F2" w:rsidP="00156309">
            <w:pPr>
              <w:rPr>
                <w:b/>
              </w:rPr>
            </w:pPr>
          </w:p>
          <w:p w:rsidR="00A864F2" w:rsidRDefault="00A864F2" w:rsidP="00156309">
            <w:pPr>
              <w:rPr>
                <w:b/>
              </w:rPr>
            </w:pPr>
          </w:p>
          <w:p w:rsidR="00A864F2" w:rsidRPr="00961551" w:rsidRDefault="00A864F2" w:rsidP="00156309">
            <w:r w:rsidRPr="00807874">
              <w:rPr>
                <w:b/>
              </w:rPr>
              <w:t>Duties &amp; Responsibilities:</w:t>
            </w:r>
          </w:p>
        </w:tc>
        <w:tc>
          <w:tcPr>
            <w:tcW w:w="7672" w:type="dxa"/>
            <w:gridSpan w:val="3"/>
          </w:tcPr>
          <w:p w:rsidR="00415209" w:rsidRDefault="00A864F2" w:rsidP="00415209">
            <w:pPr>
              <w:pStyle w:val="ListParagraph"/>
              <w:numPr>
                <w:ilvl w:val="0"/>
                <w:numId w:val="4"/>
              </w:numPr>
              <w:spacing w:after="200" w:line="276" w:lineRule="auto"/>
              <w:contextualSpacing/>
              <w:rPr>
                <w:sz w:val="20"/>
                <w:szCs w:val="20"/>
              </w:rPr>
            </w:pPr>
            <w:r w:rsidRPr="00415209">
              <w:rPr>
                <w:sz w:val="20"/>
                <w:szCs w:val="20"/>
              </w:rPr>
              <w:t>Maintain Petty Cash and Bank.</w:t>
            </w:r>
          </w:p>
          <w:p w:rsidR="00415209" w:rsidRDefault="00A864F2" w:rsidP="00415209">
            <w:pPr>
              <w:pStyle w:val="ListParagraph"/>
              <w:numPr>
                <w:ilvl w:val="0"/>
                <w:numId w:val="4"/>
              </w:numPr>
              <w:spacing w:after="200" w:line="276" w:lineRule="auto"/>
              <w:contextualSpacing/>
              <w:rPr>
                <w:sz w:val="20"/>
                <w:szCs w:val="20"/>
              </w:rPr>
            </w:pPr>
            <w:r w:rsidRPr="00415209">
              <w:rPr>
                <w:sz w:val="20"/>
                <w:szCs w:val="20"/>
              </w:rPr>
              <w:t>Prepare &amp; Maintain bills &amp; vouchers of the organization.</w:t>
            </w:r>
          </w:p>
          <w:p w:rsidR="00415209" w:rsidRDefault="00A864F2" w:rsidP="00415209">
            <w:pPr>
              <w:pStyle w:val="ListParagraph"/>
              <w:numPr>
                <w:ilvl w:val="0"/>
                <w:numId w:val="4"/>
              </w:numPr>
              <w:spacing w:after="200" w:line="276" w:lineRule="auto"/>
              <w:contextualSpacing/>
              <w:rPr>
                <w:sz w:val="20"/>
                <w:szCs w:val="20"/>
              </w:rPr>
            </w:pPr>
            <w:r w:rsidRPr="00415209">
              <w:rPr>
                <w:sz w:val="20"/>
                <w:szCs w:val="20"/>
              </w:rPr>
              <w:t>Maintain &amp; Making all sort of accounting entries in software.</w:t>
            </w:r>
          </w:p>
          <w:p w:rsidR="00415209" w:rsidRDefault="00A864F2" w:rsidP="00415209">
            <w:pPr>
              <w:pStyle w:val="ListParagraph"/>
              <w:numPr>
                <w:ilvl w:val="0"/>
                <w:numId w:val="4"/>
              </w:numPr>
              <w:spacing w:after="200" w:line="276" w:lineRule="auto"/>
              <w:contextualSpacing/>
              <w:rPr>
                <w:sz w:val="20"/>
                <w:szCs w:val="20"/>
              </w:rPr>
            </w:pPr>
            <w:r w:rsidRPr="00415209">
              <w:rPr>
                <w:sz w:val="20"/>
                <w:szCs w:val="20"/>
              </w:rPr>
              <w:t>Monitoring and checking financial activities, transactions and expenditures.</w:t>
            </w:r>
          </w:p>
          <w:p w:rsidR="00415209" w:rsidRDefault="00A864F2" w:rsidP="00415209">
            <w:pPr>
              <w:pStyle w:val="ListParagraph"/>
              <w:numPr>
                <w:ilvl w:val="0"/>
                <w:numId w:val="4"/>
              </w:numPr>
              <w:spacing w:after="200" w:line="276" w:lineRule="auto"/>
              <w:contextualSpacing/>
              <w:rPr>
                <w:sz w:val="20"/>
                <w:szCs w:val="20"/>
              </w:rPr>
            </w:pPr>
            <w:r w:rsidRPr="00415209">
              <w:rPr>
                <w:sz w:val="20"/>
                <w:szCs w:val="20"/>
              </w:rPr>
              <w:t>Prepare Bank Reconciliation on monthly basis.</w:t>
            </w:r>
          </w:p>
          <w:p w:rsidR="00415209" w:rsidRDefault="00A864F2" w:rsidP="00415209">
            <w:pPr>
              <w:pStyle w:val="ListParagraph"/>
              <w:numPr>
                <w:ilvl w:val="0"/>
                <w:numId w:val="4"/>
              </w:numPr>
              <w:spacing w:after="200" w:line="276" w:lineRule="auto"/>
              <w:contextualSpacing/>
              <w:rPr>
                <w:sz w:val="20"/>
                <w:szCs w:val="20"/>
              </w:rPr>
            </w:pPr>
            <w:r w:rsidRPr="00415209">
              <w:rPr>
                <w:sz w:val="20"/>
                <w:szCs w:val="20"/>
              </w:rPr>
              <w:t>Maintain and Monitor Accounts Receivables / Payables.</w:t>
            </w:r>
          </w:p>
          <w:p w:rsidR="00415209" w:rsidRDefault="00A864F2" w:rsidP="00415209">
            <w:pPr>
              <w:pStyle w:val="ListParagraph"/>
              <w:numPr>
                <w:ilvl w:val="0"/>
                <w:numId w:val="4"/>
              </w:numPr>
              <w:spacing w:after="200" w:line="276" w:lineRule="auto"/>
              <w:contextualSpacing/>
              <w:rPr>
                <w:sz w:val="20"/>
                <w:szCs w:val="20"/>
              </w:rPr>
            </w:pPr>
            <w:r w:rsidRPr="00415209">
              <w:rPr>
                <w:sz w:val="20"/>
                <w:szCs w:val="20"/>
              </w:rPr>
              <w:t>Reconciliation of company balance with debtor's &amp; Creditors balances.</w:t>
            </w:r>
          </w:p>
          <w:p w:rsidR="00415209" w:rsidRDefault="00A864F2" w:rsidP="00415209">
            <w:pPr>
              <w:pStyle w:val="ListParagraph"/>
              <w:numPr>
                <w:ilvl w:val="0"/>
                <w:numId w:val="4"/>
              </w:numPr>
              <w:spacing w:after="200" w:line="276" w:lineRule="auto"/>
              <w:contextualSpacing/>
              <w:rPr>
                <w:sz w:val="20"/>
                <w:szCs w:val="20"/>
              </w:rPr>
            </w:pPr>
            <w:r w:rsidRPr="00415209">
              <w:rPr>
                <w:sz w:val="20"/>
                <w:szCs w:val="20"/>
              </w:rPr>
              <w:t>Maintain Stock Report</w:t>
            </w:r>
            <w:r w:rsidR="003871D5">
              <w:rPr>
                <w:sz w:val="20"/>
                <w:szCs w:val="20"/>
              </w:rPr>
              <w:t>.</w:t>
            </w:r>
          </w:p>
          <w:p w:rsidR="00A864F2" w:rsidRPr="00415209" w:rsidRDefault="00A864F2" w:rsidP="003871D5">
            <w:pPr>
              <w:pStyle w:val="ListParagraph"/>
              <w:spacing w:after="200" w:line="276" w:lineRule="auto"/>
              <w:ind w:left="420"/>
              <w:contextualSpacing/>
              <w:rPr>
                <w:sz w:val="20"/>
                <w:szCs w:val="20"/>
              </w:rPr>
            </w:pPr>
          </w:p>
        </w:tc>
      </w:tr>
      <w:tr w:rsidR="00A864F2" w:rsidRPr="00F81C71" w:rsidTr="004B27A6">
        <w:trPr>
          <w:gridAfter w:val="2"/>
          <w:wAfter w:w="2440" w:type="dxa"/>
          <w:trHeight w:val="234"/>
        </w:trPr>
        <w:tc>
          <w:tcPr>
            <w:tcW w:w="7660" w:type="dxa"/>
            <w:gridSpan w:val="3"/>
          </w:tcPr>
          <w:p w:rsidR="00A864F2" w:rsidRPr="004B27A6" w:rsidRDefault="00A864F2" w:rsidP="00E74519">
            <w:pPr>
              <w:rPr>
                <w:sz w:val="14"/>
              </w:rPr>
            </w:pPr>
          </w:p>
        </w:tc>
      </w:tr>
      <w:tr w:rsidR="00A864F2" w:rsidRPr="00D762D6" w:rsidTr="00EE6740">
        <w:trPr>
          <w:gridAfter w:val="1"/>
          <w:wAfter w:w="12" w:type="dxa"/>
          <w:trHeight w:val="798"/>
        </w:trPr>
        <w:tc>
          <w:tcPr>
            <w:tcW w:w="2428" w:type="dxa"/>
            <w:gridSpan w:val="2"/>
            <w:shd w:val="clear" w:color="auto" w:fill="D9D9D9"/>
          </w:tcPr>
          <w:p w:rsidR="00A864F2" w:rsidRDefault="00A864F2" w:rsidP="008F6E65">
            <w:pPr>
              <w:rPr>
                <w:b/>
              </w:rPr>
            </w:pPr>
          </w:p>
          <w:p w:rsidR="00A864F2" w:rsidRDefault="00A864F2" w:rsidP="008F6E65">
            <w:pPr>
              <w:rPr>
                <w:b/>
              </w:rPr>
            </w:pPr>
            <w:r w:rsidRPr="00807874">
              <w:rPr>
                <w:b/>
              </w:rPr>
              <w:t xml:space="preserve">Previous Service </w:t>
            </w:r>
            <w:r w:rsidRPr="00112330">
              <w:rPr>
                <w:b/>
              </w:rPr>
              <w:t xml:space="preserve">Position </w:t>
            </w:r>
          </w:p>
          <w:p w:rsidR="00A864F2" w:rsidRDefault="00A864F2" w:rsidP="00236229">
            <w:pPr>
              <w:jc w:val="center"/>
              <w:rPr>
                <w:b/>
              </w:rPr>
            </w:pPr>
            <w:r>
              <w:rPr>
                <w:b/>
              </w:rPr>
              <w:t>(ii)</w:t>
            </w:r>
          </w:p>
          <w:p w:rsidR="00A864F2" w:rsidRDefault="00A864F2" w:rsidP="00236229">
            <w:pPr>
              <w:jc w:val="center"/>
              <w:rPr>
                <w:b/>
              </w:rPr>
            </w:pPr>
          </w:p>
          <w:p w:rsidR="00A864F2" w:rsidRDefault="00A864F2" w:rsidP="00236229">
            <w:pPr>
              <w:jc w:val="center"/>
              <w:rPr>
                <w:b/>
              </w:rPr>
            </w:pPr>
          </w:p>
          <w:p w:rsidR="00A864F2" w:rsidRPr="00236229" w:rsidRDefault="00C00B98" w:rsidP="00633E0E">
            <w:r w:rsidRPr="00C00B98">
              <w:rPr>
                <w:b/>
                <w:noProof/>
              </w:rPr>
              <w:pict>
                <v:rect id="_x0000_s1050" style="position:absolute;margin-left:-7.5pt;margin-top:32.4pt;width:126pt;height:18pt;z-index:251664384" strokecolor="white"/>
              </w:pict>
            </w:r>
          </w:p>
        </w:tc>
        <w:tc>
          <w:tcPr>
            <w:tcW w:w="7660" w:type="dxa"/>
            <w:gridSpan w:val="2"/>
          </w:tcPr>
          <w:p w:rsidR="00A864F2" w:rsidRPr="00457DB9" w:rsidRDefault="00A864F2" w:rsidP="008F6E65">
            <w:r>
              <w:rPr>
                <w:b/>
              </w:rPr>
              <w:t xml:space="preserve">Assistant </w:t>
            </w:r>
            <w:r w:rsidRPr="00102A29">
              <w:rPr>
                <w:b/>
              </w:rPr>
              <w:t xml:space="preserve">Manager </w:t>
            </w:r>
            <w:r>
              <w:rPr>
                <w:b/>
              </w:rPr>
              <w:t>Accounts &amp; Finance</w:t>
            </w:r>
            <w:r w:rsidRPr="00457DB9">
              <w:t xml:space="preserve"> from </w:t>
            </w:r>
            <w:r>
              <w:t>01-08-2009</w:t>
            </w:r>
            <w:r w:rsidRPr="00D52674">
              <w:t xml:space="preserve"> to 31</w:t>
            </w:r>
            <w:r>
              <w:t>-10-2014</w:t>
            </w:r>
          </w:p>
          <w:p w:rsidR="00A864F2" w:rsidRPr="00D762D6" w:rsidRDefault="00A864F2" w:rsidP="008F6E65">
            <w:pPr>
              <w:rPr>
                <w:sz w:val="8"/>
              </w:rPr>
            </w:pPr>
          </w:p>
          <w:p w:rsidR="00A864F2" w:rsidRPr="0060530F" w:rsidRDefault="00A864F2" w:rsidP="008F6E65">
            <w:pPr>
              <w:jc w:val="both"/>
              <w:rPr>
                <w:b/>
                <w:sz w:val="22"/>
              </w:rPr>
            </w:pPr>
            <w:r w:rsidRPr="0060530F">
              <w:rPr>
                <w:b/>
                <w:sz w:val="22"/>
              </w:rPr>
              <w:t>FARR CERAMICS LIMITED</w:t>
            </w:r>
          </w:p>
          <w:p w:rsidR="00A864F2" w:rsidRPr="00C43108" w:rsidRDefault="00A864F2" w:rsidP="008F6E65">
            <w:pPr>
              <w:jc w:val="both"/>
              <w:rPr>
                <w:b/>
                <w:bCs/>
                <w:sz w:val="20"/>
              </w:rPr>
            </w:pPr>
            <w:r w:rsidRPr="00C43108">
              <w:rPr>
                <w:b/>
                <w:bCs/>
                <w:sz w:val="20"/>
              </w:rPr>
              <w:t>Factory</w:t>
            </w:r>
          </w:p>
          <w:p w:rsidR="00A864F2" w:rsidRPr="00B42EF9" w:rsidRDefault="00A864F2" w:rsidP="008F6E65">
            <w:pPr>
              <w:jc w:val="both"/>
              <w:rPr>
                <w:sz w:val="20"/>
                <w:u w:val="single"/>
              </w:rPr>
            </w:pPr>
            <w:r w:rsidRPr="00B42EF9">
              <w:rPr>
                <w:sz w:val="20"/>
                <w:u w:val="single"/>
              </w:rPr>
              <w:t>Bhabanipur, Gazipur</w:t>
            </w:r>
          </w:p>
          <w:p w:rsidR="00A864F2" w:rsidRPr="00B42EF9" w:rsidRDefault="00A864F2" w:rsidP="008F6E65">
            <w:pPr>
              <w:rPr>
                <w:b/>
                <w:sz w:val="20"/>
              </w:rPr>
            </w:pPr>
            <w:r w:rsidRPr="00B42EF9">
              <w:rPr>
                <w:b/>
                <w:sz w:val="20"/>
              </w:rPr>
              <w:t>Head Office</w:t>
            </w:r>
          </w:p>
          <w:p w:rsidR="00A864F2" w:rsidRDefault="00A864F2" w:rsidP="008F6E65">
            <w:pPr>
              <w:rPr>
                <w:sz w:val="20"/>
              </w:rPr>
            </w:pPr>
            <w:r>
              <w:rPr>
                <w:sz w:val="20"/>
              </w:rPr>
              <w:t>TMC Building (6</w:t>
            </w:r>
            <w:r w:rsidRPr="00B85AE3">
              <w:rPr>
                <w:sz w:val="20"/>
                <w:vertAlign w:val="superscript"/>
              </w:rPr>
              <w:t>th</w:t>
            </w:r>
            <w:r>
              <w:rPr>
                <w:sz w:val="20"/>
              </w:rPr>
              <w:t xml:space="preserve"> Floor)</w:t>
            </w:r>
          </w:p>
          <w:p w:rsidR="00A864F2" w:rsidRDefault="00A864F2" w:rsidP="008F6E65">
            <w:pPr>
              <w:rPr>
                <w:sz w:val="20"/>
              </w:rPr>
            </w:pPr>
            <w:r>
              <w:rPr>
                <w:sz w:val="20"/>
              </w:rPr>
              <w:t>52 New Eskaton Road</w:t>
            </w:r>
          </w:p>
          <w:p w:rsidR="00A864F2" w:rsidRPr="00633E0E" w:rsidRDefault="00A864F2" w:rsidP="008F6E65">
            <w:pPr>
              <w:rPr>
                <w:sz w:val="20"/>
                <w:u w:val="single"/>
              </w:rPr>
            </w:pPr>
            <w:r w:rsidRPr="00633E0E">
              <w:rPr>
                <w:sz w:val="20"/>
                <w:u w:val="single"/>
              </w:rPr>
              <w:t>Dhaka 1000</w:t>
            </w:r>
          </w:p>
          <w:p w:rsidR="00A864F2" w:rsidRPr="00B85AE3" w:rsidRDefault="00A864F2" w:rsidP="00090E8A">
            <w:pPr>
              <w:rPr>
                <w:b/>
                <w:sz w:val="20"/>
              </w:rPr>
            </w:pPr>
            <w:r w:rsidRPr="00B85AE3">
              <w:rPr>
                <w:b/>
                <w:sz w:val="20"/>
              </w:rPr>
              <w:t>Tel: 9340991-3</w:t>
            </w:r>
          </w:p>
          <w:p w:rsidR="00A864F2" w:rsidRPr="00F81C71" w:rsidRDefault="00A864F2" w:rsidP="008F6E65">
            <w:pPr>
              <w:rPr>
                <w:sz w:val="16"/>
              </w:rPr>
            </w:pPr>
          </w:p>
        </w:tc>
      </w:tr>
      <w:tr w:rsidR="00A864F2" w:rsidRPr="00466F79" w:rsidTr="00EE6740">
        <w:trPr>
          <w:trHeight w:val="558"/>
        </w:trPr>
        <w:tc>
          <w:tcPr>
            <w:tcW w:w="2428" w:type="dxa"/>
            <w:gridSpan w:val="2"/>
            <w:shd w:val="clear" w:color="auto" w:fill="D9D9D9"/>
          </w:tcPr>
          <w:p w:rsidR="00A864F2" w:rsidRDefault="00A864F2" w:rsidP="008F6E65">
            <w:pPr>
              <w:rPr>
                <w:b/>
              </w:rPr>
            </w:pPr>
          </w:p>
          <w:p w:rsidR="00A864F2" w:rsidRPr="00961551" w:rsidRDefault="00A864F2" w:rsidP="008F6E65">
            <w:r w:rsidRPr="00807874">
              <w:rPr>
                <w:b/>
              </w:rPr>
              <w:t>Duties &amp; Responsibilities:</w:t>
            </w:r>
          </w:p>
        </w:tc>
        <w:tc>
          <w:tcPr>
            <w:tcW w:w="7672" w:type="dxa"/>
            <w:gridSpan w:val="3"/>
          </w:tcPr>
          <w:p w:rsidR="00A864F2" w:rsidRPr="00C10379" w:rsidRDefault="00A864F2" w:rsidP="00C10379">
            <w:pPr>
              <w:pStyle w:val="ListParagraph"/>
              <w:numPr>
                <w:ilvl w:val="0"/>
                <w:numId w:val="8"/>
              </w:numPr>
              <w:spacing w:after="200" w:line="276" w:lineRule="auto"/>
              <w:contextualSpacing/>
              <w:rPr>
                <w:sz w:val="20"/>
                <w:szCs w:val="20"/>
              </w:rPr>
            </w:pPr>
            <w:r w:rsidRPr="00C10379">
              <w:rPr>
                <w:sz w:val="20"/>
                <w:szCs w:val="20"/>
              </w:rPr>
              <w:t>Maintaining Import Register in details.</w:t>
            </w:r>
          </w:p>
          <w:p w:rsidR="00A864F2" w:rsidRPr="00C10379" w:rsidRDefault="00A864F2" w:rsidP="00C10379">
            <w:pPr>
              <w:pStyle w:val="ListParagraph"/>
              <w:numPr>
                <w:ilvl w:val="0"/>
                <w:numId w:val="8"/>
              </w:numPr>
              <w:spacing w:after="200" w:line="276" w:lineRule="auto"/>
              <w:contextualSpacing/>
              <w:rPr>
                <w:sz w:val="20"/>
                <w:szCs w:val="20"/>
              </w:rPr>
            </w:pPr>
            <w:r w:rsidRPr="00C10379">
              <w:rPr>
                <w:sz w:val="20"/>
                <w:szCs w:val="20"/>
              </w:rPr>
              <w:t>Preparing Monthly L/C Statement.</w:t>
            </w:r>
          </w:p>
          <w:p w:rsidR="00A864F2" w:rsidRPr="00C10379" w:rsidRDefault="00A864F2" w:rsidP="00C10379">
            <w:pPr>
              <w:pStyle w:val="ListParagraph"/>
              <w:numPr>
                <w:ilvl w:val="0"/>
                <w:numId w:val="8"/>
              </w:numPr>
              <w:spacing w:after="200" w:line="276" w:lineRule="auto"/>
              <w:contextualSpacing/>
              <w:rPr>
                <w:sz w:val="20"/>
                <w:szCs w:val="20"/>
              </w:rPr>
            </w:pPr>
            <w:r w:rsidRPr="00C10379">
              <w:rPr>
                <w:sz w:val="20"/>
                <w:szCs w:val="20"/>
              </w:rPr>
              <w:t>Giving Raw-materials requisition.</w:t>
            </w:r>
          </w:p>
          <w:p w:rsidR="00A864F2" w:rsidRPr="00C10379" w:rsidRDefault="00A864F2" w:rsidP="00C10379">
            <w:pPr>
              <w:pStyle w:val="ListParagraph"/>
              <w:numPr>
                <w:ilvl w:val="0"/>
                <w:numId w:val="8"/>
              </w:numPr>
              <w:spacing w:after="200" w:line="276" w:lineRule="auto"/>
              <w:contextualSpacing/>
              <w:rPr>
                <w:sz w:val="20"/>
                <w:szCs w:val="20"/>
              </w:rPr>
            </w:pPr>
            <w:r w:rsidRPr="00C10379">
              <w:rPr>
                <w:sz w:val="20"/>
                <w:szCs w:val="20"/>
              </w:rPr>
              <w:t>Visiting and monitoring Local Market for Internal Audit Purpose.</w:t>
            </w:r>
          </w:p>
          <w:p w:rsidR="00A864F2" w:rsidRDefault="00A864F2" w:rsidP="00C10379">
            <w:pPr>
              <w:pStyle w:val="ListParagraph"/>
              <w:numPr>
                <w:ilvl w:val="0"/>
                <w:numId w:val="8"/>
              </w:numPr>
              <w:spacing w:after="200" w:line="276" w:lineRule="auto"/>
              <w:contextualSpacing/>
              <w:rPr>
                <w:sz w:val="20"/>
                <w:szCs w:val="20"/>
              </w:rPr>
            </w:pPr>
            <w:r w:rsidRPr="00C10379">
              <w:rPr>
                <w:sz w:val="20"/>
                <w:szCs w:val="20"/>
              </w:rPr>
              <w:t>Invoice Checking (Local).</w:t>
            </w:r>
          </w:p>
          <w:p w:rsidR="00A864F2" w:rsidRPr="00C10379" w:rsidRDefault="00A864F2" w:rsidP="004369E5">
            <w:pPr>
              <w:pStyle w:val="ListParagraph"/>
              <w:numPr>
                <w:ilvl w:val="0"/>
                <w:numId w:val="8"/>
              </w:numPr>
              <w:spacing w:after="200" w:line="276" w:lineRule="auto"/>
              <w:contextualSpacing/>
              <w:rPr>
                <w:sz w:val="28"/>
              </w:rPr>
            </w:pPr>
            <w:r w:rsidRPr="00C10379">
              <w:rPr>
                <w:sz w:val="20"/>
                <w:szCs w:val="20"/>
              </w:rPr>
              <w:t>Monitoring the distribution of invoice &amp; money receipt to the Dealer.</w:t>
            </w:r>
          </w:p>
          <w:p w:rsidR="00A864F2" w:rsidRPr="00C52118" w:rsidRDefault="00A864F2" w:rsidP="00C52118">
            <w:pPr>
              <w:rPr>
                <w:b/>
              </w:rPr>
            </w:pPr>
            <w:r w:rsidRPr="00D209D2">
              <w:rPr>
                <w:sz w:val="20"/>
                <w:szCs w:val="20"/>
              </w:rPr>
              <w:t>All other works as per top management from time to time.</w:t>
            </w:r>
          </w:p>
        </w:tc>
      </w:tr>
      <w:tr w:rsidR="00A864F2" w:rsidRPr="00112330" w:rsidTr="00EE6740">
        <w:trPr>
          <w:gridAfter w:val="1"/>
          <w:wAfter w:w="12" w:type="dxa"/>
          <w:trHeight w:val="112"/>
        </w:trPr>
        <w:tc>
          <w:tcPr>
            <w:tcW w:w="2428" w:type="dxa"/>
            <w:gridSpan w:val="2"/>
            <w:shd w:val="clear" w:color="auto" w:fill="auto"/>
          </w:tcPr>
          <w:p w:rsidR="00A864F2" w:rsidRPr="00D762D6" w:rsidRDefault="00A864F2" w:rsidP="002D0D3F">
            <w:pPr>
              <w:rPr>
                <w:b/>
                <w:sz w:val="10"/>
              </w:rPr>
            </w:pPr>
          </w:p>
        </w:tc>
        <w:tc>
          <w:tcPr>
            <w:tcW w:w="7660" w:type="dxa"/>
            <w:gridSpan w:val="2"/>
            <w:shd w:val="clear" w:color="auto" w:fill="auto"/>
          </w:tcPr>
          <w:p w:rsidR="00A864F2" w:rsidRPr="00D762D6" w:rsidRDefault="00A864F2" w:rsidP="002D0D3F">
            <w:pPr>
              <w:jc w:val="both"/>
              <w:rPr>
                <w:sz w:val="14"/>
              </w:rPr>
            </w:pPr>
          </w:p>
        </w:tc>
      </w:tr>
      <w:tr w:rsidR="00A864F2" w:rsidRPr="00112330" w:rsidTr="00EE6740">
        <w:trPr>
          <w:gridAfter w:val="1"/>
          <w:wAfter w:w="12" w:type="dxa"/>
          <w:trHeight w:val="798"/>
        </w:trPr>
        <w:tc>
          <w:tcPr>
            <w:tcW w:w="2428" w:type="dxa"/>
            <w:gridSpan w:val="2"/>
            <w:shd w:val="clear" w:color="auto" w:fill="D9D9D9"/>
          </w:tcPr>
          <w:p w:rsidR="00A864F2" w:rsidRDefault="00A864F2" w:rsidP="001A3BF5">
            <w:pPr>
              <w:rPr>
                <w:b/>
              </w:rPr>
            </w:pPr>
            <w:r w:rsidRPr="00807874">
              <w:rPr>
                <w:b/>
              </w:rPr>
              <w:t>Previous Service Position</w:t>
            </w:r>
          </w:p>
          <w:p w:rsidR="00A864F2" w:rsidRPr="00112330" w:rsidRDefault="00A864F2" w:rsidP="00EE6740">
            <w:pPr>
              <w:jc w:val="center"/>
            </w:pPr>
            <w:r>
              <w:rPr>
                <w:b/>
              </w:rPr>
              <w:t>(iii)</w:t>
            </w:r>
          </w:p>
        </w:tc>
        <w:tc>
          <w:tcPr>
            <w:tcW w:w="7660" w:type="dxa"/>
            <w:gridSpan w:val="2"/>
          </w:tcPr>
          <w:p w:rsidR="00A864F2" w:rsidRDefault="00A864F2" w:rsidP="00A864F2">
            <w:pPr>
              <w:jc w:val="both"/>
            </w:pPr>
            <w:r w:rsidRPr="009D386B">
              <w:rPr>
                <w:b/>
              </w:rPr>
              <w:t>Executive (Finance)</w:t>
            </w:r>
            <w:r w:rsidRPr="00457DB9">
              <w:t xml:space="preserve"> from </w:t>
            </w:r>
            <w:r>
              <w:t>03-05-2003</w:t>
            </w:r>
            <w:r w:rsidRPr="00457DB9">
              <w:t xml:space="preserve"> to </w:t>
            </w:r>
            <w:r>
              <w:t>31-07-2009</w:t>
            </w:r>
          </w:p>
          <w:p w:rsidR="00A864F2" w:rsidRPr="00821E79" w:rsidRDefault="00A864F2" w:rsidP="00A864F2">
            <w:pPr>
              <w:jc w:val="both"/>
              <w:rPr>
                <w:sz w:val="6"/>
              </w:rPr>
            </w:pPr>
          </w:p>
          <w:p w:rsidR="00A864F2" w:rsidRPr="009D386B" w:rsidRDefault="00A864F2" w:rsidP="00A864F2">
            <w:pPr>
              <w:jc w:val="both"/>
              <w:rPr>
                <w:sz w:val="22"/>
              </w:rPr>
            </w:pPr>
            <w:r w:rsidRPr="009D386B">
              <w:rPr>
                <w:b/>
                <w:sz w:val="22"/>
              </w:rPr>
              <w:t>OCEAN INTERNATION LTD.</w:t>
            </w:r>
            <w:r w:rsidRPr="009D386B">
              <w:rPr>
                <w:sz w:val="22"/>
              </w:rPr>
              <w:t xml:space="preserve"> Dhaka, </w:t>
            </w:r>
          </w:p>
          <w:p w:rsidR="00A864F2" w:rsidRDefault="00A864F2" w:rsidP="00A864F2">
            <w:pPr>
              <w:jc w:val="both"/>
              <w:rPr>
                <w:sz w:val="22"/>
              </w:rPr>
            </w:pPr>
            <w:r w:rsidRPr="009D386B">
              <w:rPr>
                <w:sz w:val="22"/>
              </w:rPr>
              <w:t xml:space="preserve">Agent - </w:t>
            </w:r>
            <w:r w:rsidRPr="009D386B">
              <w:rPr>
                <w:b/>
                <w:sz w:val="22"/>
              </w:rPr>
              <w:t>HYUNDAI MERCHANT MARINE CO. LTD.</w:t>
            </w:r>
            <w:r w:rsidRPr="009D386B">
              <w:rPr>
                <w:b/>
                <w:i/>
                <w:sz w:val="22"/>
              </w:rPr>
              <w:t>(South Korea)</w:t>
            </w:r>
          </w:p>
          <w:p w:rsidR="00A864F2" w:rsidRPr="009D386B" w:rsidRDefault="00A864F2" w:rsidP="00A864F2">
            <w:pPr>
              <w:jc w:val="both"/>
              <w:rPr>
                <w:sz w:val="22"/>
              </w:rPr>
            </w:pPr>
            <w:r w:rsidRPr="009D386B">
              <w:rPr>
                <w:sz w:val="22"/>
              </w:rPr>
              <w:t>National Scout Bhaban. ( 14</w:t>
            </w:r>
            <w:r w:rsidRPr="009D386B">
              <w:rPr>
                <w:sz w:val="22"/>
                <w:vertAlign w:val="superscript"/>
              </w:rPr>
              <w:t>th</w:t>
            </w:r>
            <w:r w:rsidRPr="009D386B">
              <w:rPr>
                <w:sz w:val="22"/>
              </w:rPr>
              <w:t xml:space="preserve"> floor )</w:t>
            </w:r>
          </w:p>
          <w:p w:rsidR="00A864F2" w:rsidRDefault="00A864F2" w:rsidP="00A864F2">
            <w:pPr>
              <w:rPr>
                <w:sz w:val="22"/>
              </w:rPr>
            </w:pPr>
            <w:r w:rsidRPr="009D386B">
              <w:rPr>
                <w:sz w:val="22"/>
              </w:rPr>
              <w:t>70/1, Inner Circular Road, Kakrail, Dhaka, Bangladesh</w:t>
            </w:r>
          </w:p>
          <w:p w:rsidR="00A864F2" w:rsidRDefault="00A864F2" w:rsidP="00B51CAF">
            <w:pPr>
              <w:rPr>
                <w:sz w:val="26"/>
              </w:rPr>
            </w:pPr>
          </w:p>
          <w:p w:rsidR="00A864F2" w:rsidRDefault="00A864F2" w:rsidP="00B51CAF">
            <w:pPr>
              <w:rPr>
                <w:sz w:val="26"/>
              </w:rPr>
            </w:pPr>
          </w:p>
          <w:p w:rsidR="00A864F2" w:rsidRPr="00D762D6" w:rsidRDefault="00A864F2" w:rsidP="00B51CAF">
            <w:pPr>
              <w:rPr>
                <w:sz w:val="26"/>
              </w:rPr>
            </w:pPr>
          </w:p>
        </w:tc>
      </w:tr>
      <w:tr w:rsidR="00A864F2" w:rsidRPr="00112330" w:rsidTr="00EE6740">
        <w:trPr>
          <w:trHeight w:val="558"/>
        </w:trPr>
        <w:tc>
          <w:tcPr>
            <w:tcW w:w="2428" w:type="dxa"/>
            <w:gridSpan w:val="2"/>
            <w:shd w:val="clear" w:color="auto" w:fill="D9D9D9"/>
          </w:tcPr>
          <w:p w:rsidR="00A864F2" w:rsidRPr="00807874" w:rsidRDefault="00A864F2">
            <w:pPr>
              <w:rPr>
                <w:b/>
              </w:rPr>
            </w:pPr>
            <w:r w:rsidRPr="00112330">
              <w:br w:type="page"/>
            </w:r>
            <w:r w:rsidRPr="00807874">
              <w:rPr>
                <w:b/>
              </w:rPr>
              <w:t>Duties &amp; Responsibilities:</w:t>
            </w:r>
          </w:p>
        </w:tc>
        <w:tc>
          <w:tcPr>
            <w:tcW w:w="7672" w:type="dxa"/>
            <w:gridSpan w:val="3"/>
          </w:tcPr>
          <w:p w:rsidR="00A864F2" w:rsidRPr="001E41EF" w:rsidRDefault="00A864F2" w:rsidP="00EA3839">
            <w:pPr>
              <w:rPr>
                <w:sz w:val="20"/>
              </w:rPr>
            </w:pPr>
          </w:p>
          <w:p w:rsidR="00A864F2" w:rsidRPr="001E41EF" w:rsidRDefault="00EA3839" w:rsidP="00415209">
            <w:pPr>
              <w:ind w:left="45"/>
              <w:rPr>
                <w:sz w:val="20"/>
              </w:rPr>
            </w:pPr>
            <w:r>
              <w:rPr>
                <w:sz w:val="20"/>
              </w:rPr>
              <w:t>1</w:t>
            </w:r>
            <w:r w:rsidR="00415209">
              <w:rPr>
                <w:sz w:val="20"/>
              </w:rPr>
              <w:t xml:space="preserve">)    </w:t>
            </w:r>
            <w:r w:rsidR="00A864F2" w:rsidRPr="001E41EF">
              <w:rPr>
                <w:sz w:val="20"/>
              </w:rPr>
              <w:t>Prepare &amp; Maintain bills &amp; vouchers of the organization.</w:t>
            </w:r>
          </w:p>
          <w:p w:rsidR="00A864F2" w:rsidRPr="001E41EF" w:rsidRDefault="00EA3839" w:rsidP="00415209">
            <w:pPr>
              <w:ind w:left="45"/>
              <w:rPr>
                <w:sz w:val="20"/>
              </w:rPr>
            </w:pPr>
            <w:r>
              <w:rPr>
                <w:sz w:val="20"/>
              </w:rPr>
              <w:t>2</w:t>
            </w:r>
            <w:r w:rsidR="00415209">
              <w:rPr>
                <w:sz w:val="20"/>
              </w:rPr>
              <w:t xml:space="preserve">)    </w:t>
            </w:r>
            <w:r w:rsidR="00A864F2" w:rsidRPr="001E41EF">
              <w:rPr>
                <w:sz w:val="20"/>
              </w:rPr>
              <w:t>Maintain &amp; Making all sort of accounting entries in software.</w:t>
            </w:r>
          </w:p>
          <w:p w:rsidR="00A864F2" w:rsidRPr="00EA3839" w:rsidRDefault="00A864F2" w:rsidP="00EA3839">
            <w:pPr>
              <w:pStyle w:val="ListParagraph"/>
              <w:numPr>
                <w:ilvl w:val="0"/>
                <w:numId w:val="7"/>
              </w:numPr>
              <w:rPr>
                <w:sz w:val="20"/>
              </w:rPr>
            </w:pPr>
            <w:r w:rsidRPr="00EA3839">
              <w:rPr>
                <w:sz w:val="20"/>
              </w:rPr>
              <w:t>Monitoring and checking financial activities, transactions and expenditures.</w:t>
            </w:r>
          </w:p>
          <w:p w:rsidR="00A864F2" w:rsidRPr="00415209" w:rsidRDefault="00A864F2" w:rsidP="00415209">
            <w:pPr>
              <w:pStyle w:val="ListParagraph"/>
              <w:numPr>
                <w:ilvl w:val="0"/>
                <w:numId w:val="7"/>
              </w:numPr>
              <w:rPr>
                <w:sz w:val="20"/>
              </w:rPr>
            </w:pPr>
            <w:r w:rsidRPr="00415209">
              <w:rPr>
                <w:sz w:val="20"/>
              </w:rPr>
              <w:t>Prepare Bank Reconciliation on monthly basis.</w:t>
            </w:r>
          </w:p>
          <w:p w:rsidR="00A864F2" w:rsidRPr="00415209" w:rsidRDefault="00A864F2" w:rsidP="00415209">
            <w:pPr>
              <w:pStyle w:val="ListParagraph"/>
              <w:numPr>
                <w:ilvl w:val="0"/>
                <w:numId w:val="7"/>
              </w:numPr>
              <w:rPr>
                <w:sz w:val="20"/>
              </w:rPr>
            </w:pPr>
            <w:r w:rsidRPr="00415209">
              <w:rPr>
                <w:sz w:val="20"/>
              </w:rPr>
              <w:t>Maintain and Monitor Accounts Receivables / Payables.</w:t>
            </w:r>
          </w:p>
          <w:p w:rsidR="00A864F2" w:rsidRPr="001E41EF" w:rsidRDefault="00A864F2" w:rsidP="00415209">
            <w:pPr>
              <w:numPr>
                <w:ilvl w:val="0"/>
                <w:numId w:val="7"/>
              </w:numPr>
              <w:rPr>
                <w:sz w:val="20"/>
              </w:rPr>
            </w:pPr>
            <w:r w:rsidRPr="001E41EF">
              <w:rPr>
                <w:sz w:val="20"/>
              </w:rPr>
              <w:t>Reconciliation of company balance with debtor's &amp; Creditors balances.</w:t>
            </w:r>
          </w:p>
          <w:p w:rsidR="00A864F2" w:rsidRPr="001E41EF" w:rsidRDefault="00A864F2" w:rsidP="00415209">
            <w:pPr>
              <w:numPr>
                <w:ilvl w:val="0"/>
                <w:numId w:val="7"/>
              </w:numPr>
              <w:rPr>
                <w:sz w:val="20"/>
              </w:rPr>
            </w:pPr>
            <w:r w:rsidRPr="001E41EF">
              <w:rPr>
                <w:sz w:val="20"/>
              </w:rPr>
              <w:t>Maintain Stock Report</w:t>
            </w:r>
          </w:p>
          <w:p w:rsidR="00A864F2" w:rsidRPr="00466F79" w:rsidRDefault="00A864F2" w:rsidP="00EA3839">
            <w:pPr>
              <w:ind w:left="405"/>
              <w:rPr>
                <w:sz w:val="20"/>
              </w:rPr>
            </w:pPr>
          </w:p>
        </w:tc>
      </w:tr>
      <w:tr w:rsidR="00A864F2" w:rsidRPr="00112330" w:rsidTr="00EE6740">
        <w:trPr>
          <w:trHeight w:val="101"/>
        </w:trPr>
        <w:tc>
          <w:tcPr>
            <w:tcW w:w="2428" w:type="dxa"/>
            <w:gridSpan w:val="2"/>
            <w:shd w:val="clear" w:color="auto" w:fill="auto"/>
          </w:tcPr>
          <w:p w:rsidR="00A864F2" w:rsidRPr="00112330" w:rsidRDefault="00A864F2" w:rsidP="002D0D3F">
            <w:pPr>
              <w:rPr>
                <w:b/>
              </w:rPr>
            </w:pPr>
          </w:p>
        </w:tc>
        <w:tc>
          <w:tcPr>
            <w:tcW w:w="7672" w:type="dxa"/>
            <w:gridSpan w:val="3"/>
            <w:shd w:val="clear" w:color="auto" w:fill="auto"/>
          </w:tcPr>
          <w:p w:rsidR="00A864F2" w:rsidRPr="00457DB9" w:rsidRDefault="00A864F2" w:rsidP="002D0D3F">
            <w:pPr>
              <w:jc w:val="both"/>
            </w:pPr>
          </w:p>
        </w:tc>
      </w:tr>
      <w:tr w:rsidR="00737690" w:rsidRPr="00112330" w:rsidTr="000819D1">
        <w:trPr>
          <w:trHeight w:val="558"/>
        </w:trPr>
        <w:tc>
          <w:tcPr>
            <w:tcW w:w="1645" w:type="dxa"/>
            <w:shd w:val="clear" w:color="auto" w:fill="D9D9D9"/>
          </w:tcPr>
          <w:p w:rsidR="00737690" w:rsidRPr="00807874" w:rsidRDefault="00737690" w:rsidP="003A315E">
            <w:pPr>
              <w:rPr>
                <w:b/>
              </w:rPr>
            </w:pPr>
          </w:p>
        </w:tc>
        <w:tc>
          <w:tcPr>
            <w:tcW w:w="8455" w:type="dxa"/>
            <w:gridSpan w:val="4"/>
          </w:tcPr>
          <w:p w:rsidR="00737690" w:rsidRPr="000B5536" w:rsidRDefault="00737690" w:rsidP="004369E5">
            <w:pPr>
              <w:jc w:val="both"/>
              <w:rPr>
                <w:sz w:val="20"/>
              </w:rPr>
            </w:pPr>
          </w:p>
        </w:tc>
      </w:tr>
      <w:tr w:rsidR="00806F60" w:rsidRPr="00112330" w:rsidTr="000819D1">
        <w:trPr>
          <w:trHeight w:val="80"/>
        </w:trPr>
        <w:tc>
          <w:tcPr>
            <w:tcW w:w="1645" w:type="dxa"/>
            <w:shd w:val="clear" w:color="auto" w:fill="D9D9D9"/>
          </w:tcPr>
          <w:p w:rsidR="001F4481" w:rsidRPr="00807874" w:rsidRDefault="00807874" w:rsidP="001F4481">
            <w:pPr>
              <w:pStyle w:val="Heading2"/>
              <w:rPr>
                <w:rFonts w:ascii="Times New Roman" w:hAnsi="Times New Roman"/>
              </w:rPr>
            </w:pPr>
            <w:r w:rsidRPr="00807874">
              <w:rPr>
                <w:rFonts w:ascii="Times New Roman" w:hAnsi="Times New Roman"/>
              </w:rPr>
              <w:lastRenderedPageBreak/>
              <w:t>Academic Qualification</w:t>
            </w:r>
          </w:p>
          <w:p w:rsidR="00806F60" w:rsidRPr="00807874" w:rsidRDefault="00806F60" w:rsidP="00C515B4"/>
        </w:tc>
        <w:tc>
          <w:tcPr>
            <w:tcW w:w="8455" w:type="dxa"/>
            <w:gridSpan w:val="4"/>
          </w:tcPr>
          <w:tbl>
            <w:tblPr>
              <w:tblW w:w="7785" w:type="dxa"/>
              <w:jc w:val="center"/>
              <w:tblCellSpacing w:w="0" w:type="dxa"/>
              <w:tblBorders>
                <w:top w:val="single" w:sz="4" w:space="0" w:color="666666"/>
                <w:left w:val="single" w:sz="4" w:space="0" w:color="666666"/>
                <w:bottom w:val="single" w:sz="4" w:space="0" w:color="666666"/>
                <w:right w:val="single" w:sz="4" w:space="0" w:color="666666"/>
              </w:tblBorders>
              <w:tblCellMar>
                <w:left w:w="0" w:type="dxa"/>
                <w:right w:w="0" w:type="dxa"/>
              </w:tblCellMar>
              <w:tblLook w:val="04A0"/>
            </w:tblPr>
            <w:tblGrid>
              <w:gridCol w:w="815"/>
              <w:gridCol w:w="2210"/>
              <w:gridCol w:w="2717"/>
              <w:gridCol w:w="1277"/>
              <w:gridCol w:w="1210"/>
            </w:tblGrid>
            <w:tr w:rsidR="00FE4048" w:rsidRPr="00F96F0A" w:rsidTr="00FE4048">
              <w:trPr>
                <w:trHeight w:val="295"/>
                <w:tblCellSpacing w:w="0" w:type="dxa"/>
                <w:jc w:val="center"/>
              </w:trPr>
              <w:tc>
                <w:tcPr>
                  <w:tcW w:w="838" w:type="pct"/>
                  <w:tcBorders>
                    <w:right w:val="single" w:sz="4" w:space="0" w:color="666666"/>
                  </w:tcBorders>
                  <w:vAlign w:val="center"/>
                </w:tcPr>
                <w:p w:rsidR="0044480F" w:rsidRDefault="0044480F" w:rsidP="00C62FB3">
                  <w:pPr>
                    <w:jc w:val="center"/>
                    <w:rPr>
                      <w:b/>
                    </w:rPr>
                  </w:pPr>
                  <w:r w:rsidRPr="00457DB9">
                    <w:rPr>
                      <w:b/>
                    </w:rPr>
                    <w:t>Name of Degree</w:t>
                  </w:r>
                </w:p>
                <w:p w:rsidR="0044480F" w:rsidRPr="00C35463" w:rsidRDefault="0044480F" w:rsidP="00C62FB3">
                  <w:pPr>
                    <w:jc w:val="center"/>
                    <w:rPr>
                      <w:sz w:val="20"/>
                      <w:szCs w:val="20"/>
                    </w:rPr>
                  </w:pPr>
                </w:p>
              </w:tc>
              <w:tc>
                <w:tcPr>
                  <w:tcW w:w="1419" w:type="pct"/>
                  <w:tcBorders>
                    <w:right w:val="single" w:sz="4" w:space="0" w:color="666666"/>
                  </w:tcBorders>
                  <w:vAlign w:val="center"/>
                </w:tcPr>
                <w:p w:rsidR="0044480F" w:rsidRPr="00C95A62" w:rsidRDefault="0044480F" w:rsidP="00C62FB3">
                  <w:pPr>
                    <w:jc w:val="center"/>
                    <w:rPr>
                      <w:b/>
                    </w:rPr>
                  </w:pPr>
                  <w:r w:rsidRPr="00C95A62">
                    <w:rPr>
                      <w:b/>
                    </w:rPr>
                    <w:t>Concentration/Major</w:t>
                  </w:r>
                </w:p>
                <w:p w:rsidR="0044480F" w:rsidRPr="00C95A62" w:rsidRDefault="0044480F" w:rsidP="00C62FB3">
                  <w:pPr>
                    <w:jc w:val="center"/>
                    <w:rPr>
                      <w:b/>
                    </w:rPr>
                  </w:pPr>
                </w:p>
              </w:tc>
              <w:tc>
                <w:tcPr>
                  <w:tcW w:w="1146" w:type="pct"/>
                  <w:tcBorders>
                    <w:right w:val="single" w:sz="4" w:space="0" w:color="666666"/>
                  </w:tcBorders>
                  <w:vAlign w:val="center"/>
                </w:tcPr>
                <w:p w:rsidR="0044480F" w:rsidRPr="00C95A62" w:rsidRDefault="0044480F" w:rsidP="00C62FB3">
                  <w:pPr>
                    <w:jc w:val="center"/>
                    <w:rPr>
                      <w:b/>
                    </w:rPr>
                  </w:pPr>
                  <w:r w:rsidRPr="00C95A62">
                    <w:rPr>
                      <w:b/>
                    </w:rPr>
                    <w:t>Board/University</w:t>
                  </w:r>
                  <w:r w:rsidR="00FE4048">
                    <w:rPr>
                      <w:b/>
                    </w:rPr>
                    <w:t>/Institute</w:t>
                  </w:r>
                </w:p>
                <w:p w:rsidR="0044480F" w:rsidRPr="00C95A62" w:rsidRDefault="0044480F" w:rsidP="00C62FB3">
                  <w:pPr>
                    <w:jc w:val="center"/>
                    <w:rPr>
                      <w:b/>
                    </w:rPr>
                  </w:pPr>
                </w:p>
              </w:tc>
              <w:tc>
                <w:tcPr>
                  <w:tcW w:w="820" w:type="pct"/>
                  <w:tcBorders>
                    <w:right w:val="single" w:sz="4" w:space="0" w:color="666666"/>
                  </w:tcBorders>
                  <w:vAlign w:val="center"/>
                </w:tcPr>
                <w:p w:rsidR="0044480F" w:rsidRDefault="0044480F" w:rsidP="00C95A62">
                  <w:pPr>
                    <w:rPr>
                      <w:b/>
                    </w:rPr>
                  </w:pPr>
                  <w:r w:rsidRPr="00C95A62">
                    <w:rPr>
                      <w:b/>
                    </w:rPr>
                    <w:t>Result/Class</w:t>
                  </w:r>
                </w:p>
                <w:p w:rsidR="00C95A62" w:rsidRPr="00C95A62" w:rsidRDefault="00C95A62" w:rsidP="00C95A62">
                  <w:pPr>
                    <w:rPr>
                      <w:b/>
                    </w:rPr>
                  </w:pPr>
                </w:p>
              </w:tc>
              <w:tc>
                <w:tcPr>
                  <w:tcW w:w="777" w:type="pct"/>
                  <w:tcBorders>
                    <w:right w:val="single" w:sz="4" w:space="0" w:color="666666"/>
                  </w:tcBorders>
                </w:tcPr>
                <w:p w:rsidR="0044480F" w:rsidRPr="00C95A62" w:rsidRDefault="0044480F" w:rsidP="00C62FB3">
                  <w:pPr>
                    <w:jc w:val="center"/>
                    <w:rPr>
                      <w:b/>
                    </w:rPr>
                  </w:pPr>
                  <w:r w:rsidRPr="00C95A62">
                    <w:rPr>
                      <w:b/>
                    </w:rPr>
                    <w:t>Time of Completion</w:t>
                  </w:r>
                </w:p>
              </w:tc>
            </w:tr>
            <w:tr w:rsidR="00FE4048" w:rsidRPr="00FE4048" w:rsidTr="00FE4048">
              <w:trPr>
                <w:trHeight w:val="741"/>
                <w:tblCellSpacing w:w="0" w:type="dxa"/>
                <w:jc w:val="center"/>
              </w:trPr>
              <w:tc>
                <w:tcPr>
                  <w:tcW w:w="838" w:type="pct"/>
                  <w:tcBorders>
                    <w:top w:val="single" w:sz="4" w:space="0" w:color="666666"/>
                    <w:right w:val="single" w:sz="4" w:space="0" w:color="666666"/>
                  </w:tcBorders>
                  <w:vAlign w:val="center"/>
                </w:tcPr>
                <w:p w:rsidR="00FE4048" w:rsidRPr="00FE4048" w:rsidRDefault="00FE4048" w:rsidP="00FE4048">
                  <w:pPr>
                    <w:jc w:val="center"/>
                    <w:rPr>
                      <w:iCs/>
                      <w:sz w:val="22"/>
                      <w:lang w:val="en-GB" w:eastAsia="it-IT"/>
                    </w:rPr>
                  </w:pPr>
                  <w:r w:rsidRPr="00FE4048">
                    <w:rPr>
                      <w:iCs/>
                      <w:sz w:val="22"/>
                      <w:lang w:val="en-GB" w:eastAsia="it-IT"/>
                    </w:rPr>
                    <w:t xml:space="preserve">M.com </w:t>
                  </w:r>
                </w:p>
                <w:p w:rsidR="00FE4048" w:rsidRPr="00593A7B" w:rsidRDefault="00FE4048" w:rsidP="00593A7B">
                  <w:pPr>
                    <w:jc w:val="center"/>
                    <w:rPr>
                      <w:iCs/>
                      <w:sz w:val="22"/>
                      <w:lang w:val="en-GB" w:eastAsia="it-IT"/>
                    </w:rPr>
                  </w:pPr>
                </w:p>
              </w:tc>
              <w:tc>
                <w:tcPr>
                  <w:tcW w:w="1419" w:type="pct"/>
                  <w:tcBorders>
                    <w:top w:val="single" w:sz="4" w:space="0" w:color="666666"/>
                    <w:right w:val="single" w:sz="4" w:space="0" w:color="666666"/>
                  </w:tcBorders>
                  <w:vAlign w:val="center"/>
                </w:tcPr>
                <w:p w:rsidR="00FE4048" w:rsidRPr="00593A7B" w:rsidRDefault="00A04755" w:rsidP="00A04755">
                  <w:pPr>
                    <w:jc w:val="center"/>
                    <w:rPr>
                      <w:iCs/>
                      <w:sz w:val="22"/>
                      <w:lang w:val="en-GB" w:eastAsia="it-IT"/>
                    </w:rPr>
                  </w:pPr>
                  <w:r>
                    <w:rPr>
                      <w:iCs/>
                      <w:sz w:val="22"/>
                      <w:lang w:val="en-GB" w:eastAsia="it-IT"/>
                    </w:rPr>
                    <w:t>Accounting</w:t>
                  </w:r>
                </w:p>
              </w:tc>
              <w:tc>
                <w:tcPr>
                  <w:tcW w:w="1146" w:type="pct"/>
                  <w:tcBorders>
                    <w:top w:val="single" w:sz="4" w:space="0" w:color="666666"/>
                    <w:right w:val="single" w:sz="4" w:space="0" w:color="666666"/>
                  </w:tcBorders>
                  <w:vAlign w:val="center"/>
                </w:tcPr>
                <w:p w:rsidR="00FE4048" w:rsidRPr="00593A7B" w:rsidRDefault="00A04755" w:rsidP="000358B9">
                  <w:pPr>
                    <w:jc w:val="center"/>
                    <w:rPr>
                      <w:iCs/>
                      <w:sz w:val="22"/>
                      <w:lang w:val="en-GB" w:eastAsia="it-IT"/>
                    </w:rPr>
                  </w:pPr>
                  <w:r>
                    <w:t>National University (</w:t>
                  </w:r>
                  <w:r w:rsidR="00FE4048" w:rsidRPr="0043205C">
                    <w:t>Jagannath University</w:t>
                  </w:r>
                  <w:r w:rsidR="00FE4048">
                    <w:t xml:space="preserve"> College </w:t>
                  </w:r>
                  <w:r>
                    <w:t>)</w:t>
                  </w:r>
                </w:p>
              </w:tc>
              <w:tc>
                <w:tcPr>
                  <w:tcW w:w="820" w:type="pct"/>
                  <w:tcBorders>
                    <w:top w:val="single" w:sz="4" w:space="0" w:color="666666"/>
                    <w:right w:val="single" w:sz="4" w:space="0" w:color="666666"/>
                  </w:tcBorders>
                  <w:vAlign w:val="center"/>
                </w:tcPr>
                <w:p w:rsidR="00FE4048" w:rsidRPr="00593A7B" w:rsidRDefault="00FE4048" w:rsidP="000358B9">
                  <w:pPr>
                    <w:jc w:val="center"/>
                    <w:rPr>
                      <w:iCs/>
                      <w:sz w:val="22"/>
                      <w:lang w:val="en-GB" w:eastAsia="it-IT"/>
                    </w:rPr>
                  </w:pPr>
                  <w:r w:rsidRPr="00593A7B">
                    <w:rPr>
                      <w:iCs/>
                      <w:sz w:val="22"/>
                      <w:lang w:val="en-GB" w:eastAsia="it-IT"/>
                    </w:rPr>
                    <w:t>Second Class</w:t>
                  </w:r>
                </w:p>
              </w:tc>
              <w:tc>
                <w:tcPr>
                  <w:tcW w:w="777" w:type="pct"/>
                  <w:tcBorders>
                    <w:top w:val="single" w:sz="4" w:space="0" w:color="666666"/>
                    <w:right w:val="single" w:sz="4" w:space="0" w:color="666666"/>
                  </w:tcBorders>
                </w:tcPr>
                <w:p w:rsidR="00FE4048" w:rsidRPr="00593A7B" w:rsidRDefault="00A04755" w:rsidP="00FE4048">
                  <w:pPr>
                    <w:jc w:val="center"/>
                    <w:rPr>
                      <w:iCs/>
                      <w:sz w:val="22"/>
                      <w:lang w:val="en-GB" w:eastAsia="it-IT"/>
                    </w:rPr>
                  </w:pPr>
                  <w:r>
                    <w:rPr>
                      <w:iCs/>
                      <w:sz w:val="22"/>
                      <w:lang w:val="en-GB" w:eastAsia="it-IT"/>
                    </w:rPr>
                    <w:t xml:space="preserve">1996 </w:t>
                  </w:r>
                  <w:r>
                    <w:t>(Held in 1999-2000)</w:t>
                  </w:r>
                </w:p>
              </w:tc>
            </w:tr>
            <w:tr w:rsidR="00FE4048" w:rsidRPr="00032352" w:rsidTr="00FE4048">
              <w:trPr>
                <w:trHeight w:val="498"/>
                <w:tblCellSpacing w:w="0" w:type="dxa"/>
                <w:jc w:val="center"/>
              </w:trPr>
              <w:tc>
                <w:tcPr>
                  <w:tcW w:w="838" w:type="pct"/>
                  <w:tcBorders>
                    <w:top w:val="single" w:sz="4" w:space="0" w:color="666666"/>
                    <w:right w:val="single" w:sz="4" w:space="0" w:color="666666"/>
                  </w:tcBorders>
                  <w:vAlign w:val="center"/>
                </w:tcPr>
                <w:p w:rsidR="0044480F" w:rsidRPr="00593A7B" w:rsidRDefault="00FE4048" w:rsidP="00813D0C">
                  <w:pPr>
                    <w:jc w:val="center"/>
                    <w:rPr>
                      <w:iCs/>
                      <w:sz w:val="22"/>
                      <w:lang w:val="en-GB" w:eastAsia="it-IT"/>
                    </w:rPr>
                  </w:pPr>
                  <w:r>
                    <w:rPr>
                      <w:iCs/>
                      <w:sz w:val="22"/>
                      <w:lang w:val="en-GB" w:eastAsia="it-IT"/>
                    </w:rPr>
                    <w:t>B. Com (</w:t>
                  </w:r>
                  <w:r w:rsidR="00CC2131">
                    <w:rPr>
                      <w:iCs/>
                      <w:sz w:val="22"/>
                      <w:lang w:val="en-GB" w:eastAsia="it-IT"/>
                    </w:rPr>
                    <w:t>Hono</w:t>
                  </w:r>
                  <w:r w:rsidR="00031A1A">
                    <w:rPr>
                      <w:iCs/>
                      <w:sz w:val="22"/>
                      <w:lang w:val="en-GB" w:eastAsia="it-IT"/>
                    </w:rPr>
                    <w:t>rs</w:t>
                  </w:r>
                  <w:r w:rsidR="0044480F" w:rsidRPr="00593A7B">
                    <w:rPr>
                      <w:iCs/>
                      <w:sz w:val="22"/>
                      <w:lang w:val="en-GB" w:eastAsia="it-IT"/>
                    </w:rPr>
                    <w:t>)</w:t>
                  </w:r>
                </w:p>
              </w:tc>
              <w:tc>
                <w:tcPr>
                  <w:tcW w:w="1419" w:type="pct"/>
                  <w:tcBorders>
                    <w:top w:val="single" w:sz="4" w:space="0" w:color="666666"/>
                    <w:right w:val="single" w:sz="4" w:space="0" w:color="666666"/>
                  </w:tcBorders>
                  <w:vAlign w:val="center"/>
                </w:tcPr>
                <w:p w:rsidR="0044480F" w:rsidRPr="00593A7B" w:rsidRDefault="00FE4048" w:rsidP="00593A7B">
                  <w:pPr>
                    <w:jc w:val="center"/>
                    <w:rPr>
                      <w:iCs/>
                      <w:sz w:val="22"/>
                      <w:lang w:val="en-GB" w:eastAsia="it-IT"/>
                    </w:rPr>
                  </w:pPr>
                  <w:r>
                    <w:rPr>
                      <w:iCs/>
                      <w:sz w:val="22"/>
                      <w:lang w:val="en-GB" w:eastAsia="it-IT"/>
                    </w:rPr>
                    <w:t>Accounting</w:t>
                  </w:r>
                </w:p>
              </w:tc>
              <w:tc>
                <w:tcPr>
                  <w:tcW w:w="1146" w:type="pct"/>
                  <w:tcBorders>
                    <w:top w:val="single" w:sz="4" w:space="0" w:color="666666"/>
                    <w:right w:val="single" w:sz="4" w:space="0" w:color="666666"/>
                  </w:tcBorders>
                  <w:vAlign w:val="center"/>
                </w:tcPr>
                <w:p w:rsidR="0044480F" w:rsidRPr="00593A7B" w:rsidRDefault="00A04755" w:rsidP="00593A7B">
                  <w:pPr>
                    <w:jc w:val="center"/>
                    <w:rPr>
                      <w:iCs/>
                      <w:sz w:val="22"/>
                      <w:lang w:val="en-GB" w:eastAsia="it-IT"/>
                    </w:rPr>
                  </w:pPr>
                  <w:r>
                    <w:t>National University (</w:t>
                  </w:r>
                  <w:r w:rsidRPr="0043205C">
                    <w:t>Jagannath University</w:t>
                  </w:r>
                  <w:r>
                    <w:t xml:space="preserve"> College )</w:t>
                  </w:r>
                </w:p>
              </w:tc>
              <w:tc>
                <w:tcPr>
                  <w:tcW w:w="820" w:type="pct"/>
                  <w:tcBorders>
                    <w:top w:val="single" w:sz="4" w:space="0" w:color="666666"/>
                    <w:right w:val="single" w:sz="4" w:space="0" w:color="666666"/>
                  </w:tcBorders>
                  <w:vAlign w:val="center"/>
                </w:tcPr>
                <w:p w:rsidR="0044480F" w:rsidRPr="00593A7B" w:rsidRDefault="0044480F" w:rsidP="00593A7B">
                  <w:pPr>
                    <w:jc w:val="center"/>
                    <w:rPr>
                      <w:iCs/>
                      <w:sz w:val="22"/>
                      <w:lang w:val="en-GB" w:eastAsia="it-IT"/>
                    </w:rPr>
                  </w:pPr>
                  <w:r w:rsidRPr="00593A7B">
                    <w:rPr>
                      <w:iCs/>
                      <w:sz w:val="22"/>
                      <w:lang w:val="en-GB" w:eastAsia="it-IT"/>
                    </w:rPr>
                    <w:t>Second Class</w:t>
                  </w:r>
                </w:p>
              </w:tc>
              <w:tc>
                <w:tcPr>
                  <w:tcW w:w="777" w:type="pct"/>
                  <w:tcBorders>
                    <w:top w:val="single" w:sz="4" w:space="0" w:color="666666"/>
                    <w:right w:val="single" w:sz="4" w:space="0" w:color="666666"/>
                  </w:tcBorders>
                </w:tcPr>
                <w:p w:rsidR="0044480F" w:rsidRPr="00593A7B" w:rsidRDefault="0044480F" w:rsidP="00593A7B">
                  <w:pPr>
                    <w:jc w:val="center"/>
                    <w:rPr>
                      <w:iCs/>
                      <w:sz w:val="22"/>
                      <w:lang w:val="en-GB" w:eastAsia="it-IT"/>
                    </w:rPr>
                  </w:pPr>
                  <w:r w:rsidRPr="00593A7B">
                    <w:rPr>
                      <w:iCs/>
                      <w:sz w:val="22"/>
                      <w:lang w:val="en-GB" w:eastAsia="it-IT"/>
                    </w:rPr>
                    <w:t>1995</w:t>
                  </w:r>
                </w:p>
              </w:tc>
            </w:tr>
            <w:tr w:rsidR="00FE4048" w:rsidRPr="00032352" w:rsidTr="00FE4048">
              <w:trPr>
                <w:trHeight w:val="498"/>
                <w:tblCellSpacing w:w="0" w:type="dxa"/>
                <w:jc w:val="center"/>
              </w:trPr>
              <w:tc>
                <w:tcPr>
                  <w:tcW w:w="838" w:type="pct"/>
                  <w:tcBorders>
                    <w:top w:val="single" w:sz="4" w:space="0" w:color="666666"/>
                    <w:right w:val="single" w:sz="4" w:space="0" w:color="666666"/>
                  </w:tcBorders>
                  <w:vAlign w:val="center"/>
                </w:tcPr>
                <w:p w:rsidR="0044480F" w:rsidRPr="00593A7B" w:rsidRDefault="0044480F" w:rsidP="00593A7B">
                  <w:pPr>
                    <w:jc w:val="center"/>
                    <w:rPr>
                      <w:iCs/>
                      <w:sz w:val="22"/>
                      <w:lang w:val="en-GB" w:eastAsia="it-IT"/>
                    </w:rPr>
                  </w:pPr>
                  <w:r w:rsidRPr="00593A7B">
                    <w:rPr>
                      <w:iCs/>
                      <w:sz w:val="22"/>
                      <w:lang w:val="en-GB" w:eastAsia="it-IT"/>
                    </w:rPr>
                    <w:t>H.S.C</w:t>
                  </w:r>
                </w:p>
              </w:tc>
              <w:tc>
                <w:tcPr>
                  <w:tcW w:w="1419" w:type="pct"/>
                  <w:tcBorders>
                    <w:top w:val="single" w:sz="4" w:space="0" w:color="666666"/>
                    <w:right w:val="single" w:sz="4" w:space="0" w:color="666666"/>
                  </w:tcBorders>
                  <w:vAlign w:val="center"/>
                </w:tcPr>
                <w:p w:rsidR="0044480F" w:rsidRPr="00593A7B" w:rsidRDefault="0044480F" w:rsidP="00593A7B">
                  <w:pPr>
                    <w:jc w:val="center"/>
                    <w:rPr>
                      <w:iCs/>
                      <w:sz w:val="22"/>
                      <w:lang w:val="en-GB" w:eastAsia="it-IT"/>
                    </w:rPr>
                  </w:pPr>
                  <w:r w:rsidRPr="00593A7B">
                    <w:rPr>
                      <w:iCs/>
                      <w:sz w:val="22"/>
                      <w:lang w:val="en-GB" w:eastAsia="it-IT"/>
                    </w:rPr>
                    <w:t>Commerce</w:t>
                  </w:r>
                </w:p>
              </w:tc>
              <w:tc>
                <w:tcPr>
                  <w:tcW w:w="1146" w:type="pct"/>
                  <w:tcBorders>
                    <w:top w:val="single" w:sz="4" w:space="0" w:color="666666"/>
                    <w:right w:val="single" w:sz="4" w:space="0" w:color="666666"/>
                  </w:tcBorders>
                  <w:vAlign w:val="center"/>
                </w:tcPr>
                <w:p w:rsidR="0044480F" w:rsidRPr="00593A7B" w:rsidRDefault="00FE4048" w:rsidP="00593A7B">
                  <w:pPr>
                    <w:jc w:val="center"/>
                    <w:rPr>
                      <w:iCs/>
                      <w:sz w:val="22"/>
                      <w:lang w:val="en-GB" w:eastAsia="it-IT"/>
                    </w:rPr>
                  </w:pPr>
                  <w:r>
                    <w:rPr>
                      <w:iCs/>
                      <w:sz w:val="22"/>
                      <w:lang w:val="en-GB" w:eastAsia="it-IT"/>
                    </w:rPr>
                    <w:t>Dhaka</w:t>
                  </w:r>
                </w:p>
              </w:tc>
              <w:tc>
                <w:tcPr>
                  <w:tcW w:w="820" w:type="pct"/>
                  <w:tcBorders>
                    <w:top w:val="single" w:sz="4" w:space="0" w:color="666666"/>
                    <w:right w:val="single" w:sz="4" w:space="0" w:color="666666"/>
                  </w:tcBorders>
                  <w:vAlign w:val="center"/>
                </w:tcPr>
                <w:p w:rsidR="0044480F" w:rsidRPr="00593A7B" w:rsidRDefault="0044480F" w:rsidP="00593A7B">
                  <w:pPr>
                    <w:jc w:val="center"/>
                    <w:rPr>
                      <w:iCs/>
                      <w:sz w:val="22"/>
                      <w:lang w:val="en-GB" w:eastAsia="it-IT"/>
                    </w:rPr>
                  </w:pPr>
                  <w:r w:rsidRPr="00593A7B">
                    <w:rPr>
                      <w:iCs/>
                      <w:sz w:val="22"/>
                      <w:lang w:val="en-GB" w:eastAsia="it-IT"/>
                    </w:rPr>
                    <w:t>Second Division</w:t>
                  </w:r>
                </w:p>
              </w:tc>
              <w:tc>
                <w:tcPr>
                  <w:tcW w:w="777" w:type="pct"/>
                  <w:tcBorders>
                    <w:top w:val="single" w:sz="4" w:space="0" w:color="666666"/>
                    <w:right w:val="single" w:sz="4" w:space="0" w:color="666666"/>
                  </w:tcBorders>
                </w:tcPr>
                <w:p w:rsidR="0044480F" w:rsidRPr="00593A7B" w:rsidRDefault="0044480F" w:rsidP="00593A7B">
                  <w:pPr>
                    <w:jc w:val="center"/>
                    <w:rPr>
                      <w:iCs/>
                      <w:sz w:val="22"/>
                      <w:lang w:val="en-GB" w:eastAsia="it-IT"/>
                    </w:rPr>
                  </w:pPr>
                  <w:r w:rsidRPr="00593A7B">
                    <w:rPr>
                      <w:iCs/>
                      <w:sz w:val="22"/>
                      <w:lang w:val="en-GB" w:eastAsia="it-IT"/>
                    </w:rPr>
                    <w:t>199</w:t>
                  </w:r>
                  <w:r w:rsidR="00A04755">
                    <w:rPr>
                      <w:iCs/>
                      <w:sz w:val="22"/>
                      <w:lang w:val="en-GB" w:eastAsia="it-IT"/>
                    </w:rPr>
                    <w:t>2</w:t>
                  </w:r>
                </w:p>
              </w:tc>
            </w:tr>
            <w:tr w:rsidR="00FE4048" w:rsidRPr="00032352" w:rsidTr="00FE4048">
              <w:trPr>
                <w:trHeight w:val="512"/>
                <w:tblCellSpacing w:w="0" w:type="dxa"/>
                <w:jc w:val="center"/>
              </w:trPr>
              <w:tc>
                <w:tcPr>
                  <w:tcW w:w="838" w:type="pct"/>
                  <w:tcBorders>
                    <w:top w:val="single" w:sz="4" w:space="0" w:color="666666"/>
                    <w:right w:val="single" w:sz="4" w:space="0" w:color="666666"/>
                  </w:tcBorders>
                  <w:vAlign w:val="center"/>
                </w:tcPr>
                <w:p w:rsidR="0044480F" w:rsidRPr="00593A7B" w:rsidRDefault="0044480F" w:rsidP="00593A7B">
                  <w:pPr>
                    <w:jc w:val="center"/>
                    <w:rPr>
                      <w:iCs/>
                      <w:sz w:val="22"/>
                      <w:lang w:val="en-GB" w:eastAsia="it-IT"/>
                    </w:rPr>
                  </w:pPr>
                  <w:r w:rsidRPr="00593A7B">
                    <w:rPr>
                      <w:iCs/>
                      <w:sz w:val="22"/>
                      <w:lang w:val="en-GB" w:eastAsia="it-IT"/>
                    </w:rPr>
                    <w:t>S.S.C</w:t>
                  </w:r>
                </w:p>
              </w:tc>
              <w:tc>
                <w:tcPr>
                  <w:tcW w:w="1419" w:type="pct"/>
                  <w:tcBorders>
                    <w:top w:val="single" w:sz="4" w:space="0" w:color="666666"/>
                    <w:right w:val="single" w:sz="4" w:space="0" w:color="666666"/>
                  </w:tcBorders>
                  <w:vAlign w:val="center"/>
                </w:tcPr>
                <w:p w:rsidR="0044480F" w:rsidRPr="00593A7B" w:rsidRDefault="0044480F" w:rsidP="00593A7B">
                  <w:pPr>
                    <w:jc w:val="center"/>
                    <w:rPr>
                      <w:iCs/>
                      <w:sz w:val="22"/>
                      <w:lang w:val="en-GB" w:eastAsia="it-IT"/>
                    </w:rPr>
                  </w:pPr>
                  <w:r w:rsidRPr="00593A7B">
                    <w:rPr>
                      <w:iCs/>
                      <w:sz w:val="22"/>
                      <w:lang w:val="en-GB" w:eastAsia="it-IT"/>
                    </w:rPr>
                    <w:t>Science</w:t>
                  </w:r>
                </w:p>
              </w:tc>
              <w:tc>
                <w:tcPr>
                  <w:tcW w:w="1146" w:type="pct"/>
                  <w:tcBorders>
                    <w:top w:val="single" w:sz="4" w:space="0" w:color="666666"/>
                    <w:right w:val="single" w:sz="4" w:space="0" w:color="666666"/>
                  </w:tcBorders>
                  <w:vAlign w:val="center"/>
                </w:tcPr>
                <w:p w:rsidR="0044480F" w:rsidRPr="00593A7B" w:rsidRDefault="00FE4048" w:rsidP="00593A7B">
                  <w:pPr>
                    <w:jc w:val="center"/>
                    <w:rPr>
                      <w:iCs/>
                      <w:sz w:val="22"/>
                      <w:lang w:val="en-GB" w:eastAsia="it-IT"/>
                    </w:rPr>
                  </w:pPr>
                  <w:r>
                    <w:rPr>
                      <w:iCs/>
                      <w:sz w:val="22"/>
                      <w:lang w:val="en-GB" w:eastAsia="it-IT"/>
                    </w:rPr>
                    <w:t>Dhaka</w:t>
                  </w:r>
                </w:p>
              </w:tc>
              <w:tc>
                <w:tcPr>
                  <w:tcW w:w="820" w:type="pct"/>
                  <w:tcBorders>
                    <w:top w:val="single" w:sz="4" w:space="0" w:color="666666"/>
                    <w:right w:val="single" w:sz="4" w:space="0" w:color="666666"/>
                  </w:tcBorders>
                  <w:vAlign w:val="center"/>
                </w:tcPr>
                <w:p w:rsidR="0044480F" w:rsidRPr="00593A7B" w:rsidRDefault="0044480F" w:rsidP="00593A7B">
                  <w:pPr>
                    <w:jc w:val="center"/>
                    <w:rPr>
                      <w:iCs/>
                      <w:sz w:val="22"/>
                      <w:lang w:val="en-GB" w:eastAsia="it-IT"/>
                    </w:rPr>
                  </w:pPr>
                  <w:r w:rsidRPr="00593A7B">
                    <w:rPr>
                      <w:iCs/>
                      <w:sz w:val="22"/>
                      <w:lang w:val="en-GB" w:eastAsia="it-IT"/>
                    </w:rPr>
                    <w:t>Second Division</w:t>
                  </w:r>
                </w:p>
              </w:tc>
              <w:tc>
                <w:tcPr>
                  <w:tcW w:w="777" w:type="pct"/>
                  <w:tcBorders>
                    <w:top w:val="single" w:sz="4" w:space="0" w:color="666666"/>
                    <w:right w:val="single" w:sz="4" w:space="0" w:color="666666"/>
                  </w:tcBorders>
                </w:tcPr>
                <w:p w:rsidR="0044480F" w:rsidRPr="00593A7B" w:rsidRDefault="0044480F" w:rsidP="00593A7B">
                  <w:pPr>
                    <w:jc w:val="center"/>
                    <w:rPr>
                      <w:iCs/>
                      <w:sz w:val="22"/>
                      <w:lang w:val="en-GB" w:eastAsia="it-IT"/>
                    </w:rPr>
                  </w:pPr>
                  <w:r w:rsidRPr="00593A7B">
                    <w:rPr>
                      <w:iCs/>
                      <w:sz w:val="22"/>
                      <w:lang w:val="en-GB" w:eastAsia="it-IT"/>
                    </w:rPr>
                    <w:t>199</w:t>
                  </w:r>
                  <w:r w:rsidR="00A04755">
                    <w:rPr>
                      <w:iCs/>
                      <w:sz w:val="22"/>
                      <w:lang w:val="en-GB" w:eastAsia="it-IT"/>
                    </w:rPr>
                    <w:t>0</w:t>
                  </w:r>
                </w:p>
              </w:tc>
            </w:tr>
          </w:tbl>
          <w:p w:rsidR="00806F60" w:rsidRPr="00385DA0" w:rsidRDefault="00806F60" w:rsidP="00C86DF8">
            <w:pPr>
              <w:rPr>
                <w:sz w:val="20"/>
              </w:rPr>
            </w:pPr>
          </w:p>
        </w:tc>
      </w:tr>
      <w:tr w:rsidR="00FB224D" w:rsidRPr="00457DB9" w:rsidTr="000819D1">
        <w:trPr>
          <w:trHeight w:val="112"/>
        </w:trPr>
        <w:tc>
          <w:tcPr>
            <w:tcW w:w="1645" w:type="dxa"/>
            <w:shd w:val="clear" w:color="auto" w:fill="auto"/>
          </w:tcPr>
          <w:p w:rsidR="00C86DF8" w:rsidRPr="00C95A62" w:rsidRDefault="00C86DF8" w:rsidP="00AB074C">
            <w:pPr>
              <w:rPr>
                <w:b/>
                <w:sz w:val="28"/>
              </w:rPr>
            </w:pPr>
          </w:p>
        </w:tc>
        <w:tc>
          <w:tcPr>
            <w:tcW w:w="8455" w:type="dxa"/>
            <w:gridSpan w:val="4"/>
            <w:shd w:val="clear" w:color="auto" w:fill="auto"/>
          </w:tcPr>
          <w:p w:rsidR="00FB224D" w:rsidRPr="00457DB9" w:rsidRDefault="00FB224D" w:rsidP="00AB074C">
            <w:pPr>
              <w:jc w:val="both"/>
            </w:pPr>
          </w:p>
        </w:tc>
      </w:tr>
      <w:tr w:rsidR="00806F60" w:rsidRPr="00112330" w:rsidTr="000819D1">
        <w:trPr>
          <w:trHeight w:val="1629"/>
        </w:trPr>
        <w:tc>
          <w:tcPr>
            <w:tcW w:w="1645" w:type="dxa"/>
            <w:shd w:val="clear" w:color="auto" w:fill="D9D9D9"/>
          </w:tcPr>
          <w:p w:rsidR="007D1EDA" w:rsidRPr="00807874" w:rsidRDefault="00807874" w:rsidP="007D1EDA">
            <w:pPr>
              <w:rPr>
                <w:b/>
              </w:rPr>
            </w:pPr>
            <w:r w:rsidRPr="00807874">
              <w:rPr>
                <w:b/>
              </w:rPr>
              <w:t xml:space="preserve">Personal Information </w:t>
            </w:r>
          </w:p>
          <w:p w:rsidR="00806F60" w:rsidRPr="00807874" w:rsidRDefault="00806F60" w:rsidP="002721D0">
            <w:pPr>
              <w:jc w:val="right"/>
            </w:pPr>
          </w:p>
        </w:tc>
        <w:tc>
          <w:tcPr>
            <w:tcW w:w="8455" w:type="dxa"/>
            <w:gridSpan w:val="4"/>
          </w:tcPr>
          <w:p w:rsidR="007D1EDA" w:rsidRPr="00B038EA" w:rsidRDefault="007D1EDA" w:rsidP="00EF15EB">
            <w:pPr>
              <w:tabs>
                <w:tab w:val="left" w:pos="2864"/>
              </w:tabs>
              <w:rPr>
                <w:sz w:val="22"/>
              </w:rPr>
            </w:pPr>
            <w:r w:rsidRPr="00B038EA">
              <w:rPr>
                <w:sz w:val="22"/>
              </w:rPr>
              <w:t>Father’s  Name</w:t>
            </w:r>
            <w:r w:rsidRPr="00B038EA">
              <w:rPr>
                <w:sz w:val="22"/>
              </w:rPr>
              <w:tab/>
              <w:t xml:space="preserve">: </w:t>
            </w:r>
            <w:r w:rsidR="00507926" w:rsidRPr="0043205C">
              <w:t xml:space="preserve">Md. </w:t>
            </w:r>
            <w:r w:rsidR="00507926">
              <w:t>ShahidUllah</w:t>
            </w:r>
          </w:p>
          <w:p w:rsidR="00507926" w:rsidRDefault="007D1EDA" w:rsidP="00EF15EB">
            <w:pPr>
              <w:tabs>
                <w:tab w:val="left" w:pos="2864"/>
              </w:tabs>
              <w:rPr>
                <w:sz w:val="22"/>
              </w:rPr>
            </w:pPr>
            <w:r w:rsidRPr="00B038EA">
              <w:rPr>
                <w:sz w:val="22"/>
              </w:rPr>
              <w:t>Mother’s Name</w:t>
            </w:r>
            <w:r w:rsidRPr="00B038EA">
              <w:rPr>
                <w:sz w:val="22"/>
              </w:rPr>
              <w:tab/>
              <w:t xml:space="preserve">: </w:t>
            </w:r>
            <w:r w:rsidR="000819D1">
              <w:rPr>
                <w:sz w:val="22"/>
              </w:rPr>
              <w:t>Mrs.</w:t>
            </w:r>
            <w:r w:rsidR="00507926">
              <w:t>Moniza Begum</w:t>
            </w:r>
          </w:p>
          <w:p w:rsidR="007D1EDA" w:rsidRPr="00B038EA" w:rsidRDefault="00507926" w:rsidP="00EF15EB">
            <w:pPr>
              <w:tabs>
                <w:tab w:val="left" w:pos="2864"/>
              </w:tabs>
              <w:rPr>
                <w:sz w:val="22"/>
              </w:rPr>
            </w:pPr>
            <w:r>
              <w:rPr>
                <w:sz w:val="22"/>
              </w:rPr>
              <w:t>Date of Birth</w:t>
            </w:r>
            <w:r>
              <w:rPr>
                <w:sz w:val="22"/>
              </w:rPr>
              <w:tab/>
            </w:r>
            <w:r>
              <w:rPr>
                <w:sz w:val="22"/>
              </w:rPr>
              <w:tab/>
              <w:t>: 25/07</w:t>
            </w:r>
            <w:r w:rsidR="007D1EDA" w:rsidRPr="00B038EA">
              <w:rPr>
                <w:sz w:val="22"/>
              </w:rPr>
              <w:t>/1975</w:t>
            </w:r>
          </w:p>
          <w:p w:rsidR="007D1EDA" w:rsidRPr="00B038EA" w:rsidRDefault="007D1EDA" w:rsidP="00EF15EB">
            <w:pPr>
              <w:tabs>
                <w:tab w:val="left" w:pos="2864"/>
              </w:tabs>
              <w:rPr>
                <w:sz w:val="22"/>
              </w:rPr>
            </w:pPr>
            <w:r w:rsidRPr="00B038EA">
              <w:rPr>
                <w:sz w:val="22"/>
              </w:rPr>
              <w:t>Religion</w:t>
            </w:r>
            <w:r w:rsidRPr="00B038EA">
              <w:rPr>
                <w:sz w:val="22"/>
              </w:rPr>
              <w:tab/>
            </w:r>
            <w:r w:rsidRPr="00B038EA">
              <w:rPr>
                <w:sz w:val="22"/>
              </w:rPr>
              <w:tab/>
              <w:t>: Islam</w:t>
            </w:r>
          </w:p>
          <w:p w:rsidR="007D1EDA" w:rsidRDefault="007D1EDA" w:rsidP="00EF15EB">
            <w:pPr>
              <w:tabs>
                <w:tab w:val="left" w:pos="2864"/>
              </w:tabs>
              <w:rPr>
                <w:sz w:val="22"/>
              </w:rPr>
            </w:pPr>
            <w:r w:rsidRPr="00B038EA">
              <w:rPr>
                <w:sz w:val="22"/>
              </w:rPr>
              <w:t>Nationality</w:t>
            </w:r>
            <w:r w:rsidRPr="00B038EA">
              <w:rPr>
                <w:sz w:val="22"/>
              </w:rPr>
              <w:tab/>
            </w:r>
            <w:r w:rsidRPr="00B038EA">
              <w:rPr>
                <w:sz w:val="22"/>
              </w:rPr>
              <w:tab/>
              <w:t>: Bangladeshi</w:t>
            </w:r>
          </w:p>
          <w:p w:rsidR="007B2B7F" w:rsidRPr="00B038EA" w:rsidRDefault="007B2B7F" w:rsidP="00EF15EB">
            <w:pPr>
              <w:tabs>
                <w:tab w:val="left" w:pos="2864"/>
              </w:tabs>
              <w:rPr>
                <w:sz w:val="22"/>
              </w:rPr>
            </w:pPr>
            <w:r>
              <w:rPr>
                <w:sz w:val="22"/>
              </w:rPr>
              <w:t>National ID Card No.</w:t>
            </w:r>
            <w:r w:rsidR="00376F21">
              <w:rPr>
                <w:sz w:val="22"/>
              </w:rPr>
              <w:t xml:space="preserve">                  </w:t>
            </w:r>
            <w:r w:rsidRPr="00B038EA">
              <w:rPr>
                <w:sz w:val="22"/>
              </w:rPr>
              <w:t xml:space="preserve">: </w:t>
            </w:r>
            <w:r w:rsidR="000819D1">
              <w:rPr>
                <w:sz w:val="22"/>
              </w:rPr>
              <w:t>418 494 2342</w:t>
            </w:r>
          </w:p>
          <w:p w:rsidR="007D1EDA" w:rsidRPr="00B038EA" w:rsidRDefault="007D1EDA" w:rsidP="00EF15EB">
            <w:pPr>
              <w:tabs>
                <w:tab w:val="left" w:pos="2864"/>
              </w:tabs>
              <w:rPr>
                <w:sz w:val="22"/>
              </w:rPr>
            </w:pPr>
            <w:r w:rsidRPr="00B038EA">
              <w:rPr>
                <w:sz w:val="22"/>
              </w:rPr>
              <w:t>Marital Status</w:t>
            </w:r>
            <w:r w:rsidRPr="00B038EA">
              <w:rPr>
                <w:sz w:val="22"/>
              </w:rPr>
              <w:tab/>
            </w:r>
            <w:r w:rsidRPr="00B038EA">
              <w:rPr>
                <w:sz w:val="22"/>
              </w:rPr>
              <w:tab/>
              <w:t>: Married</w:t>
            </w:r>
          </w:p>
          <w:p w:rsidR="00F47AA0" w:rsidRPr="00F47AA0" w:rsidRDefault="007D1EDA" w:rsidP="00F47AA0">
            <w:pPr>
              <w:tabs>
                <w:tab w:val="left" w:pos="2864"/>
              </w:tabs>
              <w:rPr>
                <w:sz w:val="22"/>
              </w:rPr>
            </w:pPr>
            <w:r w:rsidRPr="00385DA0">
              <w:rPr>
                <w:sz w:val="22"/>
              </w:rPr>
              <w:t>Permanent Address</w:t>
            </w:r>
            <w:r w:rsidRPr="00385DA0">
              <w:rPr>
                <w:sz w:val="22"/>
              </w:rPr>
              <w:tab/>
              <w:t xml:space="preserve">: </w:t>
            </w:r>
            <w:r w:rsidR="00F47AA0" w:rsidRPr="00F47AA0">
              <w:rPr>
                <w:b/>
                <w:sz w:val="22"/>
              </w:rPr>
              <w:t xml:space="preserve">‘Moni Kunz’ </w:t>
            </w:r>
            <w:r w:rsidR="00F47AA0" w:rsidRPr="00F47AA0">
              <w:rPr>
                <w:sz w:val="22"/>
              </w:rPr>
              <w:t xml:space="preserve">House # A-285(Old), </w:t>
            </w:r>
          </w:p>
          <w:p w:rsidR="00F47AA0" w:rsidRPr="00F47AA0" w:rsidRDefault="00F47AA0" w:rsidP="00F47AA0">
            <w:pPr>
              <w:tabs>
                <w:tab w:val="left" w:pos="2864"/>
              </w:tabs>
              <w:rPr>
                <w:sz w:val="22"/>
              </w:rPr>
            </w:pPr>
            <w:r w:rsidRPr="00F47AA0">
              <w:rPr>
                <w:sz w:val="22"/>
              </w:rPr>
              <w:t xml:space="preserve"> </w:t>
            </w:r>
            <w:r>
              <w:rPr>
                <w:sz w:val="22"/>
              </w:rPr>
              <w:t xml:space="preserve">                                                     </w:t>
            </w:r>
            <w:r w:rsidRPr="00F47AA0">
              <w:rPr>
                <w:sz w:val="22"/>
              </w:rPr>
              <w:t>A/175 (New),</w:t>
            </w:r>
            <w:r w:rsidR="005A1F28">
              <w:rPr>
                <w:sz w:val="22"/>
              </w:rPr>
              <w:t xml:space="preserve"> </w:t>
            </w:r>
            <w:r w:rsidRPr="00F47AA0">
              <w:rPr>
                <w:sz w:val="22"/>
              </w:rPr>
              <w:t>Mizmijee East Para, (Mujib Bag),</w:t>
            </w:r>
          </w:p>
          <w:p w:rsidR="00F47AA0" w:rsidRDefault="00F47AA0" w:rsidP="00F47AA0">
            <w:pPr>
              <w:tabs>
                <w:tab w:val="left" w:pos="2864"/>
              </w:tabs>
              <w:rPr>
                <w:sz w:val="22"/>
              </w:rPr>
            </w:pPr>
            <w:r w:rsidRPr="00F47AA0">
              <w:rPr>
                <w:sz w:val="22"/>
              </w:rPr>
              <w:t xml:space="preserve"> </w:t>
            </w:r>
            <w:r>
              <w:rPr>
                <w:sz w:val="22"/>
              </w:rPr>
              <w:t xml:space="preserve">                                                     </w:t>
            </w:r>
            <w:r w:rsidRPr="00F47AA0">
              <w:rPr>
                <w:sz w:val="22"/>
              </w:rPr>
              <w:t xml:space="preserve">P.O-Mizmizi, P.S-Siddirgonj, Dist-Narayangonj, </w:t>
            </w:r>
            <w:r>
              <w:rPr>
                <w:sz w:val="22"/>
              </w:rPr>
              <w:t xml:space="preserve">     </w:t>
            </w:r>
          </w:p>
          <w:p w:rsidR="00806F60" w:rsidRPr="00112330" w:rsidRDefault="00F47AA0" w:rsidP="00F47AA0">
            <w:pPr>
              <w:tabs>
                <w:tab w:val="left" w:pos="2864"/>
              </w:tabs>
            </w:pPr>
            <w:r>
              <w:rPr>
                <w:sz w:val="22"/>
              </w:rPr>
              <w:t xml:space="preserve">                                                      </w:t>
            </w:r>
            <w:r w:rsidRPr="00F47AA0">
              <w:rPr>
                <w:sz w:val="22"/>
              </w:rPr>
              <w:t>Bangladesh</w:t>
            </w:r>
            <w:r>
              <w:rPr>
                <w:sz w:val="22"/>
              </w:rPr>
              <w:t>.</w:t>
            </w:r>
          </w:p>
        </w:tc>
      </w:tr>
      <w:tr w:rsidR="00194BA9" w:rsidRPr="00194BA9" w:rsidTr="000819D1">
        <w:trPr>
          <w:trHeight w:val="80"/>
        </w:trPr>
        <w:tc>
          <w:tcPr>
            <w:tcW w:w="1645" w:type="dxa"/>
            <w:shd w:val="clear" w:color="auto" w:fill="auto"/>
          </w:tcPr>
          <w:p w:rsidR="00194BA9" w:rsidRPr="00807874" w:rsidRDefault="00194BA9" w:rsidP="00381F21">
            <w:pPr>
              <w:jc w:val="center"/>
              <w:rPr>
                <w:b/>
              </w:rPr>
            </w:pPr>
          </w:p>
        </w:tc>
        <w:tc>
          <w:tcPr>
            <w:tcW w:w="8455" w:type="dxa"/>
            <w:gridSpan w:val="4"/>
            <w:shd w:val="clear" w:color="auto" w:fill="auto"/>
          </w:tcPr>
          <w:p w:rsidR="00194BA9" w:rsidRPr="00112330" w:rsidRDefault="00194BA9" w:rsidP="007D1EDA">
            <w:pPr>
              <w:rPr>
                <w:b/>
              </w:rPr>
            </w:pPr>
          </w:p>
        </w:tc>
      </w:tr>
      <w:tr w:rsidR="00806F60" w:rsidRPr="00112330" w:rsidTr="000819D1">
        <w:trPr>
          <w:trHeight w:val="80"/>
        </w:trPr>
        <w:tc>
          <w:tcPr>
            <w:tcW w:w="1645" w:type="dxa"/>
            <w:shd w:val="clear" w:color="auto" w:fill="D9D9D9"/>
          </w:tcPr>
          <w:p w:rsidR="00806F60" w:rsidRPr="00807874" w:rsidRDefault="007D1EDA">
            <w:pPr>
              <w:rPr>
                <w:b/>
              </w:rPr>
            </w:pPr>
            <w:r w:rsidRPr="00807874">
              <w:rPr>
                <w:b/>
              </w:rPr>
              <w:t>References</w:t>
            </w:r>
          </w:p>
        </w:tc>
        <w:tc>
          <w:tcPr>
            <w:tcW w:w="8455" w:type="dxa"/>
            <w:gridSpan w:val="4"/>
          </w:tcPr>
          <w:p w:rsidR="00821E79" w:rsidRDefault="00821E79" w:rsidP="007D1ED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0"/>
              <w:gridCol w:w="3982"/>
            </w:tblGrid>
            <w:tr w:rsidR="00821E79" w:rsidRPr="00C62FB3" w:rsidTr="00831616">
              <w:trPr>
                <w:trHeight w:val="1565"/>
              </w:trPr>
              <w:tc>
                <w:tcPr>
                  <w:tcW w:w="3890" w:type="dxa"/>
                </w:tcPr>
                <w:p w:rsidR="00821E79" w:rsidRPr="00C62FB3" w:rsidRDefault="00821E79" w:rsidP="007410E8">
                  <w:pPr>
                    <w:rPr>
                      <w:sz w:val="22"/>
                    </w:rPr>
                  </w:pPr>
                  <w:r w:rsidRPr="00C62FB3">
                    <w:rPr>
                      <w:b/>
                    </w:rPr>
                    <w:t>1</w:t>
                  </w:r>
                  <w:r w:rsidRPr="00C62FB3">
                    <w:rPr>
                      <w:b/>
                      <w:sz w:val="22"/>
                    </w:rPr>
                    <w:t xml:space="preserve">) </w:t>
                  </w:r>
                  <w:r w:rsidR="007410E8">
                    <w:rPr>
                      <w:b/>
                      <w:sz w:val="22"/>
                    </w:rPr>
                    <w:t>M</w:t>
                  </w:r>
                  <w:r w:rsidR="004369E5">
                    <w:rPr>
                      <w:b/>
                      <w:sz w:val="22"/>
                    </w:rPr>
                    <w:t>ohamme</w:t>
                  </w:r>
                  <w:r w:rsidR="007410E8">
                    <w:rPr>
                      <w:b/>
                      <w:sz w:val="22"/>
                    </w:rPr>
                    <w:t>d Mofijul Islam</w:t>
                  </w:r>
                </w:p>
                <w:p w:rsidR="00821E79" w:rsidRDefault="004369E5" w:rsidP="007D1EDA">
                  <w:pPr>
                    <w:rPr>
                      <w:b/>
                    </w:rPr>
                  </w:pPr>
                  <w:r>
                    <w:rPr>
                      <w:b/>
                    </w:rPr>
                    <w:t>Head of Accounts and Audit</w:t>
                  </w:r>
                  <w:r>
                    <w:rPr>
                      <w:b/>
                    </w:rPr>
                    <w:br/>
                    <w:t>Ceramic Gallery</w:t>
                  </w:r>
                </w:p>
                <w:p w:rsidR="004369E5" w:rsidRDefault="004369E5" w:rsidP="007D1EDA">
                  <w:pPr>
                    <w:rPr>
                      <w:b/>
                    </w:rPr>
                  </w:pPr>
                  <w:r>
                    <w:rPr>
                      <w:b/>
                    </w:rPr>
                    <w:t>13, Poribag, Hatirpool, Shahabag</w:t>
                  </w:r>
                  <w:r>
                    <w:rPr>
                      <w:b/>
                    </w:rPr>
                    <w:br/>
                    <w:t>Dhaka-1000</w:t>
                  </w:r>
                </w:p>
                <w:p w:rsidR="004369E5" w:rsidRPr="00C62FB3" w:rsidRDefault="004369E5" w:rsidP="007D1EDA">
                  <w:pPr>
                    <w:rPr>
                      <w:b/>
                    </w:rPr>
                  </w:pPr>
                  <w:r>
                    <w:rPr>
                      <w:b/>
                    </w:rPr>
                    <w:t>Cell: 0197</w:t>
                  </w:r>
                  <w:r w:rsidR="00F1157C">
                    <w:rPr>
                      <w:b/>
                    </w:rPr>
                    <w:t>-</w:t>
                  </w:r>
                  <w:r>
                    <w:rPr>
                      <w:b/>
                    </w:rPr>
                    <w:t>5288166</w:t>
                  </w:r>
                  <w:bookmarkStart w:id="0" w:name="_GoBack"/>
                  <w:bookmarkEnd w:id="0"/>
                </w:p>
              </w:tc>
              <w:tc>
                <w:tcPr>
                  <w:tcW w:w="3982" w:type="dxa"/>
                </w:tcPr>
                <w:p w:rsidR="00821E79" w:rsidRDefault="008911E8" w:rsidP="00821E79">
                  <w:pPr>
                    <w:rPr>
                      <w:b/>
                    </w:rPr>
                  </w:pPr>
                  <w:r>
                    <w:rPr>
                      <w:b/>
                    </w:rPr>
                    <w:t>2) Md.Mahbub-ul-Alam</w:t>
                  </w:r>
                </w:p>
                <w:p w:rsidR="008911E8" w:rsidRDefault="008911E8" w:rsidP="00821E79">
                  <w:pPr>
                    <w:rPr>
                      <w:b/>
                    </w:rPr>
                  </w:pPr>
                  <w:r>
                    <w:rPr>
                      <w:b/>
                    </w:rPr>
                    <w:t xml:space="preserve">    Head of Operation</w:t>
                  </w:r>
                </w:p>
                <w:p w:rsidR="008911E8" w:rsidRDefault="00831616" w:rsidP="00821E79">
                  <w:pPr>
                    <w:rPr>
                      <w:b/>
                    </w:rPr>
                  </w:pPr>
                  <w:r>
                    <w:rPr>
                      <w:b/>
                    </w:rPr>
                    <w:t xml:space="preserve">    Northern Flour Mills Ltd</w:t>
                  </w:r>
                </w:p>
                <w:p w:rsidR="00831616" w:rsidRDefault="00831616" w:rsidP="00821E79">
                  <w:pPr>
                    <w:rPr>
                      <w:b/>
                    </w:rPr>
                  </w:pPr>
                  <w:r>
                    <w:rPr>
                      <w:b/>
                    </w:rPr>
                    <w:t xml:space="preserve">    Northern Consumer Products Ltd</w:t>
                  </w:r>
                </w:p>
                <w:p w:rsidR="00CD24FC" w:rsidRDefault="00CD24FC" w:rsidP="00821E79">
                  <w:pPr>
                    <w:rPr>
                      <w:b/>
                    </w:rPr>
                  </w:pPr>
                  <w:r>
                    <w:rPr>
                      <w:b/>
                    </w:rPr>
                    <w:t xml:space="preserve">    29, Mo</w:t>
                  </w:r>
                  <w:r w:rsidR="005A0775">
                    <w:rPr>
                      <w:b/>
                    </w:rPr>
                    <w:t>hakhali</w:t>
                  </w:r>
                  <w:r w:rsidR="0089141C">
                    <w:rPr>
                      <w:b/>
                    </w:rPr>
                    <w:t>, Dhaka-</w:t>
                  </w:r>
                  <w:r w:rsidR="00DD36D9">
                    <w:rPr>
                      <w:b/>
                    </w:rPr>
                    <w:t>1212</w:t>
                  </w:r>
                </w:p>
                <w:p w:rsidR="008911E8" w:rsidRPr="00C62FB3" w:rsidRDefault="00DD36D9" w:rsidP="00F1157C">
                  <w:pPr>
                    <w:rPr>
                      <w:b/>
                    </w:rPr>
                  </w:pPr>
                  <w:r>
                    <w:rPr>
                      <w:b/>
                    </w:rPr>
                    <w:t xml:space="preserve">    Cell: </w:t>
                  </w:r>
                  <w:r w:rsidR="00E7017B">
                    <w:rPr>
                      <w:b/>
                    </w:rPr>
                    <w:t>0172</w:t>
                  </w:r>
                  <w:r w:rsidR="00F1157C">
                    <w:rPr>
                      <w:b/>
                    </w:rPr>
                    <w:t>-</w:t>
                  </w:r>
                  <w:r w:rsidR="00E7017B">
                    <w:rPr>
                      <w:b/>
                    </w:rPr>
                    <w:t>9291300</w:t>
                  </w:r>
                </w:p>
              </w:tc>
            </w:tr>
          </w:tbl>
          <w:p w:rsidR="007D1EDA" w:rsidRPr="00112330" w:rsidRDefault="007D1EDA" w:rsidP="00821E79"/>
        </w:tc>
      </w:tr>
    </w:tbl>
    <w:p w:rsidR="008D25AA" w:rsidRDefault="008D25AA"/>
    <w:p w:rsidR="00821E79" w:rsidRPr="00821E79" w:rsidRDefault="00821E79" w:rsidP="00821E79">
      <w:pPr>
        <w:rPr>
          <w:sz w:val="18"/>
        </w:rPr>
      </w:pPr>
    </w:p>
    <w:p w:rsidR="00821E79" w:rsidRDefault="00821E79"/>
    <w:p w:rsidR="00100210" w:rsidRDefault="00100210"/>
    <w:p w:rsidR="00100210" w:rsidRDefault="00100210"/>
    <w:p w:rsidR="00100210" w:rsidRDefault="00242602">
      <w:r>
        <w:rPr>
          <w:b/>
          <w:noProof/>
        </w:rPr>
        <w:drawing>
          <wp:inline distT="0" distB="0" distL="0" distR="0">
            <wp:extent cx="1123950" cy="561975"/>
            <wp:effectExtent l="1905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9"/>
                    <a:srcRect/>
                    <a:stretch>
                      <a:fillRect/>
                    </a:stretch>
                  </pic:blipFill>
                  <pic:spPr bwMode="auto">
                    <a:xfrm>
                      <a:off x="0" y="0"/>
                      <a:ext cx="1123950" cy="561975"/>
                    </a:xfrm>
                    <a:prstGeom prst="rect">
                      <a:avLst/>
                    </a:prstGeom>
                    <a:noFill/>
                    <a:ln w="9525">
                      <a:noFill/>
                      <a:miter lim="800000"/>
                      <a:headEnd/>
                      <a:tailEnd/>
                    </a:ln>
                  </pic:spPr>
                </pic:pic>
              </a:graphicData>
            </a:graphic>
          </wp:inline>
        </w:drawing>
      </w:r>
    </w:p>
    <w:p w:rsidR="00821E79" w:rsidRPr="00821E79" w:rsidRDefault="00C00B98">
      <w:pPr>
        <w:rPr>
          <w:sz w:val="14"/>
        </w:rPr>
      </w:pPr>
      <w:r>
        <w:rPr>
          <w:noProof/>
          <w:sz w:val="14"/>
        </w:rPr>
        <w:pict>
          <v:shapetype id="_x0000_t32" coordsize="21600,21600" o:spt="32" o:oned="t" path="m,l21600,21600e" filled="f">
            <v:path arrowok="t" fillok="f" o:connecttype="none"/>
            <o:lock v:ext="edit" shapetype="t"/>
          </v:shapetype>
          <v:shape id="_x0000_s1030" type="#_x0000_t32" style="position:absolute;margin-left:-.15pt;margin-top:6.65pt;width:137.6pt;height:0;z-index:251657216" o:connectortype="straight"/>
        </w:pict>
      </w:r>
    </w:p>
    <w:p w:rsidR="008D25AA" w:rsidRDefault="00821E79">
      <w:r>
        <w:t xml:space="preserve">Mohammed </w:t>
      </w:r>
      <w:r w:rsidR="00242602">
        <w:t>Belayet Hossain</w:t>
      </w:r>
    </w:p>
    <w:sectPr w:rsidR="008D25AA" w:rsidSect="000A4154">
      <w:footerReference w:type="default" r:id="rId10"/>
      <w:pgSz w:w="11909" w:h="16834" w:code="9"/>
      <w:pgMar w:top="864" w:right="432" w:bottom="144"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3D0" w:rsidRDefault="004303D0">
      <w:r>
        <w:separator/>
      </w:r>
    </w:p>
  </w:endnote>
  <w:endnote w:type="continuationSeparator" w:id="1">
    <w:p w:rsidR="004303D0" w:rsidRDefault="004303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AB" w:rsidRDefault="006717AB" w:rsidP="00054132">
    <w:pPr>
      <w:pStyle w:val="Footer"/>
      <w:jc w:val="right"/>
    </w:pPr>
    <w:r>
      <w:t xml:space="preserve">Page </w:t>
    </w:r>
    <w:r w:rsidR="00C00B98">
      <w:fldChar w:fldCharType="begin"/>
    </w:r>
    <w:r w:rsidR="00866BC8">
      <w:instrText xml:space="preserve"> PAGE </w:instrText>
    </w:r>
    <w:r w:rsidR="00C00B98">
      <w:fldChar w:fldCharType="separate"/>
    </w:r>
    <w:r w:rsidR="00487628">
      <w:rPr>
        <w:noProof/>
      </w:rPr>
      <w:t>1</w:t>
    </w:r>
    <w:r w:rsidR="00C00B98">
      <w:rPr>
        <w:noProof/>
      </w:rPr>
      <w:fldChar w:fldCharType="end"/>
    </w:r>
    <w:r>
      <w:t xml:space="preserve"> of </w:t>
    </w:r>
    <w:r w:rsidR="00C00B98">
      <w:fldChar w:fldCharType="begin"/>
    </w:r>
    <w:r w:rsidR="00866BC8">
      <w:instrText xml:space="preserve"> NUMPAGES </w:instrText>
    </w:r>
    <w:r w:rsidR="00C00B98">
      <w:fldChar w:fldCharType="separate"/>
    </w:r>
    <w:r w:rsidR="00487628">
      <w:rPr>
        <w:noProof/>
      </w:rPr>
      <w:t>3</w:t>
    </w:r>
    <w:r w:rsidR="00C00B98">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3D0" w:rsidRDefault="004303D0">
      <w:r>
        <w:separator/>
      </w:r>
    </w:p>
  </w:footnote>
  <w:footnote w:type="continuationSeparator" w:id="1">
    <w:p w:rsidR="004303D0" w:rsidRDefault="004303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31EE"/>
    <w:multiLevelType w:val="hybridMultilevel"/>
    <w:tmpl w:val="95345968"/>
    <w:lvl w:ilvl="0" w:tplc="4D148558">
      <w:start w:val="1"/>
      <w:numFmt w:val="decimal"/>
      <w:lvlText w:val="%1)"/>
      <w:lvlJc w:val="left"/>
      <w:pPr>
        <w:ind w:left="405" w:hanging="360"/>
      </w:pPr>
      <w:rPr>
        <w:rFonts w:ascii="Times New Roman" w:eastAsia="Times New Roman" w:hAnsi="Times New Roman" w:cs="Times New Roman"/>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236A60D2"/>
    <w:multiLevelType w:val="hybridMultilevel"/>
    <w:tmpl w:val="5BECFB1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FA4A93"/>
    <w:multiLevelType w:val="hybridMultilevel"/>
    <w:tmpl w:val="12AC9068"/>
    <w:lvl w:ilvl="0" w:tplc="C3D8CCF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265706FA"/>
    <w:multiLevelType w:val="hybridMultilevel"/>
    <w:tmpl w:val="CDF01436"/>
    <w:lvl w:ilvl="0" w:tplc="BD50590E">
      <w:start w:val="1"/>
      <w:numFmt w:val="decimal"/>
      <w:lvlText w:val="%1)"/>
      <w:lvlJc w:val="left"/>
      <w:pPr>
        <w:ind w:left="420" w:hanging="360"/>
      </w:pPr>
      <w:rPr>
        <w:rFonts w:hint="default"/>
        <w:sz w:val="20"/>
        <w:szCs w:val="20"/>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4">
    <w:nsid w:val="335C1CBB"/>
    <w:multiLevelType w:val="hybridMultilevel"/>
    <w:tmpl w:val="E63C2426"/>
    <w:lvl w:ilvl="0" w:tplc="4344D22A">
      <w:start w:val="1"/>
      <w:numFmt w:val="decimal"/>
      <w:lvlText w:val="%1)"/>
      <w:lvlJc w:val="left"/>
      <w:pPr>
        <w:ind w:left="720" w:hanging="360"/>
      </w:pPr>
      <w:rPr>
        <w:rFonts w:hint="default"/>
        <w:sz w:val="20"/>
        <w:szCs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60FC7173"/>
    <w:multiLevelType w:val="hybridMultilevel"/>
    <w:tmpl w:val="A2D8E852"/>
    <w:lvl w:ilvl="0" w:tplc="EB769194">
      <w:start w:val="3"/>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6F641A42"/>
    <w:multiLevelType w:val="hybridMultilevel"/>
    <w:tmpl w:val="EB54917A"/>
    <w:lvl w:ilvl="0" w:tplc="6EBA4ABE">
      <w:start w:val="1"/>
      <w:numFmt w:val="decimal"/>
      <w:lvlText w:val="%1)"/>
      <w:lvlJc w:val="left"/>
      <w:pPr>
        <w:ind w:left="420" w:hanging="360"/>
      </w:pPr>
      <w:rPr>
        <w:rFonts w:hint="default"/>
        <w:b w:val="0"/>
        <w:sz w:val="20"/>
        <w:szCs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71C31F0C"/>
    <w:multiLevelType w:val="hybridMultilevel"/>
    <w:tmpl w:val="5382321A"/>
    <w:lvl w:ilvl="0" w:tplc="A90CE0E6">
      <w:start w:val="4"/>
      <w:numFmt w:val="decimalZero"/>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759B1AA2"/>
    <w:multiLevelType w:val="hybridMultilevel"/>
    <w:tmpl w:val="96D62FDC"/>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4"/>
  </w:num>
  <w:num w:numId="4">
    <w:abstractNumId w:val="3"/>
  </w:num>
  <w:num w:numId="5">
    <w:abstractNumId w:val="0"/>
  </w:num>
  <w:num w:numId="6">
    <w:abstractNumId w:val="7"/>
  </w:num>
  <w:num w:numId="7">
    <w:abstractNumId w:val="5"/>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efaultTableStyle w:val="Normal"/>
  <w:characterSpacingControl w:val="doNotCompress"/>
  <w:footnotePr>
    <w:footnote w:id="0"/>
    <w:footnote w:id="1"/>
  </w:footnotePr>
  <w:endnotePr>
    <w:endnote w:id="0"/>
    <w:endnote w:id="1"/>
  </w:endnotePr>
  <w:compat/>
  <w:rsids>
    <w:rsidRoot w:val="00142DC0"/>
    <w:rsid w:val="0000012E"/>
    <w:rsid w:val="00002CF5"/>
    <w:rsid w:val="0001044E"/>
    <w:rsid w:val="00011397"/>
    <w:rsid w:val="00015C65"/>
    <w:rsid w:val="00015CD9"/>
    <w:rsid w:val="00016E97"/>
    <w:rsid w:val="0002101B"/>
    <w:rsid w:val="00031A1A"/>
    <w:rsid w:val="00040F5C"/>
    <w:rsid w:val="000469AD"/>
    <w:rsid w:val="00054132"/>
    <w:rsid w:val="0005522C"/>
    <w:rsid w:val="00057D78"/>
    <w:rsid w:val="00061A6A"/>
    <w:rsid w:val="00067218"/>
    <w:rsid w:val="000757DF"/>
    <w:rsid w:val="000819D1"/>
    <w:rsid w:val="0008523D"/>
    <w:rsid w:val="00090E8A"/>
    <w:rsid w:val="000A1C0A"/>
    <w:rsid w:val="000A1D80"/>
    <w:rsid w:val="000A4154"/>
    <w:rsid w:val="000A5711"/>
    <w:rsid w:val="000B3068"/>
    <w:rsid w:val="000B30A4"/>
    <w:rsid w:val="000B5536"/>
    <w:rsid w:val="000B5DF6"/>
    <w:rsid w:val="000B5EA1"/>
    <w:rsid w:val="000B6A72"/>
    <w:rsid w:val="000C1E9A"/>
    <w:rsid w:val="000D3480"/>
    <w:rsid w:val="000D3FB3"/>
    <w:rsid w:val="000D467B"/>
    <w:rsid w:val="000E1DC2"/>
    <w:rsid w:val="000F1220"/>
    <w:rsid w:val="00100210"/>
    <w:rsid w:val="00102A29"/>
    <w:rsid w:val="00103671"/>
    <w:rsid w:val="00103EFE"/>
    <w:rsid w:val="00112330"/>
    <w:rsid w:val="001169DF"/>
    <w:rsid w:val="00117574"/>
    <w:rsid w:val="00142DC0"/>
    <w:rsid w:val="0015436B"/>
    <w:rsid w:val="00156309"/>
    <w:rsid w:val="00160702"/>
    <w:rsid w:val="0016567A"/>
    <w:rsid w:val="001665AB"/>
    <w:rsid w:val="00181C8C"/>
    <w:rsid w:val="00181CE2"/>
    <w:rsid w:val="00191B53"/>
    <w:rsid w:val="00194BA9"/>
    <w:rsid w:val="001A3BF5"/>
    <w:rsid w:val="001A4F1C"/>
    <w:rsid w:val="001A4F25"/>
    <w:rsid w:val="001B0654"/>
    <w:rsid w:val="001D107B"/>
    <w:rsid w:val="001D2377"/>
    <w:rsid w:val="001D385E"/>
    <w:rsid w:val="001D3896"/>
    <w:rsid w:val="001F4481"/>
    <w:rsid w:val="002209A1"/>
    <w:rsid w:val="00236229"/>
    <w:rsid w:val="00242602"/>
    <w:rsid w:val="00251855"/>
    <w:rsid w:val="00254AB8"/>
    <w:rsid w:val="00264ABD"/>
    <w:rsid w:val="0026588B"/>
    <w:rsid w:val="002721D0"/>
    <w:rsid w:val="002728E4"/>
    <w:rsid w:val="00284556"/>
    <w:rsid w:val="0029377F"/>
    <w:rsid w:val="0029445A"/>
    <w:rsid w:val="00296887"/>
    <w:rsid w:val="002A5B5D"/>
    <w:rsid w:val="002D0D3F"/>
    <w:rsid w:val="002D2DF8"/>
    <w:rsid w:val="002D5BD9"/>
    <w:rsid w:val="002D621E"/>
    <w:rsid w:val="00315609"/>
    <w:rsid w:val="0031740F"/>
    <w:rsid w:val="00320FB4"/>
    <w:rsid w:val="0032685D"/>
    <w:rsid w:val="00335741"/>
    <w:rsid w:val="00336D1D"/>
    <w:rsid w:val="00342C55"/>
    <w:rsid w:val="00351C6B"/>
    <w:rsid w:val="00365994"/>
    <w:rsid w:val="003762F9"/>
    <w:rsid w:val="00376F21"/>
    <w:rsid w:val="00381D54"/>
    <w:rsid w:val="00381F21"/>
    <w:rsid w:val="0038365A"/>
    <w:rsid w:val="00385DA0"/>
    <w:rsid w:val="00386592"/>
    <w:rsid w:val="003871D5"/>
    <w:rsid w:val="00397BF8"/>
    <w:rsid w:val="003A157D"/>
    <w:rsid w:val="003A315E"/>
    <w:rsid w:val="003A4DB8"/>
    <w:rsid w:val="003B12A4"/>
    <w:rsid w:val="003B531B"/>
    <w:rsid w:val="003C07D1"/>
    <w:rsid w:val="003D4F3F"/>
    <w:rsid w:val="003F4A61"/>
    <w:rsid w:val="003F62C2"/>
    <w:rsid w:val="0040099E"/>
    <w:rsid w:val="0041301A"/>
    <w:rsid w:val="004144AC"/>
    <w:rsid w:val="00415209"/>
    <w:rsid w:val="004208E4"/>
    <w:rsid w:val="00426C12"/>
    <w:rsid w:val="004303D0"/>
    <w:rsid w:val="004369E5"/>
    <w:rsid w:val="0044480F"/>
    <w:rsid w:val="004448B4"/>
    <w:rsid w:val="00450C75"/>
    <w:rsid w:val="00457DB9"/>
    <w:rsid w:val="00466F79"/>
    <w:rsid w:val="00487628"/>
    <w:rsid w:val="0048779D"/>
    <w:rsid w:val="004943A6"/>
    <w:rsid w:val="0049631C"/>
    <w:rsid w:val="004A6622"/>
    <w:rsid w:val="004B27A6"/>
    <w:rsid w:val="004B5920"/>
    <w:rsid w:val="004C019D"/>
    <w:rsid w:val="004C7937"/>
    <w:rsid w:val="004D3CAD"/>
    <w:rsid w:val="004E1BD4"/>
    <w:rsid w:val="004F2174"/>
    <w:rsid w:val="004F4309"/>
    <w:rsid w:val="005019E8"/>
    <w:rsid w:val="00507926"/>
    <w:rsid w:val="0051318D"/>
    <w:rsid w:val="00515C12"/>
    <w:rsid w:val="0052095E"/>
    <w:rsid w:val="00520A67"/>
    <w:rsid w:val="00522946"/>
    <w:rsid w:val="00544869"/>
    <w:rsid w:val="00545C70"/>
    <w:rsid w:val="0055039D"/>
    <w:rsid w:val="00550D2E"/>
    <w:rsid w:val="00593A7B"/>
    <w:rsid w:val="00594A80"/>
    <w:rsid w:val="005A0775"/>
    <w:rsid w:val="005A1F28"/>
    <w:rsid w:val="005A35F5"/>
    <w:rsid w:val="005C1268"/>
    <w:rsid w:val="005C3393"/>
    <w:rsid w:val="005D6942"/>
    <w:rsid w:val="005E6A91"/>
    <w:rsid w:val="005E7BF3"/>
    <w:rsid w:val="005F3FDD"/>
    <w:rsid w:val="0060530F"/>
    <w:rsid w:val="00633E0E"/>
    <w:rsid w:val="006651E4"/>
    <w:rsid w:val="00671113"/>
    <w:rsid w:val="006717AB"/>
    <w:rsid w:val="00673712"/>
    <w:rsid w:val="00682D64"/>
    <w:rsid w:val="00690ADA"/>
    <w:rsid w:val="0069184F"/>
    <w:rsid w:val="0069320F"/>
    <w:rsid w:val="006A18C0"/>
    <w:rsid w:val="006A6666"/>
    <w:rsid w:val="006B53C9"/>
    <w:rsid w:val="006C30FB"/>
    <w:rsid w:val="006E0A06"/>
    <w:rsid w:val="006E2733"/>
    <w:rsid w:val="006E68E2"/>
    <w:rsid w:val="006E6FE1"/>
    <w:rsid w:val="00707143"/>
    <w:rsid w:val="007161ED"/>
    <w:rsid w:val="00737690"/>
    <w:rsid w:val="007410E8"/>
    <w:rsid w:val="007435A0"/>
    <w:rsid w:val="00783BF8"/>
    <w:rsid w:val="007877F0"/>
    <w:rsid w:val="007906D4"/>
    <w:rsid w:val="00792D92"/>
    <w:rsid w:val="00795CDC"/>
    <w:rsid w:val="007A0915"/>
    <w:rsid w:val="007A74AC"/>
    <w:rsid w:val="007B1515"/>
    <w:rsid w:val="007B2B7F"/>
    <w:rsid w:val="007B370A"/>
    <w:rsid w:val="007D1EDA"/>
    <w:rsid w:val="007D499F"/>
    <w:rsid w:val="007D6E1B"/>
    <w:rsid w:val="007D79A8"/>
    <w:rsid w:val="007F14D3"/>
    <w:rsid w:val="007F477C"/>
    <w:rsid w:val="007F7173"/>
    <w:rsid w:val="00804ABE"/>
    <w:rsid w:val="00804CC6"/>
    <w:rsid w:val="008052C5"/>
    <w:rsid w:val="008059CE"/>
    <w:rsid w:val="00806F60"/>
    <w:rsid w:val="00807874"/>
    <w:rsid w:val="00811E6A"/>
    <w:rsid w:val="00813D0C"/>
    <w:rsid w:val="008172D5"/>
    <w:rsid w:val="00821E79"/>
    <w:rsid w:val="008268BE"/>
    <w:rsid w:val="00831616"/>
    <w:rsid w:val="00834838"/>
    <w:rsid w:val="00845157"/>
    <w:rsid w:val="00845A59"/>
    <w:rsid w:val="00845D0C"/>
    <w:rsid w:val="00847402"/>
    <w:rsid w:val="008513CA"/>
    <w:rsid w:val="00853619"/>
    <w:rsid w:val="00866885"/>
    <w:rsid w:val="00866BC8"/>
    <w:rsid w:val="008776DC"/>
    <w:rsid w:val="00877D84"/>
    <w:rsid w:val="00890E39"/>
    <w:rsid w:val="008911E8"/>
    <w:rsid w:val="0089141C"/>
    <w:rsid w:val="00894E6E"/>
    <w:rsid w:val="008A1543"/>
    <w:rsid w:val="008A1B4C"/>
    <w:rsid w:val="008B3539"/>
    <w:rsid w:val="008B372E"/>
    <w:rsid w:val="008C2FEA"/>
    <w:rsid w:val="008D25AA"/>
    <w:rsid w:val="008D5A38"/>
    <w:rsid w:val="008D6845"/>
    <w:rsid w:val="008E1A5A"/>
    <w:rsid w:val="008E4508"/>
    <w:rsid w:val="008E50D7"/>
    <w:rsid w:val="008E74FF"/>
    <w:rsid w:val="008F09C2"/>
    <w:rsid w:val="008F6E65"/>
    <w:rsid w:val="00900B74"/>
    <w:rsid w:val="00903E44"/>
    <w:rsid w:val="009108EC"/>
    <w:rsid w:val="0092235D"/>
    <w:rsid w:val="00931C84"/>
    <w:rsid w:val="009371B1"/>
    <w:rsid w:val="009556A1"/>
    <w:rsid w:val="00957ED7"/>
    <w:rsid w:val="00961551"/>
    <w:rsid w:val="00972F90"/>
    <w:rsid w:val="0097503C"/>
    <w:rsid w:val="0097686B"/>
    <w:rsid w:val="009827AA"/>
    <w:rsid w:val="00982826"/>
    <w:rsid w:val="00997BAD"/>
    <w:rsid w:val="009A4730"/>
    <w:rsid w:val="009B3557"/>
    <w:rsid w:val="009D386B"/>
    <w:rsid w:val="009E71DF"/>
    <w:rsid w:val="009E7B6D"/>
    <w:rsid w:val="00A007C3"/>
    <w:rsid w:val="00A03EE3"/>
    <w:rsid w:val="00A04755"/>
    <w:rsid w:val="00A05272"/>
    <w:rsid w:val="00A118B7"/>
    <w:rsid w:val="00A35A4B"/>
    <w:rsid w:val="00A40B6F"/>
    <w:rsid w:val="00A40FAE"/>
    <w:rsid w:val="00A5790E"/>
    <w:rsid w:val="00A6628E"/>
    <w:rsid w:val="00A67BBA"/>
    <w:rsid w:val="00A864F2"/>
    <w:rsid w:val="00A90356"/>
    <w:rsid w:val="00AA3331"/>
    <w:rsid w:val="00AA390D"/>
    <w:rsid w:val="00AB074C"/>
    <w:rsid w:val="00AB79BF"/>
    <w:rsid w:val="00AC7509"/>
    <w:rsid w:val="00AD2689"/>
    <w:rsid w:val="00AE16D3"/>
    <w:rsid w:val="00AE4678"/>
    <w:rsid w:val="00AF2ACE"/>
    <w:rsid w:val="00B00032"/>
    <w:rsid w:val="00B01D75"/>
    <w:rsid w:val="00B038EA"/>
    <w:rsid w:val="00B05C8E"/>
    <w:rsid w:val="00B23E64"/>
    <w:rsid w:val="00B2619F"/>
    <w:rsid w:val="00B26470"/>
    <w:rsid w:val="00B272A8"/>
    <w:rsid w:val="00B329F9"/>
    <w:rsid w:val="00B37B17"/>
    <w:rsid w:val="00B42EF9"/>
    <w:rsid w:val="00B44123"/>
    <w:rsid w:val="00B512D1"/>
    <w:rsid w:val="00B51CAF"/>
    <w:rsid w:val="00B85AE3"/>
    <w:rsid w:val="00B87D07"/>
    <w:rsid w:val="00B93E88"/>
    <w:rsid w:val="00BA22DA"/>
    <w:rsid w:val="00BA5B13"/>
    <w:rsid w:val="00BB1031"/>
    <w:rsid w:val="00BB47FE"/>
    <w:rsid w:val="00BB4DCA"/>
    <w:rsid w:val="00BC2609"/>
    <w:rsid w:val="00BC2EA4"/>
    <w:rsid w:val="00BC5862"/>
    <w:rsid w:val="00BD2E86"/>
    <w:rsid w:val="00BE18E4"/>
    <w:rsid w:val="00BF679F"/>
    <w:rsid w:val="00BF73EA"/>
    <w:rsid w:val="00C00B98"/>
    <w:rsid w:val="00C04639"/>
    <w:rsid w:val="00C10379"/>
    <w:rsid w:val="00C117F2"/>
    <w:rsid w:val="00C131F8"/>
    <w:rsid w:val="00C2052F"/>
    <w:rsid w:val="00C30833"/>
    <w:rsid w:val="00C325F0"/>
    <w:rsid w:val="00C35463"/>
    <w:rsid w:val="00C3769E"/>
    <w:rsid w:val="00C4160C"/>
    <w:rsid w:val="00C427F6"/>
    <w:rsid w:val="00C43108"/>
    <w:rsid w:val="00C515B4"/>
    <w:rsid w:val="00C52118"/>
    <w:rsid w:val="00C5343F"/>
    <w:rsid w:val="00C61081"/>
    <w:rsid w:val="00C62FB3"/>
    <w:rsid w:val="00C83304"/>
    <w:rsid w:val="00C83FE1"/>
    <w:rsid w:val="00C845F8"/>
    <w:rsid w:val="00C86DF8"/>
    <w:rsid w:val="00C95A62"/>
    <w:rsid w:val="00CB0A6F"/>
    <w:rsid w:val="00CB42E3"/>
    <w:rsid w:val="00CC2131"/>
    <w:rsid w:val="00CD24FC"/>
    <w:rsid w:val="00CD79CF"/>
    <w:rsid w:val="00CE4DD5"/>
    <w:rsid w:val="00CF3797"/>
    <w:rsid w:val="00CF4A88"/>
    <w:rsid w:val="00CF6401"/>
    <w:rsid w:val="00D00D53"/>
    <w:rsid w:val="00D06559"/>
    <w:rsid w:val="00D153D7"/>
    <w:rsid w:val="00D320B4"/>
    <w:rsid w:val="00D40B98"/>
    <w:rsid w:val="00D42CB4"/>
    <w:rsid w:val="00D47C6E"/>
    <w:rsid w:val="00D52674"/>
    <w:rsid w:val="00D57097"/>
    <w:rsid w:val="00D712F2"/>
    <w:rsid w:val="00D71ACF"/>
    <w:rsid w:val="00D74C40"/>
    <w:rsid w:val="00D762D6"/>
    <w:rsid w:val="00D77D42"/>
    <w:rsid w:val="00DB6FE7"/>
    <w:rsid w:val="00DB734C"/>
    <w:rsid w:val="00DC1A31"/>
    <w:rsid w:val="00DC602F"/>
    <w:rsid w:val="00DD36D9"/>
    <w:rsid w:val="00DD4F66"/>
    <w:rsid w:val="00E01C61"/>
    <w:rsid w:val="00E05F96"/>
    <w:rsid w:val="00E10E37"/>
    <w:rsid w:val="00E20734"/>
    <w:rsid w:val="00E32E33"/>
    <w:rsid w:val="00E32FD4"/>
    <w:rsid w:val="00E4564E"/>
    <w:rsid w:val="00E56D60"/>
    <w:rsid w:val="00E5703A"/>
    <w:rsid w:val="00E579A8"/>
    <w:rsid w:val="00E60112"/>
    <w:rsid w:val="00E7017B"/>
    <w:rsid w:val="00E74519"/>
    <w:rsid w:val="00E81077"/>
    <w:rsid w:val="00E835C5"/>
    <w:rsid w:val="00E842D1"/>
    <w:rsid w:val="00E84683"/>
    <w:rsid w:val="00E913D7"/>
    <w:rsid w:val="00E92F18"/>
    <w:rsid w:val="00EA07EF"/>
    <w:rsid w:val="00EA3839"/>
    <w:rsid w:val="00EC055B"/>
    <w:rsid w:val="00ED3D5C"/>
    <w:rsid w:val="00ED6A22"/>
    <w:rsid w:val="00EE6740"/>
    <w:rsid w:val="00EE6788"/>
    <w:rsid w:val="00EF15EB"/>
    <w:rsid w:val="00EF775A"/>
    <w:rsid w:val="00F07A95"/>
    <w:rsid w:val="00F1157C"/>
    <w:rsid w:val="00F147E7"/>
    <w:rsid w:val="00F21730"/>
    <w:rsid w:val="00F47292"/>
    <w:rsid w:val="00F47AA0"/>
    <w:rsid w:val="00F5658C"/>
    <w:rsid w:val="00F64998"/>
    <w:rsid w:val="00F75002"/>
    <w:rsid w:val="00F81C71"/>
    <w:rsid w:val="00F821BF"/>
    <w:rsid w:val="00F82FDB"/>
    <w:rsid w:val="00F84D30"/>
    <w:rsid w:val="00F91D34"/>
    <w:rsid w:val="00F93672"/>
    <w:rsid w:val="00F943F9"/>
    <w:rsid w:val="00F96F01"/>
    <w:rsid w:val="00FB224D"/>
    <w:rsid w:val="00FC6125"/>
    <w:rsid w:val="00FD0257"/>
    <w:rsid w:val="00FE2CD9"/>
    <w:rsid w:val="00FE4048"/>
    <w:rsid w:val="00FE46CE"/>
    <w:rsid w:val="00FF5B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2" type="connector" idref="#_x0000_s1030"/>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712"/>
    <w:rPr>
      <w:sz w:val="24"/>
      <w:szCs w:val="24"/>
    </w:rPr>
  </w:style>
  <w:style w:type="paragraph" w:styleId="Heading2">
    <w:name w:val="heading 2"/>
    <w:basedOn w:val="Normal"/>
    <w:next w:val="Normal"/>
    <w:qFormat/>
    <w:rsid w:val="001F4481"/>
    <w:pPr>
      <w:keepNext/>
      <w:outlineLvl w:val="1"/>
    </w:pPr>
    <w:rPr>
      <w:rFonts w:ascii="Book Antiqua" w:hAnsi="Book Antiqua"/>
      <w:b/>
      <w:bCs/>
    </w:rPr>
  </w:style>
  <w:style w:type="paragraph" w:styleId="Heading3">
    <w:name w:val="heading 3"/>
    <w:basedOn w:val="Normal"/>
    <w:next w:val="Normal"/>
    <w:qFormat/>
    <w:rsid w:val="006737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3712"/>
    <w:rPr>
      <w:color w:val="0000FF"/>
      <w:u w:val="single"/>
    </w:rPr>
  </w:style>
  <w:style w:type="table" w:styleId="TableGrid">
    <w:name w:val="Table Grid"/>
    <w:basedOn w:val="TableNormal"/>
    <w:rsid w:val="006737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a">
    <w:name w:val="toa"/>
    <w:basedOn w:val="Normal"/>
    <w:rsid w:val="007A74AC"/>
    <w:pPr>
      <w:tabs>
        <w:tab w:val="left" w:pos="9000"/>
        <w:tab w:val="right" w:pos="9360"/>
      </w:tabs>
      <w:suppressAutoHyphens/>
    </w:pPr>
    <w:rPr>
      <w:rFonts w:ascii="Courier" w:hAnsi="Courier"/>
      <w:szCs w:val="20"/>
    </w:rPr>
  </w:style>
  <w:style w:type="paragraph" w:styleId="Header">
    <w:name w:val="header"/>
    <w:basedOn w:val="Normal"/>
    <w:rsid w:val="00C2052F"/>
    <w:pPr>
      <w:tabs>
        <w:tab w:val="center" w:pos="4320"/>
        <w:tab w:val="right" w:pos="8640"/>
      </w:tabs>
    </w:pPr>
  </w:style>
  <w:style w:type="paragraph" w:styleId="Footer">
    <w:name w:val="footer"/>
    <w:basedOn w:val="Normal"/>
    <w:rsid w:val="00C2052F"/>
    <w:pPr>
      <w:tabs>
        <w:tab w:val="center" w:pos="4320"/>
        <w:tab w:val="right" w:pos="8640"/>
      </w:tabs>
    </w:pPr>
  </w:style>
  <w:style w:type="paragraph" w:styleId="ListParagraph">
    <w:name w:val="List Paragraph"/>
    <w:basedOn w:val="Normal"/>
    <w:uiPriority w:val="34"/>
    <w:qFormat/>
    <w:rsid w:val="00B00032"/>
    <w:pPr>
      <w:ind w:left="720"/>
    </w:pPr>
  </w:style>
  <w:style w:type="paragraph" w:styleId="BalloonText">
    <w:name w:val="Balloon Text"/>
    <w:basedOn w:val="Normal"/>
    <w:link w:val="BalloonTextChar"/>
    <w:rsid w:val="00242602"/>
    <w:rPr>
      <w:rFonts w:ascii="Tahoma" w:hAnsi="Tahoma" w:cs="Tahoma"/>
      <w:sz w:val="16"/>
      <w:szCs w:val="16"/>
    </w:rPr>
  </w:style>
  <w:style w:type="character" w:customStyle="1" w:styleId="BalloonTextChar">
    <w:name w:val="Balloon Text Char"/>
    <w:basedOn w:val="DefaultParagraphFont"/>
    <w:link w:val="BalloonText"/>
    <w:rsid w:val="002426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belayet7583@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ANUPOM KUMAR ROY</vt:lpstr>
    </vt:vector>
  </TitlesOfParts>
  <Company>&lt;arabianhorse&gt;</Company>
  <LinksUpToDate>false</LinksUpToDate>
  <CharactersWithSpaces>5506</CharactersWithSpaces>
  <SharedDoc>false</SharedDoc>
  <HLinks>
    <vt:vector size="6" baseType="variant">
      <vt:variant>
        <vt:i4>3276849</vt:i4>
      </vt:variant>
      <vt:variant>
        <vt:i4>0</vt:i4>
      </vt:variant>
      <vt:variant>
        <vt:i4>0</vt:i4>
      </vt:variant>
      <vt:variant>
        <vt:i4>5</vt:i4>
      </vt:variant>
      <vt:variant>
        <vt:lpwstr>mailto:mislam_rana@yahoo.com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ANUPOM KUMAR ROY</dc:title>
  <dc:creator>*</dc:creator>
  <cp:lastModifiedBy>User</cp:lastModifiedBy>
  <cp:revision>44</cp:revision>
  <cp:lastPrinted>2019-12-14T07:25:00Z</cp:lastPrinted>
  <dcterms:created xsi:type="dcterms:W3CDTF">2019-09-22T03:42:00Z</dcterms:created>
  <dcterms:modified xsi:type="dcterms:W3CDTF">2021-02-24T09:12:00Z</dcterms:modified>
</cp:coreProperties>
</file>