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F146" w14:textId="5DBCE59D" w:rsidR="00725E84" w:rsidRPr="00725E84" w:rsidRDefault="00725E84" w:rsidP="00725E84">
      <w:pPr>
        <w:pStyle w:val="NoSpacing"/>
        <w:rPr>
          <w:b/>
          <w:bCs/>
          <w:sz w:val="28"/>
          <w:szCs w:val="28"/>
        </w:rPr>
      </w:pPr>
      <w:r w:rsidRPr="00725E8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B46C92" wp14:editId="6CD0FEDD">
            <wp:simplePos x="0" y="0"/>
            <wp:positionH relativeFrom="column">
              <wp:posOffset>5476240</wp:posOffset>
            </wp:positionH>
            <wp:positionV relativeFrom="paragraph">
              <wp:posOffset>0</wp:posOffset>
            </wp:positionV>
            <wp:extent cx="1097280" cy="13239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E84">
        <w:rPr>
          <w:b/>
          <w:bCs/>
          <w:sz w:val="28"/>
          <w:szCs w:val="28"/>
        </w:rPr>
        <w:t xml:space="preserve">ROKSHANA HAQ </w:t>
      </w:r>
    </w:p>
    <w:p w14:paraId="32C19685" w14:textId="77777777" w:rsidR="00725E84" w:rsidRPr="00725E84" w:rsidRDefault="00725E84" w:rsidP="00725E84">
      <w:pPr>
        <w:pStyle w:val="NoSpacing"/>
        <w:rPr>
          <w:sz w:val="28"/>
          <w:szCs w:val="28"/>
        </w:rPr>
      </w:pPr>
    </w:p>
    <w:p w14:paraId="48AEF786" w14:textId="77777777" w:rsidR="00725E84" w:rsidRDefault="00725E84" w:rsidP="00725E84">
      <w:pPr>
        <w:pStyle w:val="NoSpacing"/>
      </w:pPr>
      <w:r>
        <w:t xml:space="preserve">Address: HOUSE -GP/CHA/50, MOHAKHALI TB GATE, DHAKA </w:t>
      </w:r>
    </w:p>
    <w:p w14:paraId="7B5ABB80" w14:textId="5B464104" w:rsidR="00725E84" w:rsidRDefault="00725E84" w:rsidP="00725E84">
      <w:pPr>
        <w:pStyle w:val="NoSpacing"/>
      </w:pPr>
      <w:r>
        <w:t xml:space="preserve">Mobile No :01911864956 </w:t>
      </w:r>
    </w:p>
    <w:p w14:paraId="6A598F57" w14:textId="09125922" w:rsidR="00A170E0" w:rsidRDefault="00725E84" w:rsidP="00725E84">
      <w:pPr>
        <w:pStyle w:val="NoSpacing"/>
      </w:pPr>
      <w:proofErr w:type="gramStart"/>
      <w:r>
        <w:t>e-mail :</w:t>
      </w:r>
      <w:proofErr w:type="gramEnd"/>
      <w:r>
        <w:t xml:space="preserve"> </w:t>
      </w:r>
      <w:hyperlink r:id="rId6" w:history="1">
        <w:r w:rsidRPr="00130D76">
          <w:rPr>
            <w:rStyle w:val="Hyperlink"/>
          </w:rPr>
          <w:t>rokshanahaq@gmail.com</w:t>
        </w:r>
      </w:hyperlink>
    </w:p>
    <w:p w14:paraId="4C2C5ACD" w14:textId="1FF22B52" w:rsidR="00725E84" w:rsidRDefault="00725E84" w:rsidP="00725E84">
      <w:pPr>
        <w:pStyle w:val="NoSpacing"/>
      </w:pPr>
    </w:p>
    <w:p w14:paraId="2874A495" w14:textId="4C15F0FC" w:rsidR="00725E84" w:rsidRDefault="00725E84" w:rsidP="00725E84">
      <w:pPr>
        <w:pStyle w:val="NoSpacing"/>
      </w:pPr>
    </w:p>
    <w:p w14:paraId="00CAD4CF" w14:textId="0052B3D6" w:rsidR="00725E84" w:rsidRDefault="00725E84" w:rsidP="00725E84">
      <w:pPr>
        <w:pStyle w:val="NoSpacing"/>
      </w:pPr>
    </w:p>
    <w:p w14:paraId="6D4F88C4" w14:textId="77777777" w:rsidR="00725E84" w:rsidRPr="00725E84" w:rsidRDefault="00725E84" w:rsidP="00725E84">
      <w:pPr>
        <w:pStyle w:val="NoSpacing"/>
        <w:rPr>
          <w:b/>
          <w:bCs/>
          <w:sz w:val="24"/>
          <w:szCs w:val="24"/>
        </w:rPr>
      </w:pPr>
      <w:r w:rsidRPr="00725E84">
        <w:rPr>
          <w:b/>
          <w:bCs/>
          <w:sz w:val="24"/>
          <w:szCs w:val="24"/>
        </w:rPr>
        <w:t>Career Objective:</w:t>
      </w:r>
    </w:p>
    <w:p w14:paraId="1F3EAE28" w14:textId="77777777" w:rsidR="00725E84" w:rsidRDefault="00725E84" w:rsidP="00725E84">
      <w:pPr>
        <w:pStyle w:val="NoSpacing"/>
      </w:pPr>
    </w:p>
    <w:p w14:paraId="76BDBA1C" w14:textId="33027F9F" w:rsidR="00725E84" w:rsidRDefault="00725E84" w:rsidP="00725E84">
      <w:pPr>
        <w:pStyle w:val="NoSpacing"/>
      </w:pPr>
      <w:r>
        <w:t>More than 5 (Five) years of experiences in Customer Relationship Management (CRM) in real estate and call center having extensive expertise in built</w:t>
      </w:r>
      <w:r>
        <w:t>-</w:t>
      </w:r>
      <w:r>
        <w:t>in productive relationships, resolving complex issues and win customer loyalty.</w:t>
      </w:r>
    </w:p>
    <w:p w14:paraId="01E6D1E1" w14:textId="0F0E536C" w:rsidR="00725E84" w:rsidRDefault="00725E84" w:rsidP="00725E84">
      <w:pPr>
        <w:pStyle w:val="NoSpacing"/>
      </w:pPr>
    </w:p>
    <w:p w14:paraId="33A30FEF" w14:textId="3A839618" w:rsidR="00725E84" w:rsidRDefault="00725E84" w:rsidP="00725E84">
      <w:pPr>
        <w:pStyle w:val="NoSpacing"/>
      </w:pPr>
    </w:p>
    <w:p w14:paraId="6521FCB2" w14:textId="0007D743" w:rsidR="00725E84" w:rsidRPr="00725E84" w:rsidRDefault="00725E84" w:rsidP="00725E84">
      <w:pPr>
        <w:pStyle w:val="NoSpacing"/>
        <w:rPr>
          <w:b/>
          <w:bCs/>
          <w:sz w:val="24"/>
          <w:szCs w:val="24"/>
        </w:rPr>
      </w:pPr>
      <w:r w:rsidRPr="00725E84">
        <w:rPr>
          <w:b/>
          <w:bCs/>
          <w:sz w:val="24"/>
          <w:szCs w:val="24"/>
        </w:rPr>
        <w:t>Employment History:</w:t>
      </w:r>
    </w:p>
    <w:p w14:paraId="74792926" w14:textId="56F7C0D5" w:rsidR="00725E84" w:rsidRDefault="00725E84" w:rsidP="00725E84">
      <w:pPr>
        <w:pStyle w:val="NoSpacing"/>
      </w:pPr>
      <w:r w:rsidRPr="00725E84">
        <w:t xml:space="preserve">Total Year of </w:t>
      </w:r>
      <w:proofErr w:type="gramStart"/>
      <w:r w:rsidRPr="00725E84">
        <w:t>Experience :</w:t>
      </w:r>
      <w:proofErr w:type="gramEnd"/>
      <w:r w:rsidRPr="00725E84">
        <w:t xml:space="preserve"> 5 Year</w:t>
      </w:r>
      <w:r>
        <w:t>s</w:t>
      </w:r>
    </w:p>
    <w:p w14:paraId="79ADA2BD" w14:textId="77777777" w:rsidR="00725E84" w:rsidRPr="00725E84" w:rsidRDefault="00725E84" w:rsidP="00725E84">
      <w:pPr>
        <w:pStyle w:val="NoSpacing"/>
      </w:pPr>
    </w:p>
    <w:p w14:paraId="2779F3B7" w14:textId="77777777" w:rsidR="00725E84" w:rsidRPr="00725E84" w:rsidRDefault="00725E84" w:rsidP="00725E84">
      <w:pPr>
        <w:pStyle w:val="NoSpacing"/>
        <w:numPr>
          <w:ilvl w:val="0"/>
          <w:numId w:val="1"/>
        </w:numPr>
        <w:rPr>
          <w:b/>
          <w:bCs/>
        </w:rPr>
      </w:pPr>
      <w:proofErr w:type="gramStart"/>
      <w:r w:rsidRPr="00725E84">
        <w:rPr>
          <w:b/>
          <w:bCs/>
        </w:rPr>
        <w:t>SR .</w:t>
      </w:r>
      <w:proofErr w:type="gramEnd"/>
      <w:r w:rsidRPr="00725E84">
        <w:rPr>
          <w:b/>
          <w:bCs/>
        </w:rPr>
        <w:t xml:space="preserve"> EXECUTIVE </w:t>
      </w:r>
      <w:proofErr w:type="gramStart"/>
      <w:r w:rsidRPr="00725E84">
        <w:rPr>
          <w:b/>
          <w:bCs/>
        </w:rPr>
        <w:t>( December</w:t>
      </w:r>
      <w:proofErr w:type="gramEnd"/>
      <w:r w:rsidRPr="00725E84">
        <w:rPr>
          <w:b/>
          <w:bCs/>
        </w:rPr>
        <w:t>- 14, 2019 – March -31, 2021)</w:t>
      </w:r>
    </w:p>
    <w:p w14:paraId="0C876A68" w14:textId="77777777" w:rsidR="00725E84" w:rsidRP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 xml:space="preserve"> </w:t>
      </w:r>
      <w:r w:rsidRPr="00725E84">
        <w:rPr>
          <w:b/>
          <w:bCs/>
        </w:rPr>
        <w:tab/>
        <w:t xml:space="preserve">CIVIC REAL ESTATE LTD. </w:t>
      </w:r>
    </w:p>
    <w:p w14:paraId="4209D0BA" w14:textId="3B06C873" w:rsidR="00725E84" w:rsidRP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 xml:space="preserve">Company </w:t>
      </w:r>
      <w:proofErr w:type="gramStart"/>
      <w:r w:rsidRPr="00725E84">
        <w:rPr>
          <w:b/>
          <w:bCs/>
        </w:rPr>
        <w:t>Location :</w:t>
      </w:r>
      <w:proofErr w:type="gramEnd"/>
      <w:r w:rsidRPr="00725E84">
        <w:rPr>
          <w:b/>
          <w:bCs/>
        </w:rPr>
        <w:t xml:space="preserve"> House # 1 (level -7), Road # 11, Block- j, Baridhara, DHAKA -1212.</w:t>
      </w:r>
    </w:p>
    <w:p w14:paraId="0E44BF7E" w14:textId="77777777" w:rsidR="00725E84" w:rsidRPr="00725E84" w:rsidRDefault="00725E84" w:rsidP="00725E84">
      <w:pPr>
        <w:pStyle w:val="NoSpacing"/>
      </w:pPr>
    </w:p>
    <w:p w14:paraId="0D994B36" w14:textId="77777777" w:rsidR="00725E84" w:rsidRP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 xml:space="preserve">Department: CUSTOMER SERVICE </w:t>
      </w:r>
    </w:p>
    <w:p w14:paraId="4CE70FB6" w14:textId="77777777" w:rsidR="00725E84" w:rsidRPr="00725E84" w:rsidRDefault="00725E84" w:rsidP="00725E84">
      <w:pPr>
        <w:pStyle w:val="NoSpacing"/>
        <w:rPr>
          <w:b/>
          <w:bCs/>
          <w:u w:val="single"/>
        </w:rPr>
      </w:pPr>
      <w:r w:rsidRPr="00725E84">
        <w:rPr>
          <w:b/>
          <w:bCs/>
          <w:u w:val="single"/>
        </w:rPr>
        <w:t xml:space="preserve">Duties/Responsibilities: </w:t>
      </w:r>
    </w:p>
    <w:p w14:paraId="5752A2B1" w14:textId="77777777" w:rsidR="00725E84" w:rsidRPr="00725E84" w:rsidRDefault="00725E84" w:rsidP="00725E84">
      <w:pPr>
        <w:pStyle w:val="NoSpacing"/>
      </w:pPr>
      <w:r w:rsidRPr="00725E84">
        <w:t xml:space="preserve">* Prepared daily, weekly &amp; monthly revenue collection target sheet. </w:t>
      </w:r>
    </w:p>
    <w:p w14:paraId="18383785" w14:textId="77777777" w:rsidR="00725E84" w:rsidRPr="00725E84" w:rsidRDefault="00725E84" w:rsidP="00725E84">
      <w:pPr>
        <w:pStyle w:val="NoSpacing"/>
      </w:pPr>
      <w:r w:rsidRPr="00725E84">
        <w:t xml:space="preserve">* Clients follow up over phone to ensure collection from dues installments. </w:t>
      </w:r>
    </w:p>
    <w:p w14:paraId="3FB6AD47" w14:textId="77777777" w:rsidR="00725E84" w:rsidRPr="00725E84" w:rsidRDefault="00725E84" w:rsidP="00725E84">
      <w:pPr>
        <w:pStyle w:val="NoSpacing"/>
      </w:pPr>
      <w:r w:rsidRPr="00725E84">
        <w:t xml:space="preserve">* Communicated and provide Service to the clients over the phone, or via e-mail. </w:t>
      </w:r>
    </w:p>
    <w:p w14:paraId="5E224CF7" w14:textId="77777777" w:rsidR="00725E84" w:rsidRPr="00725E84" w:rsidRDefault="00725E84" w:rsidP="00725E84">
      <w:pPr>
        <w:pStyle w:val="NoSpacing"/>
      </w:pPr>
      <w:r w:rsidRPr="00725E84">
        <w:t xml:space="preserve">* Hold discussions with Supervisor to resolve various issues of the department. </w:t>
      </w:r>
    </w:p>
    <w:p w14:paraId="64EF8734" w14:textId="77777777" w:rsidR="00725E84" w:rsidRPr="00725E84" w:rsidRDefault="00725E84" w:rsidP="00725E84">
      <w:pPr>
        <w:pStyle w:val="NoSpacing"/>
      </w:pPr>
      <w:r w:rsidRPr="00725E84">
        <w:t xml:space="preserve">* Clients dealing regarding payment issues at sales office and deliver relevant information. </w:t>
      </w:r>
    </w:p>
    <w:p w14:paraId="5422D02C" w14:textId="77777777" w:rsidR="00725E84" w:rsidRPr="00725E84" w:rsidRDefault="00725E84" w:rsidP="00725E84">
      <w:pPr>
        <w:pStyle w:val="NoSpacing"/>
      </w:pPr>
      <w:r w:rsidRPr="00725E84">
        <w:t xml:space="preserve">* Plot booking register (Hard &amp; Soft copy) maintains for New Sales and updates the database regularly. </w:t>
      </w:r>
    </w:p>
    <w:p w14:paraId="5699129B" w14:textId="77777777" w:rsidR="00725E84" w:rsidRPr="00725E84" w:rsidRDefault="00725E84" w:rsidP="00725E84">
      <w:pPr>
        <w:pStyle w:val="NoSpacing"/>
      </w:pPr>
      <w:r w:rsidRPr="00725E84">
        <w:t xml:space="preserve">* Maintain Positive relationship with current and potential clients through regular contacts.  </w:t>
      </w:r>
    </w:p>
    <w:p w14:paraId="496BB05B" w14:textId="77777777" w:rsidR="00725E84" w:rsidRPr="00725E84" w:rsidRDefault="00725E84" w:rsidP="00725E84">
      <w:pPr>
        <w:pStyle w:val="NoSpacing"/>
      </w:pPr>
      <w:r w:rsidRPr="00725E84">
        <w:t xml:space="preserve">* Carryout necessary paper works in the office for record keeping, correspondences and updating files. </w:t>
      </w:r>
    </w:p>
    <w:p w14:paraId="6DD02DB7" w14:textId="5690295C" w:rsidR="00725E84" w:rsidRPr="00725E84" w:rsidRDefault="00725E84" w:rsidP="00725E84">
      <w:pPr>
        <w:pStyle w:val="NoSpacing"/>
        <w:numPr>
          <w:ilvl w:val="0"/>
          <w:numId w:val="2"/>
        </w:numPr>
      </w:pPr>
    </w:p>
    <w:p w14:paraId="6676BCD7" w14:textId="77777777" w:rsidR="00725E84" w:rsidRPr="00725E84" w:rsidRDefault="00725E84" w:rsidP="00725E84">
      <w:pPr>
        <w:pStyle w:val="NoSpacing"/>
      </w:pPr>
    </w:p>
    <w:p w14:paraId="74376B94" w14:textId="555634E7" w:rsidR="00725E84" w:rsidRPr="00725E84" w:rsidRDefault="00725E84" w:rsidP="00725E84">
      <w:pPr>
        <w:pStyle w:val="NoSpacing"/>
        <w:numPr>
          <w:ilvl w:val="0"/>
          <w:numId w:val="2"/>
        </w:numPr>
        <w:rPr>
          <w:b/>
          <w:bCs/>
        </w:rPr>
      </w:pPr>
      <w:proofErr w:type="gramStart"/>
      <w:r w:rsidRPr="00725E84">
        <w:rPr>
          <w:b/>
          <w:bCs/>
        </w:rPr>
        <w:t>EXECUTIVE  (</w:t>
      </w:r>
      <w:proofErr w:type="gramEnd"/>
      <w:r w:rsidRPr="00725E84">
        <w:rPr>
          <w:b/>
          <w:bCs/>
        </w:rPr>
        <w:t xml:space="preserve"> December-30, 2017 - November 28, 2019)</w:t>
      </w:r>
    </w:p>
    <w:p w14:paraId="0D27070D" w14:textId="77777777" w:rsidR="00725E84" w:rsidRP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 xml:space="preserve"> </w:t>
      </w:r>
      <w:r w:rsidRPr="00725E84">
        <w:rPr>
          <w:b/>
          <w:bCs/>
        </w:rPr>
        <w:tab/>
        <w:t xml:space="preserve">PRIME ASSET GROUP </w:t>
      </w:r>
    </w:p>
    <w:p w14:paraId="2D4641FC" w14:textId="673876A7" w:rsidR="00725E84" w:rsidRP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 xml:space="preserve">Company </w:t>
      </w:r>
      <w:proofErr w:type="gramStart"/>
      <w:r w:rsidRPr="00725E84">
        <w:rPr>
          <w:b/>
          <w:bCs/>
        </w:rPr>
        <w:t>Location :</w:t>
      </w:r>
      <w:proofErr w:type="gramEnd"/>
      <w:r w:rsidRPr="00725E84">
        <w:rPr>
          <w:b/>
          <w:bCs/>
        </w:rPr>
        <w:t xml:space="preserve"> 42, JABBAR TOWER, GULSHAN AVENUE-1, DHAKA </w:t>
      </w:r>
    </w:p>
    <w:p w14:paraId="7C2CE4B8" w14:textId="77777777" w:rsidR="00725E84" w:rsidRPr="00725E84" w:rsidRDefault="00725E84" w:rsidP="00725E84">
      <w:pPr>
        <w:pStyle w:val="NoSpacing"/>
      </w:pPr>
    </w:p>
    <w:p w14:paraId="7B5E263A" w14:textId="77777777" w:rsidR="00725E84" w:rsidRP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>Department: CUSTOMER SERVICE &amp; CREDIT REALIZATION</w:t>
      </w:r>
    </w:p>
    <w:p w14:paraId="65ED7C6C" w14:textId="77777777" w:rsidR="00725E84" w:rsidRPr="00725E84" w:rsidRDefault="00725E84" w:rsidP="00725E84">
      <w:pPr>
        <w:pStyle w:val="NoSpacing"/>
        <w:rPr>
          <w:b/>
          <w:bCs/>
          <w:u w:val="single"/>
        </w:rPr>
      </w:pPr>
      <w:r w:rsidRPr="00725E84">
        <w:rPr>
          <w:b/>
          <w:bCs/>
          <w:u w:val="single"/>
        </w:rPr>
        <w:t xml:space="preserve">Duties/Responsibilities: </w:t>
      </w:r>
    </w:p>
    <w:p w14:paraId="62CB3717" w14:textId="77777777" w:rsidR="00725E84" w:rsidRPr="00725E84" w:rsidRDefault="00725E84" w:rsidP="00725E84">
      <w:pPr>
        <w:pStyle w:val="NoSpacing"/>
      </w:pPr>
      <w:r w:rsidRPr="00725E84">
        <w:t xml:space="preserve">* Prepared daily, weekly &amp; monthly revenue collection target sheet. </w:t>
      </w:r>
    </w:p>
    <w:p w14:paraId="290D50DD" w14:textId="77777777" w:rsidR="00725E84" w:rsidRPr="00725E84" w:rsidRDefault="00725E84" w:rsidP="00725E84">
      <w:pPr>
        <w:pStyle w:val="NoSpacing"/>
      </w:pPr>
      <w:r w:rsidRPr="00725E84">
        <w:t xml:space="preserve">* Clients follow up over phone to ensure collection from dues installments. </w:t>
      </w:r>
    </w:p>
    <w:p w14:paraId="7EE3EA26" w14:textId="77777777" w:rsidR="00725E84" w:rsidRPr="00725E84" w:rsidRDefault="00725E84" w:rsidP="00725E84">
      <w:pPr>
        <w:pStyle w:val="NoSpacing"/>
      </w:pPr>
      <w:r w:rsidRPr="00725E84">
        <w:t xml:space="preserve">* Communicated and provide Service to the clients over the phone, or via e-mail. </w:t>
      </w:r>
    </w:p>
    <w:p w14:paraId="089AB908" w14:textId="77777777" w:rsidR="00725E84" w:rsidRPr="00725E84" w:rsidRDefault="00725E84" w:rsidP="00725E84">
      <w:pPr>
        <w:pStyle w:val="NoSpacing"/>
      </w:pPr>
      <w:r w:rsidRPr="00725E84">
        <w:t xml:space="preserve">* Assist Head of Department in </w:t>
      </w:r>
      <w:proofErr w:type="gramStart"/>
      <w:r w:rsidRPr="00725E84">
        <w:t>day to day</w:t>
      </w:r>
      <w:proofErr w:type="gramEnd"/>
      <w:r w:rsidRPr="00725E84">
        <w:t xml:space="preserve"> operational planning and activities of the department. </w:t>
      </w:r>
    </w:p>
    <w:p w14:paraId="32B919E2" w14:textId="77777777" w:rsidR="00725E84" w:rsidRPr="00725E84" w:rsidRDefault="00725E84" w:rsidP="00725E84">
      <w:pPr>
        <w:pStyle w:val="NoSpacing"/>
      </w:pPr>
      <w:r w:rsidRPr="00725E84">
        <w:t xml:space="preserve">* Hold discussions with Supervisor to resolve various issues of the department. </w:t>
      </w:r>
    </w:p>
    <w:p w14:paraId="0222D2DD" w14:textId="77777777" w:rsidR="00725E84" w:rsidRPr="00725E84" w:rsidRDefault="00725E84" w:rsidP="00725E84">
      <w:pPr>
        <w:pStyle w:val="NoSpacing"/>
      </w:pPr>
      <w:r w:rsidRPr="00725E84">
        <w:t xml:space="preserve">* Investigated and solved customer problems escalated from other customer service staff. </w:t>
      </w:r>
    </w:p>
    <w:p w14:paraId="0D002102" w14:textId="77777777" w:rsidR="00725E84" w:rsidRPr="00725E84" w:rsidRDefault="00725E84" w:rsidP="00725E84">
      <w:pPr>
        <w:pStyle w:val="NoSpacing"/>
      </w:pPr>
      <w:r w:rsidRPr="00725E84">
        <w:lastRenderedPageBreak/>
        <w:t>* Handling face-to-face inquiries from customers, Customer dealing &amp; problem handling (with various types of clients).</w:t>
      </w:r>
    </w:p>
    <w:p w14:paraId="58FF1076" w14:textId="77777777" w:rsidR="00725E84" w:rsidRPr="00725E84" w:rsidRDefault="00725E84" w:rsidP="00725E84">
      <w:pPr>
        <w:pStyle w:val="NoSpacing"/>
      </w:pPr>
      <w:r w:rsidRPr="00725E84">
        <w:t xml:space="preserve">* Clients dealing regarding payment issues at sales office and deliver relevant information. </w:t>
      </w:r>
    </w:p>
    <w:p w14:paraId="4C275B52" w14:textId="77777777" w:rsidR="00725E84" w:rsidRPr="00725E84" w:rsidRDefault="00725E84" w:rsidP="00725E84">
      <w:pPr>
        <w:pStyle w:val="NoSpacing"/>
      </w:pPr>
      <w:r w:rsidRPr="00725E84">
        <w:t xml:space="preserve">* Plot booking register (Hard &amp; Soft copy) maintains for New Sales and updates the database regularly. </w:t>
      </w:r>
    </w:p>
    <w:p w14:paraId="1CE728E4" w14:textId="77777777" w:rsidR="00725E84" w:rsidRPr="00725E84" w:rsidRDefault="00725E84" w:rsidP="00725E84">
      <w:pPr>
        <w:pStyle w:val="NoSpacing"/>
      </w:pPr>
      <w:r w:rsidRPr="00725E84">
        <w:t xml:space="preserve">* Maintain Positive relationship with current and potential clients through regular contacts. </w:t>
      </w:r>
    </w:p>
    <w:p w14:paraId="6B186CF8" w14:textId="77777777" w:rsidR="00725E84" w:rsidRPr="00725E84" w:rsidRDefault="00725E84" w:rsidP="00725E84">
      <w:pPr>
        <w:pStyle w:val="NoSpacing"/>
      </w:pPr>
      <w:r w:rsidRPr="00725E84">
        <w:t xml:space="preserve">* Preparing monthly working plan &amp; supervise the team according to the action plan. </w:t>
      </w:r>
    </w:p>
    <w:p w14:paraId="23196480" w14:textId="77777777" w:rsidR="00725E84" w:rsidRPr="00725E84" w:rsidRDefault="00725E84" w:rsidP="00725E84">
      <w:pPr>
        <w:pStyle w:val="NoSpacing"/>
      </w:pPr>
      <w:r w:rsidRPr="00725E84">
        <w:t xml:space="preserve">* Carryout necessary paper works in the office for record keeping, correspondences and updating files. </w:t>
      </w:r>
    </w:p>
    <w:p w14:paraId="20314676" w14:textId="77777777" w:rsidR="00725E84" w:rsidRPr="00725E84" w:rsidRDefault="00725E84" w:rsidP="00725E84">
      <w:pPr>
        <w:pStyle w:val="NoSpacing"/>
      </w:pPr>
      <w:r w:rsidRPr="00725E84">
        <w:t xml:space="preserve">* Clients dealing regarding payment issues at sales office and deliver relevant information. </w:t>
      </w:r>
    </w:p>
    <w:p w14:paraId="1D68ED0B" w14:textId="77777777" w:rsidR="00725E84" w:rsidRPr="00725E84" w:rsidRDefault="00725E84" w:rsidP="00725E84">
      <w:pPr>
        <w:pStyle w:val="NoSpacing"/>
      </w:pPr>
    </w:p>
    <w:p w14:paraId="5D5A801B" w14:textId="77777777" w:rsidR="00725E84" w:rsidRPr="00725E84" w:rsidRDefault="00725E84" w:rsidP="00725E84">
      <w:pPr>
        <w:pStyle w:val="NoSpacing"/>
      </w:pPr>
    </w:p>
    <w:p w14:paraId="73F18617" w14:textId="1498D671" w:rsidR="00725E84" w:rsidRPr="00725E84" w:rsidRDefault="00725E84" w:rsidP="00725E84">
      <w:pPr>
        <w:pStyle w:val="NoSpacing"/>
        <w:numPr>
          <w:ilvl w:val="0"/>
          <w:numId w:val="2"/>
        </w:numPr>
        <w:rPr>
          <w:b/>
          <w:bCs/>
        </w:rPr>
      </w:pPr>
      <w:r w:rsidRPr="00725E84">
        <w:rPr>
          <w:b/>
          <w:bCs/>
        </w:rPr>
        <w:t>CALL CENTER AGENT (CSA) (February 28,2016 – December 18, 2017)</w:t>
      </w:r>
    </w:p>
    <w:p w14:paraId="13B20AFB" w14:textId="77777777" w:rsidR="00725E84" w:rsidRP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 xml:space="preserve">GENEX INFOSYS LTD. </w:t>
      </w:r>
    </w:p>
    <w:p w14:paraId="305C04F1" w14:textId="77777777" w:rsidR="00725E84" w:rsidRP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 xml:space="preserve">Company </w:t>
      </w:r>
      <w:proofErr w:type="gramStart"/>
      <w:r w:rsidRPr="00725E84">
        <w:rPr>
          <w:b/>
          <w:bCs/>
        </w:rPr>
        <w:t>Location :</w:t>
      </w:r>
      <w:proofErr w:type="gramEnd"/>
      <w:r w:rsidRPr="00725E84">
        <w:rPr>
          <w:b/>
          <w:bCs/>
        </w:rPr>
        <w:t xml:space="preserve"> </w:t>
      </w:r>
      <w:proofErr w:type="spellStart"/>
      <w:r w:rsidRPr="00725E84">
        <w:rPr>
          <w:b/>
          <w:bCs/>
        </w:rPr>
        <w:t>Nitol</w:t>
      </w:r>
      <w:proofErr w:type="spellEnd"/>
      <w:r w:rsidRPr="00725E84">
        <w:rPr>
          <w:b/>
          <w:bCs/>
        </w:rPr>
        <w:t xml:space="preserve"> </w:t>
      </w:r>
      <w:proofErr w:type="spellStart"/>
      <w:r w:rsidRPr="00725E84">
        <w:rPr>
          <w:b/>
          <w:bCs/>
        </w:rPr>
        <w:t>Niloy</w:t>
      </w:r>
      <w:proofErr w:type="spellEnd"/>
      <w:r w:rsidRPr="00725E84">
        <w:rPr>
          <w:b/>
          <w:bCs/>
        </w:rPr>
        <w:t xml:space="preserve"> Tower (Level 5), </w:t>
      </w:r>
      <w:proofErr w:type="spellStart"/>
      <w:r w:rsidRPr="00725E84">
        <w:rPr>
          <w:b/>
          <w:bCs/>
        </w:rPr>
        <w:t>Nikunja</w:t>
      </w:r>
      <w:proofErr w:type="spellEnd"/>
      <w:r w:rsidRPr="00725E84">
        <w:rPr>
          <w:b/>
          <w:bCs/>
        </w:rPr>
        <w:t xml:space="preserve"> C/A, Airport Road, Dhaka-1229 </w:t>
      </w:r>
    </w:p>
    <w:p w14:paraId="55366F83" w14:textId="6CD71CE7" w:rsidR="00725E84" w:rsidRDefault="00725E84" w:rsidP="00725E84">
      <w:pPr>
        <w:pStyle w:val="NoSpacing"/>
        <w:rPr>
          <w:b/>
          <w:bCs/>
        </w:rPr>
      </w:pPr>
      <w:r w:rsidRPr="00725E84">
        <w:rPr>
          <w:b/>
          <w:bCs/>
        </w:rPr>
        <w:t xml:space="preserve">Department: CUSTOMER SERVICE </w:t>
      </w:r>
    </w:p>
    <w:p w14:paraId="137CC601" w14:textId="77777777" w:rsidR="00725E84" w:rsidRPr="00725E84" w:rsidRDefault="00725E84" w:rsidP="00725E84">
      <w:pPr>
        <w:pStyle w:val="NoSpacing"/>
        <w:rPr>
          <w:b/>
          <w:bCs/>
        </w:rPr>
      </w:pPr>
    </w:p>
    <w:p w14:paraId="2460C5E4" w14:textId="77777777" w:rsidR="00725E84" w:rsidRPr="00725E84" w:rsidRDefault="00725E84" w:rsidP="00725E84">
      <w:pPr>
        <w:pStyle w:val="NoSpacing"/>
        <w:rPr>
          <w:b/>
          <w:bCs/>
          <w:u w:val="single"/>
        </w:rPr>
      </w:pPr>
      <w:r w:rsidRPr="00725E84">
        <w:rPr>
          <w:b/>
          <w:bCs/>
          <w:u w:val="single"/>
        </w:rPr>
        <w:t xml:space="preserve">Duties/Responsibilities: </w:t>
      </w:r>
    </w:p>
    <w:p w14:paraId="2F947261" w14:textId="77777777" w:rsidR="00725E84" w:rsidRPr="00725E84" w:rsidRDefault="00725E84" w:rsidP="00725E84">
      <w:pPr>
        <w:pStyle w:val="NoSpacing"/>
      </w:pPr>
      <w:r w:rsidRPr="00725E84">
        <w:t>*Answering incoming calls from customers/ Prospects</w:t>
      </w:r>
    </w:p>
    <w:p w14:paraId="6CF4AFB4" w14:textId="77777777" w:rsidR="00725E84" w:rsidRPr="00725E84" w:rsidRDefault="00725E84" w:rsidP="00725E84">
      <w:pPr>
        <w:pStyle w:val="NoSpacing"/>
      </w:pPr>
      <w:r w:rsidRPr="00725E84">
        <w:t xml:space="preserve">*Prepared Client data, maintains records, and processes reports as necessary. </w:t>
      </w:r>
    </w:p>
    <w:p w14:paraId="02057CA3" w14:textId="77777777" w:rsidR="00725E84" w:rsidRPr="00725E84" w:rsidRDefault="00725E84" w:rsidP="00725E84">
      <w:pPr>
        <w:pStyle w:val="NoSpacing"/>
      </w:pPr>
      <w:r w:rsidRPr="00725E84">
        <w:t>*Coordinate with troubleshooting team to resolve problem Making outbound call campaign.</w:t>
      </w:r>
    </w:p>
    <w:p w14:paraId="278B3097" w14:textId="77777777" w:rsidR="00725E84" w:rsidRPr="00725E84" w:rsidRDefault="00725E84" w:rsidP="00725E84">
      <w:pPr>
        <w:pStyle w:val="NoSpacing"/>
      </w:pPr>
      <w:r w:rsidRPr="00725E84">
        <w:t xml:space="preserve">*Handles complaints, disturbances or </w:t>
      </w:r>
      <w:proofErr w:type="gramStart"/>
      <w:r w:rsidRPr="00725E84">
        <w:t>service related</w:t>
      </w:r>
      <w:proofErr w:type="gramEnd"/>
      <w:r w:rsidRPr="00725E84">
        <w:t xml:space="preserve"> problems from, staff or promoters. </w:t>
      </w:r>
    </w:p>
    <w:p w14:paraId="21D3CD41" w14:textId="77777777" w:rsidR="00725E84" w:rsidRPr="00725E84" w:rsidRDefault="00725E84" w:rsidP="00725E84">
      <w:pPr>
        <w:pStyle w:val="NoSpacing"/>
      </w:pPr>
      <w:r w:rsidRPr="00725E84">
        <w:t>*Preparing report and follow up on visited clients by phone call and keeping records.</w:t>
      </w:r>
    </w:p>
    <w:p w14:paraId="5575EA2A" w14:textId="77777777" w:rsidR="00725E84" w:rsidRPr="00725E84" w:rsidRDefault="00725E84" w:rsidP="00725E84">
      <w:pPr>
        <w:pStyle w:val="NoSpacing"/>
      </w:pPr>
      <w:r w:rsidRPr="00725E84">
        <w:t>*Maintaining quality services by establishing and enforcing organization standards.</w:t>
      </w:r>
    </w:p>
    <w:p w14:paraId="27A525E6" w14:textId="77777777" w:rsidR="00725E84" w:rsidRPr="00725E84" w:rsidRDefault="00725E84" w:rsidP="00725E84">
      <w:pPr>
        <w:pStyle w:val="NoSpacing"/>
      </w:pPr>
      <w:r w:rsidRPr="00725E84">
        <w:t>*Provided service to the elite class of people over the phone.</w:t>
      </w:r>
    </w:p>
    <w:p w14:paraId="05ABBDD4" w14:textId="77777777" w:rsidR="00725E84" w:rsidRPr="00725E84" w:rsidRDefault="00725E84" w:rsidP="00725E84">
      <w:pPr>
        <w:pStyle w:val="NoSpacing"/>
      </w:pPr>
      <w:r w:rsidRPr="00725E84">
        <w:t>*Explain product information and services pleasantly and smartly with well manners to clients.</w:t>
      </w:r>
    </w:p>
    <w:p w14:paraId="289E1641" w14:textId="77777777" w:rsidR="00725E84" w:rsidRPr="00725E84" w:rsidRDefault="00725E84" w:rsidP="00725E84">
      <w:pPr>
        <w:pStyle w:val="NoSpacing"/>
      </w:pPr>
      <w:r w:rsidRPr="00725E84">
        <w:t>*Maintained Regular follow-up with existing/ potential clients.</w:t>
      </w:r>
    </w:p>
    <w:p w14:paraId="53C883D8" w14:textId="77777777" w:rsidR="00725E84" w:rsidRPr="00725E84" w:rsidRDefault="00725E84" w:rsidP="00725E84">
      <w:pPr>
        <w:pStyle w:val="NoSpacing"/>
      </w:pPr>
      <w:r w:rsidRPr="00725E84">
        <w:t>*Explain products or services and prices, and answer questions from customers.</w:t>
      </w:r>
    </w:p>
    <w:p w14:paraId="501357FE" w14:textId="0D5985CA" w:rsidR="00725E84" w:rsidRDefault="00725E84" w:rsidP="00725E84">
      <w:pPr>
        <w:pStyle w:val="NoSpacing"/>
        <w:rPr>
          <w:sz w:val="20"/>
          <w:szCs w:val="20"/>
        </w:rPr>
      </w:pPr>
    </w:p>
    <w:p w14:paraId="3E6E57B9" w14:textId="2A2816AC" w:rsidR="00725E84" w:rsidRDefault="00725E84" w:rsidP="00725E84">
      <w:pPr>
        <w:pStyle w:val="NoSpacing"/>
        <w:rPr>
          <w:sz w:val="20"/>
          <w:szCs w:val="20"/>
        </w:rPr>
      </w:pPr>
    </w:p>
    <w:p w14:paraId="5A6BAA79" w14:textId="77777777" w:rsidR="00725E84" w:rsidRDefault="00725E84" w:rsidP="00725E84">
      <w:pPr>
        <w:rPr>
          <w:rFonts w:ascii="Verdana" w:eastAsia="Times New Roman" w:hAnsi="Verdana"/>
          <w:b/>
          <w:bCs/>
          <w:sz w:val="16"/>
          <w:szCs w:val="16"/>
        </w:rPr>
      </w:pPr>
      <w:r>
        <w:rPr>
          <w:rFonts w:ascii="Verdana" w:eastAsia="Times New Roman" w:hAnsi="Verdana"/>
          <w:b/>
          <w:bCs/>
          <w:sz w:val="16"/>
          <w:szCs w:val="16"/>
          <w:u w:val="single"/>
        </w:rPr>
        <w:t>Academic Qualification:</w:t>
      </w:r>
    </w:p>
    <w:tbl>
      <w:tblPr>
        <w:tblW w:w="5247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2481"/>
        <w:gridCol w:w="2481"/>
        <w:gridCol w:w="1190"/>
        <w:gridCol w:w="1188"/>
      </w:tblGrid>
      <w:tr w:rsidR="00725E84" w14:paraId="0199336F" w14:textId="77777777" w:rsidTr="00725E84">
        <w:trPr>
          <w:trHeight w:val="351"/>
          <w:tblCellSpacing w:w="0" w:type="dxa"/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5050363A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Exam Title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303D3187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Concentration/Major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36A1D572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Institute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7986423D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Result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2EA81778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Pas.Year</w:t>
            </w:r>
            <w:proofErr w:type="spellEnd"/>
          </w:p>
        </w:tc>
      </w:tr>
      <w:tr w:rsidR="00725E84" w14:paraId="234088B2" w14:textId="77777777" w:rsidTr="00725E84">
        <w:trPr>
          <w:trHeight w:val="763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6D56DED2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Bachelor of Social Science (</w:t>
            </w:r>
            <w:proofErr w:type="gramStart"/>
            <w:r>
              <w:rPr>
                <w:rFonts w:ascii="Verdana" w:eastAsia="Times New Roman" w:hAnsi="Verdana"/>
                <w:sz w:val="15"/>
                <w:szCs w:val="15"/>
              </w:rPr>
              <w:t xml:space="preserve">BSS)   </w:t>
            </w:r>
            <w:proofErr w:type="gramEnd"/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38AF12A8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Arts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2F6B797E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LOKMAN FAKIR MOHILA DEGREE COLLEGE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4920B508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Second Class, Marks :55.58%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06CDE115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2013   </w:t>
            </w:r>
          </w:p>
        </w:tc>
      </w:tr>
      <w:tr w:rsidR="00725E84" w14:paraId="0E34E5A5" w14:textId="77777777" w:rsidTr="00725E84">
        <w:trPr>
          <w:trHeight w:val="549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7DC8D2A0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HSC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1C454CA6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Arts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299A2DFC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GOPALPUR COLLEGE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1AE2E06F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CGPA:3.60</w:t>
            </w:r>
            <w:r>
              <w:rPr>
                <w:rFonts w:ascii="Verdana" w:eastAsia="Times New Roman" w:hAnsi="Verdana"/>
                <w:sz w:val="15"/>
                <w:szCs w:val="15"/>
              </w:rPr>
              <w:br/>
              <w:t xml:space="preserve">out of 5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0CC8CB88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2007   </w:t>
            </w:r>
          </w:p>
        </w:tc>
      </w:tr>
      <w:tr w:rsidR="00725E84" w14:paraId="19C33DED" w14:textId="77777777" w:rsidTr="00725E84">
        <w:trPr>
          <w:trHeight w:val="565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1E5A9820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SSC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148ACB69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Arts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2BAA2F12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SUTI V.M PILOT HIGH SCHOOL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3ADC9AA9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CGPA:3.44</w:t>
            </w:r>
            <w:r>
              <w:rPr>
                <w:rFonts w:ascii="Verdana" w:eastAsia="Times New Roman" w:hAnsi="Verdana"/>
                <w:sz w:val="15"/>
                <w:szCs w:val="15"/>
              </w:rPr>
              <w:br/>
              <w:t xml:space="preserve">out of 5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3C26060F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 xml:space="preserve">2005   </w:t>
            </w:r>
          </w:p>
        </w:tc>
      </w:tr>
    </w:tbl>
    <w:p w14:paraId="5EFA7C61" w14:textId="4136F761" w:rsidR="00725E84" w:rsidRDefault="00725E84" w:rsidP="00725E84">
      <w:pPr>
        <w:pStyle w:val="NoSpacing"/>
        <w:rPr>
          <w:sz w:val="20"/>
          <w:szCs w:val="20"/>
        </w:rPr>
      </w:pPr>
    </w:p>
    <w:p w14:paraId="033D7577" w14:textId="77777777" w:rsidR="00725E84" w:rsidRDefault="00725E84" w:rsidP="00725E84">
      <w:pPr>
        <w:rPr>
          <w:rFonts w:ascii="Verdana" w:eastAsia="Times New Roman" w:hAnsi="Verdana"/>
          <w:b/>
          <w:bCs/>
          <w:sz w:val="16"/>
          <w:szCs w:val="16"/>
        </w:rPr>
      </w:pPr>
      <w:r>
        <w:rPr>
          <w:rFonts w:ascii="Verdana" w:eastAsia="Times New Roman" w:hAnsi="Verdana"/>
          <w:b/>
          <w:bCs/>
          <w:sz w:val="16"/>
          <w:szCs w:val="16"/>
          <w:u w:val="single"/>
        </w:rPr>
        <w:t>Specialization:</w:t>
      </w:r>
    </w:p>
    <w:tbl>
      <w:tblPr>
        <w:tblW w:w="9929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2"/>
        <w:gridCol w:w="5957"/>
      </w:tblGrid>
      <w:tr w:rsidR="00725E84" w14:paraId="0E6837F1" w14:textId="77777777" w:rsidTr="00725E84">
        <w:trPr>
          <w:trHeight w:val="272"/>
          <w:tblCellSpacing w:w="0" w:type="dxa"/>
          <w:jc w:val="center"/>
        </w:trPr>
        <w:tc>
          <w:tcPr>
            <w:tcW w:w="2000" w:type="pc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293AF892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Fields of Specialization</w:t>
            </w:r>
            <w:r>
              <w:rPr>
                <w:rFonts w:ascii="Verdana" w:eastAsia="Times New Roman" w:hAnsi="Verdana"/>
                <w:sz w:val="15"/>
                <w:szCs w:val="15"/>
              </w:rPr>
              <w:t xml:space="preserve"> 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565ED041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Description</w:t>
            </w:r>
            <w:r>
              <w:rPr>
                <w:rFonts w:ascii="Verdana" w:eastAsia="Times New Roman" w:hAnsi="Verdana"/>
                <w:sz w:val="15"/>
                <w:szCs w:val="15"/>
              </w:rPr>
              <w:t xml:space="preserve"> </w:t>
            </w:r>
          </w:p>
        </w:tc>
      </w:tr>
      <w:tr w:rsidR="00725E84" w14:paraId="47398D79" w14:textId="77777777" w:rsidTr="00725E84">
        <w:trPr>
          <w:trHeight w:val="748"/>
          <w:tblCellSpacing w:w="0" w:type="dxa"/>
          <w:jc w:val="center"/>
        </w:trPr>
        <w:tc>
          <w:tcPr>
            <w:tcW w:w="200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14:paraId="4F36C25C" w14:textId="77777777" w:rsidR="00725E84" w:rsidRPr="00932EB6" w:rsidRDefault="00725E84" w:rsidP="00725E8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Specialization on computer operating.</w:t>
            </w:r>
            <w:r w:rsidRPr="00932EB6">
              <w:rPr>
                <w:rFonts w:ascii="Verdana" w:eastAsia="Times New Roman" w:hAnsi="Verdana"/>
                <w:sz w:val="15"/>
                <w:szCs w:val="15"/>
              </w:rPr>
              <w:t xml:space="preserve"> </w:t>
            </w:r>
          </w:p>
        </w:tc>
        <w:tc>
          <w:tcPr>
            <w:tcW w:w="3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14:paraId="02CB2AE7" w14:textId="77777777" w:rsidR="00725E84" w:rsidRDefault="00725E84" w:rsidP="007E6454">
            <w:pPr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*Strong Command on MS EXCEL, MS WORD &amp; any kind of Software base work with considerable typing speed.</w:t>
            </w:r>
            <w:r>
              <w:rPr>
                <w:rFonts w:ascii="Verdana" w:eastAsia="Times New Roman" w:hAnsi="Verdana"/>
                <w:sz w:val="15"/>
                <w:szCs w:val="15"/>
              </w:rPr>
              <w:br/>
              <w:t>*Also able to browse internet, Checking E-mail &amp; replay positively of any E-mail.</w:t>
            </w:r>
            <w:r>
              <w:rPr>
                <w:rFonts w:ascii="Verdana" w:eastAsia="Times New Roman" w:hAnsi="Verdana"/>
                <w:sz w:val="15"/>
                <w:szCs w:val="15"/>
              </w:rPr>
              <w:br/>
              <w:t xml:space="preserve">  </w:t>
            </w:r>
          </w:p>
        </w:tc>
      </w:tr>
    </w:tbl>
    <w:p w14:paraId="74BD2C3C" w14:textId="17051F40" w:rsidR="00725E84" w:rsidRDefault="00725E84" w:rsidP="00725E84">
      <w:pPr>
        <w:pStyle w:val="NoSpacing"/>
        <w:rPr>
          <w:sz w:val="20"/>
          <w:szCs w:val="20"/>
        </w:rPr>
      </w:pPr>
    </w:p>
    <w:p w14:paraId="2F8A4F95" w14:textId="77777777" w:rsidR="00725E84" w:rsidRDefault="00725E84" w:rsidP="00725E84">
      <w:pPr>
        <w:rPr>
          <w:rFonts w:ascii="Verdana" w:eastAsia="Times New Roman" w:hAnsi="Verdana"/>
          <w:b/>
          <w:bCs/>
          <w:sz w:val="16"/>
          <w:szCs w:val="16"/>
        </w:rPr>
      </w:pPr>
      <w:r>
        <w:rPr>
          <w:rFonts w:ascii="Verdana" w:eastAsia="Times New Roman" w:hAnsi="Verdana"/>
          <w:b/>
          <w:bCs/>
          <w:sz w:val="16"/>
          <w:szCs w:val="16"/>
          <w:u w:val="single"/>
        </w:rPr>
        <w:lastRenderedPageBreak/>
        <w:t>Language Proficiency:</w:t>
      </w:r>
    </w:p>
    <w:tbl>
      <w:tblPr>
        <w:tblW w:w="9466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2366"/>
        <w:gridCol w:w="2367"/>
        <w:gridCol w:w="2367"/>
      </w:tblGrid>
      <w:tr w:rsidR="00725E84" w14:paraId="2966779F" w14:textId="77777777" w:rsidTr="00725E84">
        <w:trPr>
          <w:trHeight w:val="234"/>
          <w:tblCellSpacing w:w="0" w:type="dxa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792E535D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Language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01410F80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Reading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37FC4697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Writing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642CE552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Style w:val="Strong"/>
                <w:rFonts w:ascii="Verdana" w:eastAsia="Times New Roman" w:hAnsi="Verdana"/>
                <w:sz w:val="15"/>
                <w:szCs w:val="15"/>
              </w:rPr>
              <w:t>Speaking</w:t>
            </w:r>
          </w:p>
        </w:tc>
      </w:tr>
      <w:tr w:rsidR="00725E84" w14:paraId="5038975D" w14:textId="77777777" w:rsidTr="00725E84">
        <w:trPr>
          <w:trHeight w:val="244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5B07D9C3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BANGLA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573A0739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6833F96F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2CF50E76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High </w:t>
            </w:r>
          </w:p>
        </w:tc>
      </w:tr>
      <w:tr w:rsidR="00725E84" w14:paraId="533431BD" w14:textId="77777777" w:rsidTr="00725E84">
        <w:trPr>
          <w:trHeight w:val="234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2613A41A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ENGLISH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5A8B40B3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Medium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2B3E0944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Medium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14:paraId="05F6414F" w14:textId="77777777" w:rsidR="00725E84" w:rsidRDefault="00725E84" w:rsidP="007E6454">
            <w:pPr>
              <w:jc w:val="center"/>
              <w:rPr>
                <w:rFonts w:ascii="Verdana" w:eastAsia="Times New Roman" w:hAnsi="Verdana"/>
                <w:sz w:val="15"/>
                <w:szCs w:val="15"/>
              </w:rPr>
            </w:pPr>
            <w:r>
              <w:rPr>
                <w:rFonts w:ascii="Verdana" w:eastAsia="Times New Roman" w:hAnsi="Verdana"/>
                <w:sz w:val="15"/>
                <w:szCs w:val="15"/>
              </w:rPr>
              <w:t>Medium </w:t>
            </w:r>
          </w:p>
        </w:tc>
      </w:tr>
    </w:tbl>
    <w:p w14:paraId="3A8C8F26" w14:textId="7814F36D" w:rsidR="00725E84" w:rsidRDefault="00725E84" w:rsidP="00725E84">
      <w:pPr>
        <w:pStyle w:val="NoSpacing"/>
        <w:rPr>
          <w:sz w:val="20"/>
          <w:szCs w:val="20"/>
        </w:rPr>
      </w:pPr>
    </w:p>
    <w:p w14:paraId="56CB82CC" w14:textId="0FDA790D" w:rsidR="00725E84" w:rsidRDefault="00725E84" w:rsidP="00725E84">
      <w:pPr>
        <w:pStyle w:val="NoSpacing"/>
        <w:rPr>
          <w:sz w:val="20"/>
          <w:szCs w:val="20"/>
        </w:rPr>
      </w:pPr>
    </w:p>
    <w:p w14:paraId="4B62901C" w14:textId="77777777" w:rsidR="00725E84" w:rsidRDefault="00725E84" w:rsidP="00725E84">
      <w:pPr>
        <w:pStyle w:val="NoSpacing"/>
        <w:rPr>
          <w:sz w:val="20"/>
          <w:szCs w:val="20"/>
        </w:rPr>
      </w:pPr>
    </w:p>
    <w:p w14:paraId="598910C9" w14:textId="77777777" w:rsidR="00725E84" w:rsidRPr="00725E84" w:rsidRDefault="00725E84" w:rsidP="00725E84">
      <w:pPr>
        <w:pStyle w:val="NoSpacing"/>
        <w:rPr>
          <w:b/>
          <w:bCs/>
          <w:sz w:val="20"/>
          <w:szCs w:val="20"/>
        </w:rPr>
      </w:pPr>
      <w:r w:rsidRPr="00725E84">
        <w:rPr>
          <w:b/>
          <w:bCs/>
          <w:sz w:val="20"/>
          <w:szCs w:val="20"/>
        </w:rPr>
        <w:t xml:space="preserve">Personal </w:t>
      </w:r>
      <w:proofErr w:type="gramStart"/>
      <w:r w:rsidRPr="00725E84">
        <w:rPr>
          <w:b/>
          <w:bCs/>
          <w:sz w:val="20"/>
          <w:szCs w:val="20"/>
        </w:rPr>
        <w:t>Details :</w:t>
      </w:r>
      <w:proofErr w:type="gramEnd"/>
    </w:p>
    <w:p w14:paraId="7A55C256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 xml:space="preserve">Father's Name </w:t>
      </w:r>
      <w:r w:rsidRPr="00725E84">
        <w:rPr>
          <w:sz w:val="20"/>
          <w:szCs w:val="20"/>
        </w:rPr>
        <w:tab/>
        <w:t>:</w:t>
      </w:r>
      <w:r w:rsidRPr="00725E84">
        <w:rPr>
          <w:sz w:val="20"/>
          <w:szCs w:val="20"/>
        </w:rPr>
        <w:tab/>
        <w:t xml:space="preserve">MD. RAFIQUL HAQUE </w:t>
      </w:r>
    </w:p>
    <w:p w14:paraId="470D5CD8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 xml:space="preserve">Mother's Name </w:t>
      </w:r>
      <w:proofErr w:type="gramStart"/>
      <w:r w:rsidRPr="00725E84">
        <w:rPr>
          <w:sz w:val="20"/>
          <w:szCs w:val="20"/>
        </w:rPr>
        <w:tab/>
        <w:t>:</w:t>
      </w:r>
      <w:r w:rsidRPr="00725E84">
        <w:rPr>
          <w:sz w:val="20"/>
          <w:szCs w:val="20"/>
        </w:rPr>
        <w:tab/>
        <w:t>MRS.SHEHELI</w:t>
      </w:r>
      <w:proofErr w:type="gramEnd"/>
      <w:r w:rsidRPr="00725E84">
        <w:rPr>
          <w:sz w:val="20"/>
          <w:szCs w:val="20"/>
        </w:rPr>
        <w:t xml:space="preserve"> NASRIN </w:t>
      </w:r>
    </w:p>
    <w:p w14:paraId="66AFB132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>Date of Birth</w:t>
      </w:r>
      <w:r w:rsidRPr="00725E84">
        <w:rPr>
          <w:sz w:val="20"/>
          <w:szCs w:val="20"/>
        </w:rPr>
        <w:tab/>
        <w:t>:</w:t>
      </w:r>
      <w:r w:rsidRPr="00725E84">
        <w:rPr>
          <w:sz w:val="20"/>
          <w:szCs w:val="20"/>
        </w:rPr>
        <w:tab/>
        <w:t xml:space="preserve">March 01, 1989 </w:t>
      </w:r>
    </w:p>
    <w:p w14:paraId="7D2DA620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>Gender</w:t>
      </w:r>
      <w:r w:rsidRPr="00725E84">
        <w:rPr>
          <w:sz w:val="20"/>
          <w:szCs w:val="20"/>
        </w:rPr>
        <w:tab/>
        <w:t>:</w:t>
      </w:r>
      <w:r w:rsidRPr="00725E84">
        <w:rPr>
          <w:sz w:val="20"/>
          <w:szCs w:val="20"/>
        </w:rPr>
        <w:tab/>
        <w:t xml:space="preserve">Female </w:t>
      </w:r>
    </w:p>
    <w:p w14:paraId="5B4B0718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 xml:space="preserve">Marital Status </w:t>
      </w:r>
      <w:r w:rsidRPr="00725E84">
        <w:rPr>
          <w:sz w:val="20"/>
          <w:szCs w:val="20"/>
        </w:rPr>
        <w:tab/>
        <w:t>:</w:t>
      </w:r>
      <w:r w:rsidRPr="00725E84">
        <w:rPr>
          <w:sz w:val="20"/>
          <w:szCs w:val="20"/>
        </w:rPr>
        <w:tab/>
        <w:t xml:space="preserve">Unmarried </w:t>
      </w:r>
    </w:p>
    <w:p w14:paraId="685C0C17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>Nationality</w:t>
      </w:r>
      <w:r w:rsidRPr="00725E84">
        <w:rPr>
          <w:sz w:val="20"/>
          <w:szCs w:val="20"/>
        </w:rPr>
        <w:tab/>
        <w:t>:</w:t>
      </w:r>
      <w:r w:rsidRPr="00725E84">
        <w:rPr>
          <w:sz w:val="20"/>
          <w:szCs w:val="20"/>
        </w:rPr>
        <w:tab/>
        <w:t xml:space="preserve">Bangladeshi </w:t>
      </w:r>
    </w:p>
    <w:p w14:paraId="2E48CF89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>Religion</w:t>
      </w:r>
      <w:r w:rsidRPr="00725E84">
        <w:rPr>
          <w:sz w:val="20"/>
          <w:szCs w:val="20"/>
        </w:rPr>
        <w:tab/>
        <w:t>:</w:t>
      </w:r>
      <w:r w:rsidRPr="00725E84">
        <w:rPr>
          <w:sz w:val="20"/>
          <w:szCs w:val="20"/>
        </w:rPr>
        <w:tab/>
        <w:t xml:space="preserve">ISLAM </w:t>
      </w:r>
    </w:p>
    <w:p w14:paraId="3A4E73F1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>Permanent Address</w:t>
      </w:r>
      <w:r w:rsidRPr="00725E84">
        <w:rPr>
          <w:sz w:val="20"/>
          <w:szCs w:val="20"/>
        </w:rPr>
        <w:tab/>
        <w:t>:</w:t>
      </w:r>
      <w:r w:rsidRPr="00725E84">
        <w:rPr>
          <w:sz w:val="20"/>
          <w:szCs w:val="20"/>
        </w:rPr>
        <w:tab/>
        <w:t xml:space="preserve">VILL: SHAMESPUR, </w:t>
      </w:r>
      <w:proofErr w:type="gramStart"/>
      <w:r w:rsidRPr="00725E84">
        <w:rPr>
          <w:sz w:val="20"/>
          <w:szCs w:val="20"/>
        </w:rPr>
        <w:t>P.S :GOPALPUR</w:t>
      </w:r>
      <w:proofErr w:type="gramEnd"/>
      <w:r w:rsidRPr="00725E84">
        <w:rPr>
          <w:sz w:val="20"/>
          <w:szCs w:val="20"/>
        </w:rPr>
        <w:t xml:space="preserve">, P.O :GOPALPUR, TANGAIL </w:t>
      </w:r>
    </w:p>
    <w:p w14:paraId="6EC2AEBA" w14:textId="77777777" w:rsidR="00725E84" w:rsidRPr="00725E84" w:rsidRDefault="00725E84" w:rsidP="00725E84">
      <w:pPr>
        <w:pStyle w:val="NoSpacing"/>
        <w:rPr>
          <w:sz w:val="20"/>
          <w:szCs w:val="20"/>
        </w:rPr>
      </w:pPr>
    </w:p>
    <w:p w14:paraId="3DB60F08" w14:textId="77777777" w:rsidR="00725E84" w:rsidRPr="00725E84" w:rsidRDefault="00725E84" w:rsidP="00725E84">
      <w:pPr>
        <w:pStyle w:val="NoSpacing"/>
        <w:rPr>
          <w:sz w:val="20"/>
          <w:szCs w:val="20"/>
        </w:rPr>
      </w:pPr>
    </w:p>
    <w:p w14:paraId="0C6B6A52" w14:textId="77777777" w:rsidR="00725E84" w:rsidRPr="00725E84" w:rsidRDefault="00725E84" w:rsidP="00725E84">
      <w:pPr>
        <w:pStyle w:val="NoSpacing"/>
        <w:rPr>
          <w:sz w:val="20"/>
          <w:szCs w:val="20"/>
        </w:rPr>
      </w:pPr>
      <w:r w:rsidRPr="00725E84">
        <w:rPr>
          <w:sz w:val="20"/>
          <w:szCs w:val="20"/>
        </w:rPr>
        <w:tab/>
      </w:r>
      <w:r w:rsidRPr="00725E84">
        <w:rPr>
          <w:sz w:val="20"/>
          <w:szCs w:val="20"/>
        </w:rPr>
        <w:tab/>
      </w:r>
    </w:p>
    <w:p w14:paraId="52F77AC5" w14:textId="77777777" w:rsidR="00725E84" w:rsidRPr="00725E84" w:rsidRDefault="00725E84" w:rsidP="00725E84">
      <w:pPr>
        <w:pStyle w:val="NoSpacing"/>
        <w:rPr>
          <w:sz w:val="20"/>
          <w:szCs w:val="20"/>
        </w:rPr>
      </w:pPr>
    </w:p>
    <w:sectPr w:rsidR="00725E84" w:rsidRPr="0072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76A8"/>
    <w:multiLevelType w:val="multilevel"/>
    <w:tmpl w:val="B55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14EC7"/>
    <w:multiLevelType w:val="hybridMultilevel"/>
    <w:tmpl w:val="DF3A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E6473"/>
    <w:multiLevelType w:val="hybridMultilevel"/>
    <w:tmpl w:val="58BC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62"/>
    <w:rsid w:val="00725E84"/>
    <w:rsid w:val="00924883"/>
    <w:rsid w:val="00BC2DDA"/>
    <w:rsid w:val="00D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221F"/>
  <w15:chartTrackingRefBased/>
  <w15:docId w15:val="{F86EEFC1-019F-4E62-B7F4-0108D3C9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E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E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kshanahaq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Choyon Hassan</dc:creator>
  <cp:keywords/>
  <dc:description/>
  <cp:lastModifiedBy>Choyon Hassan</cp:lastModifiedBy>
  <cp:revision>2</cp:revision>
  <dcterms:created xsi:type="dcterms:W3CDTF">2021-05-03T18:37:00Z</dcterms:created>
  <dcterms:modified xsi:type="dcterms:W3CDTF">2021-05-03T18:44:00Z</dcterms:modified>
</cp:coreProperties>
</file>