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4912995</wp:posOffset>
                </wp:positionH>
                <wp:positionV relativeFrom="paragraph">
                  <wp:posOffset>200025</wp:posOffset>
                </wp:positionV>
                <wp:extent cx="1266825" cy="1208405"/>
                <wp:wrapSquare wrapText="bothSides" distB="45720" distT="45720" distL="114300" distR="114300"/>
                <wp:docPr id="102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20840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8332018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1096010" cy="1143000"/>
                                  <wp:effectExtent b="0" l="0" r="0" t="0"/>
                                  <wp:docPr id="1025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109601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08332018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8332018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4912995</wp:posOffset>
                </wp:positionH>
                <wp:positionV relativeFrom="paragraph">
                  <wp:posOffset>200025</wp:posOffset>
                </wp:positionV>
                <wp:extent cx="1266825" cy="1208405"/>
                <wp:effectExtent b="0" l="0" r="0" t="0"/>
                <wp:wrapSquare wrapText="bothSides" distB="45720" distT="45720" distL="114300" distR="114300"/>
                <wp:docPr id="1027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1208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7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Md. Merajul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Cell: +8801788177869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Email:mdmerajul0065@gmail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.com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0</wp:posOffset>
                </wp:positionV>
                <wp:extent cx="8451850" cy="57150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0075" y="3780000"/>
                          <a:ext cx="845185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0</wp:posOffset>
                </wp:positionV>
                <wp:extent cx="8451850" cy="5715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e6e6e6" w:val="clear"/>
        <w:spacing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To secure a challenging and responsible position that will allow me to utilize my knowledge and supervisory skills.</w:t>
      </w:r>
    </w:p>
    <w:p w:rsidR="00000000" w:rsidDel="00000000" w:rsidP="00000000" w:rsidRDefault="00000000" w:rsidRPr="00000000" w14:paraId="0000000A">
      <w:pPr>
        <w:spacing w:after="0" w:line="312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e6e6e6" w:val="clear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2"/>
        <w:gridCol w:w="2773"/>
        <w:gridCol w:w="1775"/>
        <w:gridCol w:w="1990"/>
        <w:gridCol w:w="1940"/>
        <w:tblGridChange w:id="0">
          <w:tblGrid>
            <w:gridCol w:w="1272"/>
            <w:gridCol w:w="2773"/>
            <w:gridCol w:w="1775"/>
            <w:gridCol w:w="1990"/>
            <w:gridCol w:w="1940"/>
          </w:tblGrid>
        </w:tblGridChange>
      </w:tblGrid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Institutions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Passing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Subject/Group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ASA UNIVERSITY BANGLADESH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Finance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CGPA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3.76 out of 4.00</w:t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ASA UNIVERSITY BANGLADESH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Finance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CGPA 3.73 out of 4.00</w:t>
            </w:r>
          </w:p>
        </w:tc>
      </w:tr>
      <w:tr>
        <w:trPr>
          <w:trHeight w:val="1277" w:hRule="atLeast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HSC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Rangpur Govt. College, Rangpur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Science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GPA 4.10 out of 5.00</w:t>
            </w:r>
          </w:p>
        </w:tc>
      </w:tr>
      <w:tr>
        <w:trPr>
          <w:trHeight w:val="665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SSC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Gangachara Adarshaw High school, Gangachara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Science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GPA 5.00 out of 5.00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e6e6e6" w:val="clear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COMPUTER SKILL: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648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Microsoft Office (Microsoft Word, Excel, Access, PowerPoint)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648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Computer Training (Duration 6 month)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e6e6e6" w:val="clear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LANGUAGE PROFICIENCY: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Language </w:t>
        <w:tab/>
        <w:tab/>
        <w:t xml:space="preserve">Reading</w:t>
        <w:tab/>
        <w:tab/>
        <w:t xml:space="preserve">Writing </w:t>
        <w:tab/>
        <w:tab/>
        <w:t xml:space="preserve">Speaking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English</w:t>
        <w:tab/>
        <w:tab/>
        <w:t xml:space="preserve">Excellent </w:t>
        <w:tab/>
        <w:tab/>
        <w:t xml:space="preserve">Excellent </w:t>
        <w:tab/>
        <w:tab/>
        <w:t xml:space="preserve">Excellent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Bengali</w:t>
        <w:tab/>
        <w:tab/>
        <w:t xml:space="preserve">Excellent </w:t>
        <w:tab/>
        <w:tab/>
        <w:t xml:space="preserve">Excellent </w:t>
        <w:tab/>
        <w:tab/>
        <w:t xml:space="preserve">Excellent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e6e6e6" w:val="clear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Name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:         Md. Merajul Islam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Father’s Name</w:t>
        <w:tab/>
        <w:tab/>
        <w:t xml:space="preserve">: </w:t>
        <w:tab/>
        <w:t xml:space="preserve">Md. Alal Mia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Mother’s Name</w:t>
        <w:tab/>
        <w:tab/>
        <w:t xml:space="preserve">: </w:t>
        <w:tab/>
        <w:t xml:space="preserve">Most. Momina Begum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Date of birth</w:t>
        <w:tab/>
        <w:tab/>
        <w:tab/>
        <w:t xml:space="preserve">: </w:t>
        <w:tab/>
        <w:t xml:space="preserve">October 20,1996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Religion</w:t>
        <w:tab/>
        <w:tab/>
        <w:tab/>
        <w:t xml:space="preserve">: </w:t>
        <w:tab/>
        <w:t xml:space="preserve">Islam (Sunni)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Nationality </w:t>
        <w:tab/>
        <w:tab/>
        <w:tab/>
        <w:t xml:space="preserve">: </w:t>
        <w:tab/>
        <w:t xml:space="preserve">Bangladeshi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Marital Status </w:t>
        <w:tab/>
        <w:tab/>
        <w:t xml:space="preserve">: </w:t>
        <w:tab/>
        <w:t xml:space="preserve">Unmarried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Sex </w:t>
        <w:tab/>
        <w:tab/>
        <w:tab/>
        <w:tab/>
        <w:t xml:space="preserve">: </w:t>
        <w:tab/>
        <w:t xml:space="preserve">Male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Blood Group                    :         AB+</w:t>
      </w:r>
    </w:p>
    <w:p w:rsidR="00000000" w:rsidDel="00000000" w:rsidP="00000000" w:rsidRDefault="00000000" w:rsidRPr="00000000" w14:paraId="00000040">
      <w:pPr>
        <w:tabs>
          <w:tab w:val="left" w:pos="2985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NID                                  :         19968512731000251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Contact Number</w:t>
        <w:tab/>
        <w:tab/>
        <w:t xml:space="preserve">: </w:t>
        <w:tab/>
        <w:t xml:space="preserve">01788177869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e6e6e6" w:val="clear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PRESENT AND PERMANENT ADDRESS: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House                              :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Road-                               :        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Domicile </w:t>
        <w:tab/>
        <w:tab/>
        <w:t xml:space="preserve">          :         Kutipara,Gangachara,Rangpur.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Post code                          :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e6e6e6" w:val="clear"/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COMMITMENT: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 am hereby committed that I shall perform all duties, responsibilities assigned to me in connection with my job.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3"/>
        <w:tblGridChange w:id="0">
          <w:tblGrid>
            <w:gridCol w:w="924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dbdb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21"/>
        <w:gridCol w:w="5117"/>
        <w:tblGridChange w:id="0">
          <w:tblGrid>
            <w:gridCol w:w="4621"/>
            <w:gridCol w:w="51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      Reference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1.Name : Most. Monjila Khatun 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Organisation: Islami Bank Bangladesh Ltd 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Position : Senior Officer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Contract :+8801718-634282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Email 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rubimasun2012@gmail.com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Address : Gangachara,  Rangpur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Relations : 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  <w:drawing>
          <wp:inline distB="0" distT="0" distL="114300" distR="114300">
            <wp:extent cx="1477010" cy="247650"/>
            <wp:effectExtent b="0" l="0" r="0" t="0"/>
            <wp:docPr id="102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(Md.Merajul Islam)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1/05/2021</w:t>
      </w:r>
    </w:p>
    <w:sectPr>
      <w:pgSz w:h="16839" w:w="11907" w:orient="portrait"/>
      <w:pgMar w:bottom="864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64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jpg"/><Relationship Id="rId10" Type="http://schemas.openxmlformats.org/officeDocument/2006/relationships/hyperlink" Target="mailto:rubimasun2012@gmail.com" TargetMode="Externa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8oHsDpKQGw+YW1Z4U+rjjeE1kg==">AMUW2mVwuABzq1y9IJI4RleZHvBp/w8KqVeEePDrVsKcgiBX2SsBLH6MezzrXZulqRJ8CQmGlzCP+vk4ZOGvcgSBngKU4klfFNID26hR94CBJhzwK9BZl1S5EFCoNpeH9WxIZHPXt+do0HCZUDWI/v6jAGluYJ4A20x18tLxzRzUf2z2WidkzvHyZxC5M+fBM0npErHHMeWRp3y5Xhs5qEEdqRUbPRm+qmckc3qM+AbLwdGk7LQpcig4EaZLIbrBxfy2j52FrotILKXjB+pNn3O+f6Wl30YGknTUNT37239VPWqtl71Bz+YAXu1Ii/Rhu6yRMjN+oVWsBcQYnrJ+atsn/nUi91WHt6JGgk5rnnYBT7Lhkg7JK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2002-01-01T02:59:00Z</dcterms:created>
  <dc:creator>Jewel</dc:creator>
</cp:coreProperties>
</file>