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000000" focussize="0,0" recolor="t" r:id="rId4"/>
    </v:background>
  </w:background>
  <w:body>
    <w:p>
      <w:pPr>
        <w:spacing w:after="283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6075045</wp:posOffset>
            </wp:positionH>
            <wp:positionV relativeFrom="paragraph">
              <wp:posOffset>-80010</wp:posOffset>
            </wp:positionV>
            <wp:extent cx="151384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283"/>
        <w:rPr>
          <w:rFonts w:ascii="Verdana" w:hAnsi="Verdana" w:cs="Verdana"/>
          <w:b/>
          <w:color w:val="000000"/>
          <w:sz w:val="28"/>
          <w:szCs w:val="28"/>
        </w:rPr>
      </w:pPr>
    </w:p>
    <w:p>
      <w:pPr>
        <w:spacing w:after="283"/>
        <w:rPr>
          <w:rFonts w:ascii="Verdana" w:hAnsi="Verdana" w:cs="Verdana"/>
          <w:b/>
          <w:bCs/>
          <w:sz w:val="32"/>
          <w:szCs w:val="28"/>
        </w:rPr>
      </w:pPr>
      <w:r>
        <w:rPr>
          <w:rFonts w:ascii="Verdana" w:hAnsi="Verdana" w:cs="Verdana"/>
          <w:b/>
          <w:color w:val="000000"/>
          <w:sz w:val="32"/>
          <w:szCs w:val="28"/>
        </w:rPr>
        <w:t>RAFIQUEL ISLAM</w:t>
      </w:r>
    </w:p>
    <w:p>
      <w:pPr>
        <w:spacing w:line="276" w:lineRule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House 511, West, Bandutia, Manikganj-1800</w:t>
      </w:r>
    </w:p>
    <w:p>
      <w:pPr>
        <w:spacing w:line="276" w:lineRule="auto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Phone: </w:t>
      </w:r>
      <w:r>
        <w:rPr>
          <w:rFonts w:ascii="Verdana" w:hAnsi="Verdana" w:cs="Verdana"/>
          <w:sz w:val="22"/>
          <w:szCs w:val="22"/>
        </w:rPr>
        <w:t>+8801713509576</w:t>
      </w:r>
    </w:p>
    <w:p>
      <w:pPr>
        <w:spacing w:line="276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E-mail:</w:t>
      </w:r>
      <w:r>
        <w:rPr>
          <w:rFonts w:ascii="Verdana" w:hAnsi="Verdana" w:cs="Verdana"/>
          <w:sz w:val="22"/>
          <w:szCs w:val="22"/>
        </w:rPr>
        <w:t xml:space="preserve"> </w:t>
      </w:r>
      <w:r>
        <w:fldChar w:fldCharType="begin"/>
      </w:r>
      <w:r>
        <w:instrText xml:space="preserve"> HYPERLINK "mailto:rafiquel31islam@gmail.com" </w:instrText>
      </w:r>
      <w:r>
        <w:fldChar w:fldCharType="separate"/>
      </w:r>
      <w:r>
        <w:rPr>
          <w:rStyle w:val="7"/>
          <w:rFonts w:ascii="Verdana" w:hAnsi="Verdana" w:cs="Verdana"/>
          <w:sz w:val="22"/>
          <w:szCs w:val="22"/>
        </w:rPr>
        <w:t>rafiquel31islam@gmail.com</w:t>
      </w:r>
      <w:r>
        <w:rPr>
          <w:rStyle w:val="7"/>
          <w:rFonts w:ascii="Verdana" w:hAnsi="Verdana" w:cs="Verdana"/>
          <w:sz w:val="22"/>
          <w:szCs w:val="22"/>
        </w:rPr>
        <w:fldChar w:fldCharType="end"/>
      </w:r>
    </w:p>
    <w:p>
      <w:pPr>
        <w:rPr>
          <w:rFonts w:ascii="Verdana" w:hAnsi="Verdana" w:cs="Verdana"/>
          <w:sz w:val="22"/>
          <w:szCs w:val="22"/>
        </w:rPr>
      </w:pPr>
    </w:p>
    <w:p>
      <w:pPr>
        <w:rPr>
          <w:rFonts w:ascii="Verdana" w:hAnsi="Verdana" w:cs="Verdana"/>
          <w:sz w:val="22"/>
          <w:szCs w:val="22"/>
        </w:rPr>
      </w:pPr>
    </w:p>
    <w:p>
      <w:pPr>
        <w:rPr>
          <w:rFonts w:ascii="Verdana" w:hAnsi="Verdana" w:cs="Verdana"/>
          <w:b/>
          <w:bCs/>
          <w:sz w:val="22"/>
          <w:szCs w:val="22"/>
        </w:rPr>
      </w:pPr>
    </w:p>
    <w:tbl>
      <w:tblPr>
        <w:tblStyle w:val="3"/>
        <w:tblW w:w="107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797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409" w:hRule="atLeast"/>
        </w:trPr>
        <w:tc>
          <w:tcPr>
            <w:tcW w:w="2774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976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8"/>
              <w:jc w:val="both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 resourceful individual with a proven track record in implementing successful marketing strategies, boosting organic traffic and improving search rankings seeks a position of Marketing Manager at an organization to maximize brand awareness and revenue through integrated marketing communication.</w:t>
            </w:r>
          </w:p>
        </w:tc>
      </w:tr>
    </w:tbl>
    <w:p>
      <w:pPr>
        <w:pStyle w:val="37"/>
        <w:pBdr>
          <w:bottom w:val="none" w:color="auto" w:sz="0" w:space="0"/>
        </w:pBdr>
        <w:tabs>
          <w:tab w:val="left" w:pos="2925"/>
          <w:tab w:val="left" w:pos="9255"/>
        </w:tabs>
        <w:spacing w:before="283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</w:p>
    <w:tbl>
      <w:tblPr>
        <w:tblStyle w:val="3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5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8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7152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Company Name: Nitol Motors Ltd.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Designation: Asst. Manager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Responsible Area: Area Sales Manager (ASM)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color w:val="000000"/>
                <w:sz w:val="22"/>
                <w:szCs w:val="22"/>
              </w:rPr>
              <w:t>From:</w:t>
            </w: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 27 August 2012 – Present </w:t>
            </w:r>
          </w:p>
          <w:p>
            <w:pPr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color w:val="000000"/>
                <w:sz w:val="22"/>
                <w:szCs w:val="22"/>
              </w:rPr>
              <w:t>Responsibilities: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Establish operation strategy in a team for improving sales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Prepare data and information for making regular report data analysis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Distributing monthly sales target received from PM among the executives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Identify new business opportunities in various routes to maximize market coverage 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Maintain liaison with local influential persons, spoke person, motivators and govt. authority 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Supervise auto fair, Demo and other promotional activities  </w:t>
            </w:r>
          </w:p>
          <w:p>
            <w:pPr>
              <w:autoSpaceDE w:val="0"/>
              <w:jc w:val="right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Company Name: Dhaka Tabaco Industries Ltd.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Designation: Territory Officer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color w:val="000000"/>
                <w:sz w:val="22"/>
                <w:szCs w:val="22"/>
              </w:rPr>
              <w:t>From:</w:t>
            </w: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 25 December 2010 – 31 July 2012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Responsibilities: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Supervise the sales team and execute daily sales activities to ensure sales target achievement and maintain trade relations with business partners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Driving between different branches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Ensure each sales representative is equipped and driven to fulfill clients' present and future needs through consultative engagement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Implement corporate planning &amp; policies in the market in line with sales forecast achievement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Develop territory, market penetration and sales execution strategies to consistently attain and exceed goals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Influencing consumer buying habits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Enhancing the distribution and availability of products in retail outlets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Create a strategy to grow the territory by building long term customer relationships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Attending all relevant trade shows and exhibitions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Recruiting, Train, Motivate and Coach a team of full time sales representatives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Maintaining and updating territory records of all customers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Arial" w:hAnsi="Arial" w:eastAsia="Times New Roman" w:cs="Arial"/>
                <w:color w:val="35434E"/>
                <w:kern w:val="0"/>
                <w:sz w:val="23"/>
                <w:szCs w:val="23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Look after depot operations of assigned territory</w:t>
            </w: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Company Name: The ACME Laboratories Ltd.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Designation: Medical Representative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color w:val="000000"/>
                <w:sz w:val="22"/>
                <w:szCs w:val="22"/>
              </w:rPr>
              <w:t>From:</w:t>
            </w: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 xml:space="preserve"> 22 May 2009– 31 July 2010</w:t>
            </w: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line="276" w:lineRule="auto"/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  <w:t>Responsibilities: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Visit doctors and healthcare professionals to promote company products and generate prescription.</w:t>
            </w:r>
          </w:p>
          <w:p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</w:rPr>
              <w:t>Visit pharmacies for collecting order to achieve sales target assigned by the company.</w:t>
            </w:r>
          </w:p>
          <w:p>
            <w:pPr>
              <w:autoSpaceDE w:val="0"/>
              <w:spacing w:line="276" w:lineRule="auto"/>
              <w:ind w:left="360"/>
              <w:rPr>
                <w:rFonts w:ascii="Verdana" w:hAnsi="Verdana" w:eastAsia="AngsanaUPC" w:cs="Verdana"/>
                <w:color w:val="000000"/>
                <w:sz w:val="22"/>
                <w:szCs w:val="22"/>
              </w:rPr>
            </w:pPr>
          </w:p>
          <w:p>
            <w:pPr>
              <w:rPr>
                <w:rFonts w:ascii="Verdana" w:hAnsi="Verdana" w:eastAsia="AngsanaUPC" w:cs="Verdana"/>
                <w:b/>
                <w:bCs/>
                <w:color w:val="000000"/>
                <w:sz w:val="22"/>
                <w:szCs w:val="22"/>
              </w:rPr>
            </w:pPr>
          </w:p>
        </w:tc>
      </w:tr>
    </w:tbl>
    <w:tbl>
      <w:tblPr>
        <w:tblStyle w:val="3"/>
        <w:tblpPr w:leftFromText="180" w:rightFromText="180" w:vertAnchor="text" w:horzAnchor="margin" w:tblpY="54"/>
        <w:tblW w:w="0" w:type="auto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35"/>
        <w:gridCol w:w="7573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140" w:hRule="atLeast"/>
        </w:trPr>
        <w:tc>
          <w:tcPr>
            <w:tcW w:w="2635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573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Masters  of Professional Marketing 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,University of Dhaka- 2020 </w:t>
            </w:r>
          </w:p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>
            <w:pPr>
              <w:pStyle w:val="38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Masters of Business Studies,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National University-2007</w:t>
            </w:r>
          </w:p>
          <w:p>
            <w:pPr>
              <w:pStyle w:val="38"/>
              <w:rPr>
                <w:rFonts w:ascii="Verdana" w:hAnsi="Verdana" w:cs="Verdana"/>
                <w:bCs/>
                <w:sz w:val="22"/>
                <w:szCs w:val="22"/>
              </w:rPr>
            </w:pPr>
          </w:p>
          <w:p>
            <w:pPr>
              <w:pStyle w:val="38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Bachelor of commerce,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National University-2006</w:t>
            </w:r>
          </w:p>
          <w:p>
            <w:pPr>
              <w:pStyle w:val="38"/>
              <w:rPr>
                <w:rFonts w:ascii="Verdana" w:hAnsi="Verdana" w:cs="Verdana"/>
                <w:bCs/>
                <w:sz w:val="22"/>
                <w:szCs w:val="22"/>
              </w:rPr>
            </w:pPr>
          </w:p>
          <w:p>
            <w:pPr>
              <w:pStyle w:val="38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Higher secondary,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Dhaka Board -2002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>
      <w:pPr>
        <w:pStyle w:val="37"/>
        <w:pBdr>
          <w:bottom w:val="none" w:color="auto" w:sz="0" w:space="0"/>
        </w:pBdr>
        <w:spacing w:before="283"/>
        <w:rPr>
          <w:rFonts w:ascii="Verdana" w:hAnsi="Verdana" w:cs="Verdana"/>
          <w:sz w:val="22"/>
          <w:szCs w:val="22"/>
        </w:rPr>
      </w:pPr>
    </w:p>
    <w:tbl>
      <w:tblPr>
        <w:tblStyle w:val="3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9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KEY 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8"/>
              <w:spacing w:line="360" w:lineRule="auto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38"/>
              <w:spacing w:line="360" w:lineRule="auto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Team Leadership Personal Traits </w:t>
            </w:r>
          </w:p>
          <w:p>
            <w:pPr>
              <w:pStyle w:val="38"/>
              <w:spacing w:line="360" w:lineRule="auto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Business Competency </w:t>
            </w:r>
          </w:p>
          <w:p>
            <w:pPr>
              <w:pStyle w:val="38"/>
              <w:spacing w:line="360" w:lineRule="auto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Functional Exposure</w:t>
            </w:r>
          </w:p>
        </w:tc>
      </w:tr>
    </w:tbl>
    <w:tbl>
      <w:tblPr>
        <w:tblStyle w:val="3"/>
        <w:tblpPr w:leftFromText="180" w:rightFromText="180" w:vertAnchor="text" w:horzAnchor="margin" w:tblpY="273"/>
        <w:tblW w:w="0" w:type="auto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89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Achievement </w:t>
            </w:r>
          </w:p>
        </w:tc>
        <w:tc>
          <w:tcPr>
            <w:tcW w:w="7151" w:type="dxa"/>
            <w:tcBorders>
              <w:top w:val="single" w:color="FFFFFF" w:sz="0" w:space="0"/>
              <w:left w:val="single" w:color="FFFFFF" w:sz="0" w:space="0"/>
              <w:bottom w:val="single" w:color="FFFFFF" w:sz="0" w:space="0"/>
              <w:right w:val="single" w:color="FFFFFF" w:sz="0" w:space="0"/>
            </w:tcBorders>
            <w:shd w:val="clear" w:color="auto" w:fill="auto"/>
          </w:tcPr>
          <w:p>
            <w:pPr>
              <w:pStyle w:val="38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Three times best achiever of the region, Nitol Motors Ltd.  </w:t>
            </w:r>
          </w:p>
        </w:tc>
      </w:tr>
    </w:tbl>
    <w:p>
      <w:pPr>
        <w:pStyle w:val="37"/>
        <w:pBdr>
          <w:bottom w:val="none" w:color="auto" w:sz="0" w:space="0"/>
        </w:pBdr>
        <w:tabs>
          <w:tab w:val="left" w:pos="2235"/>
        </w:tabs>
        <w:spacing w:before="283"/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p>
      <w:pPr>
        <w:tabs>
          <w:tab w:val="left" w:pos="277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PERSONAL 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INFORMATION 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       </w:t>
      </w:r>
      <w:r>
        <w:rPr>
          <w:rFonts w:ascii="Verdana" w:hAnsi="Verdana"/>
          <w:sz w:val="22"/>
          <w:szCs w:val="22"/>
        </w:rPr>
        <w:t xml:space="preserve">Name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Rafiquel Islam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Father’s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Abul Hossain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Mother’s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Rehena Khandoker 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Date of Birth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15 February 1984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Gender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Male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Material Status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</w:t>
      </w:r>
      <w:r>
        <w:rPr>
          <w:rFonts w:hint="default" w:ascii="Verdana" w:hAnsi="Verdana"/>
          <w:sz w:val="22"/>
          <w:szCs w:val="22"/>
          <w:lang w:val="en-US"/>
        </w:rPr>
        <w:t>M</w:t>
      </w:r>
      <w:r>
        <w:rPr>
          <w:rFonts w:ascii="Verdana" w:hAnsi="Verdana"/>
          <w:sz w:val="22"/>
          <w:szCs w:val="22"/>
        </w:rPr>
        <w:t>arried</w:t>
      </w:r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Nationality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Bangladeshi by birth</w:t>
      </w:r>
    </w:p>
    <w:p>
      <w:pPr>
        <w:tabs>
          <w:tab w:val="left" w:pos="2520"/>
        </w:tabs>
        <w:spacing w:line="276" w:lineRule="auto"/>
        <w:ind w:left="5043" w:hanging="2925"/>
        <w:rPr>
          <w:rFonts w:hint="default"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Present Address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: </w:t>
      </w:r>
      <w:r>
        <w:rPr>
          <w:rFonts w:hint="default" w:ascii="Verdana" w:hAnsi="Verdana"/>
          <w:sz w:val="22"/>
          <w:szCs w:val="22"/>
          <w:lang w:val="en-US"/>
        </w:rPr>
        <w:t>Nitol Motors Ltd,IIUC tower, Agrabad</w:t>
      </w:r>
      <w:r>
        <w:rPr>
          <w:rFonts w:ascii="Verdana" w:hAnsi="Verdana"/>
          <w:sz w:val="22"/>
          <w:szCs w:val="22"/>
        </w:rPr>
        <w:t>, P.O –</w:t>
      </w:r>
      <w:r>
        <w:rPr>
          <w:rFonts w:hint="default" w:ascii="Verdana" w:hAnsi="Verdana"/>
          <w:sz w:val="22"/>
          <w:szCs w:val="22"/>
          <w:lang w:val="en-US"/>
        </w:rPr>
        <w:t>Bandar,</w:t>
      </w:r>
      <w:r>
        <w:rPr>
          <w:rFonts w:ascii="Verdana" w:hAnsi="Verdana"/>
          <w:sz w:val="22"/>
          <w:szCs w:val="22"/>
        </w:rPr>
        <w:t xml:space="preserve"> P.S </w:t>
      </w:r>
      <w:r>
        <w:rPr>
          <w:rFonts w:hint="default" w:ascii="Verdana" w:hAnsi="Verdana"/>
          <w:sz w:val="22"/>
          <w:szCs w:val="22"/>
          <w:lang w:val="en-US"/>
        </w:rPr>
        <w:t>-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hint="default" w:ascii="Verdana" w:hAnsi="Verdana"/>
          <w:sz w:val="22"/>
          <w:szCs w:val="22"/>
          <w:lang w:val="en-US"/>
        </w:rPr>
        <w:t>Double Mooring,</w:t>
      </w:r>
      <w:r>
        <w:rPr>
          <w:rFonts w:ascii="Verdana" w:hAnsi="Verdana"/>
          <w:sz w:val="22"/>
          <w:szCs w:val="22"/>
        </w:rPr>
        <w:t xml:space="preserve"> Dist</w:t>
      </w:r>
      <w:r>
        <w:rPr>
          <w:rFonts w:hint="default" w:ascii="Verdana" w:hAnsi="Verdana"/>
          <w:sz w:val="22"/>
          <w:szCs w:val="22"/>
          <w:lang w:val="en-US"/>
        </w:rPr>
        <w:t>-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hint="default" w:ascii="Verdana" w:hAnsi="Verdana"/>
          <w:sz w:val="22"/>
          <w:szCs w:val="22"/>
          <w:lang w:val="en-US"/>
        </w:rPr>
        <w:t>Chattogram</w:t>
      </w:r>
    </w:p>
    <w:p>
      <w:pPr>
        <w:tabs>
          <w:tab w:val="left" w:pos="2520"/>
        </w:tabs>
        <w:spacing w:line="276" w:lineRule="auto"/>
        <w:ind w:left="5040" w:hanging="292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Permeant Address     : 511 West Bandutia, P.O- Manikganj, P.S &amp; District: Manikganj</w:t>
      </w:r>
    </w:p>
    <w:p>
      <w:pPr>
        <w:spacing w:line="276" w:lineRule="auto"/>
        <w:rPr>
          <w:rFonts w:hint="default"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</w:rPr>
        <w:t xml:space="preserve">                                   Current City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</w:t>
      </w:r>
      <w:r>
        <w:rPr>
          <w:rFonts w:hint="default" w:ascii="Verdana" w:hAnsi="Verdana"/>
          <w:sz w:val="22"/>
          <w:szCs w:val="22"/>
          <w:lang w:val="en-US"/>
        </w:rPr>
        <w:t>Chattogram</w:t>
      </w:r>
      <w:bookmarkStart w:id="0" w:name="_GoBack"/>
      <w:bookmarkEnd w:id="0"/>
    </w:p>
    <w:p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Home District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Manikganj </w:t>
      </w:r>
    </w:p>
    <w:p>
      <w:pPr>
        <w:spacing w:line="276" w:lineRule="auto"/>
        <w:rPr>
          <w:rFonts w:hint="default"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      Present Salary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 : BDT </w:t>
      </w:r>
      <w:r>
        <w:rPr>
          <w:rFonts w:hint="default" w:ascii="Verdana" w:hAnsi="Verdana"/>
          <w:sz w:val="22"/>
          <w:szCs w:val="22"/>
          <w:lang w:val="en-US"/>
        </w:rPr>
        <w:t>59,305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870"/>
        <w:gridCol w:w="43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>
            <w:pPr>
              <w:rPr>
                <w:rFonts w:ascii="Verdana" w:hAnsi="Verdana"/>
                <w:sz w:val="12"/>
                <w:szCs w:val="22"/>
              </w:rPr>
            </w:pPr>
          </w:p>
          <w:p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References</w:t>
            </w:r>
          </w:p>
        </w:tc>
        <w:tc>
          <w:tcPr>
            <w:tcW w:w="3870" w:type="dxa"/>
            <w:shd w:val="clear" w:color="auto" w:fill="auto"/>
          </w:tcPr>
          <w:p>
            <w:pPr>
              <w:jc w:val="both"/>
              <w:rPr>
                <w:rFonts w:ascii="Verdana" w:hAnsi="Verdana"/>
                <w:sz w:val="12"/>
                <w:szCs w:val="22"/>
              </w:rPr>
            </w:pPr>
          </w:p>
          <w:p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Ahmed Sawkat Hossen</w:t>
            </w:r>
          </w:p>
          <w:p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CBO of SCV Cargo</w:t>
            </w:r>
          </w:p>
          <w:p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Nitol Motors Ltd</w:t>
            </w:r>
          </w:p>
          <w:p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71, Mohakhali, C/A Dhaka-1212</w:t>
            </w:r>
          </w:p>
          <w:p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Cell: 01715673724</w:t>
            </w:r>
          </w:p>
        </w:tc>
        <w:tc>
          <w:tcPr>
            <w:tcW w:w="4382" w:type="dxa"/>
            <w:shd w:val="clear" w:color="auto" w:fill="auto"/>
          </w:tcPr>
          <w:p>
            <w:pPr>
              <w:rPr>
                <w:rFonts w:ascii="Verdana" w:hAnsi="Verdana"/>
                <w:sz w:val="12"/>
                <w:szCs w:val="22"/>
              </w:rPr>
            </w:pPr>
          </w:p>
          <w:p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Dr. Haripoda Bhattacharjee</w:t>
            </w:r>
          </w:p>
          <w:p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Professor &amp; Director of MPM</w:t>
            </w:r>
          </w:p>
          <w:p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Faculty of Business Studies</w:t>
            </w:r>
          </w:p>
          <w:p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University of Dhaka</w:t>
            </w:r>
          </w:p>
          <w:p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Cell: 01742362243 </w:t>
            </w:r>
          </w:p>
        </w:tc>
      </w:tr>
    </w:tbl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</w:p>
    <w:p>
      <w:pPr>
        <w:tabs>
          <w:tab w:val="left" w:pos="1800"/>
          <w:tab w:val="left" w:pos="1980"/>
          <w:tab w:val="left" w:pos="2070"/>
          <w:tab w:val="left" w:pos="2160"/>
          <w:tab w:val="left" w:pos="2340"/>
        </w:tabs>
        <w:spacing w:line="312" w:lineRule="auto"/>
        <w:rPr>
          <w:rFonts w:ascii="Verdana" w:hAnsi="Verdana"/>
        </w:rPr>
      </w:pPr>
      <w:r>
        <w:rPr>
          <w:rFonts w:ascii="Verdana" w:hAnsi="Verdana"/>
          <w:b/>
          <w:sz w:val="22"/>
          <w:szCs w:val="22"/>
        </w:rPr>
        <w:t xml:space="preserve">DECELERATION:  </w:t>
      </w:r>
      <w:r>
        <w:rPr>
          <w:rFonts w:ascii="Verdana" w:hAnsi="Verdana"/>
        </w:rPr>
        <w:t>I do, hereby declare that the above statements are correct and complete to the best of my knowledge.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62865</wp:posOffset>
            </wp:positionV>
            <wp:extent cx="856615" cy="5238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7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00" w:afterAutospacing="1"/>
        <w:rPr>
          <w:rFonts w:ascii="Verdana" w:hAnsi="Verdana" w:cs="Verdana"/>
          <w:color w:val="000000"/>
          <w:sz w:val="22"/>
          <w:szCs w:val="22"/>
        </w:rPr>
      </w:pPr>
    </w:p>
    <w:p>
      <w:pPr>
        <w:spacing w:after="100" w:afterAutospacing="1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…………………………….</w:t>
      </w:r>
    </w:p>
    <w:p>
      <w:pPr>
        <w:spacing w:after="100" w:afterAutospacing="1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color w:val="000000"/>
          <w:sz w:val="22"/>
          <w:szCs w:val="22"/>
        </w:rPr>
        <w:t xml:space="preserve"> RAFIQUEL ISLAM</w:t>
      </w:r>
    </w:p>
    <w:p>
      <w:pPr>
        <w:rPr>
          <w:rFonts w:ascii="Verdana" w:hAnsi="Verdana"/>
          <w:b/>
          <w:sz w:val="22"/>
          <w:szCs w:val="22"/>
        </w:rPr>
      </w:pPr>
    </w:p>
    <w:sectPr>
      <w:pgSz w:w="11906" w:h="16838"/>
      <w:pgMar w:top="621" w:right="621" w:bottom="621" w:left="621" w:header="720" w:footer="720" w:gutter="0"/>
      <w:pgBorders>
        <w:top w:val="single" w:color="000000" w:sz="0" w:space="31"/>
        <w:left w:val="single" w:color="000000" w:sz="0" w:space="31"/>
        <w:bottom w:val="single" w:color="000000" w:sz="0" w:space="31"/>
        <w:right w:val="single" w:color="000000" w:sz="0" w:space="31"/>
      </w:pgBorders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Sans UI">
    <w:altName w:val="Times New Roman"/>
    <w:panose1 w:val="00000000000000000000"/>
    <w:charset w:val="EE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gsanaUPC">
    <w:altName w:val="Arial Unicode MS"/>
    <w:panose1 w:val="00000000000000000000"/>
    <w:charset w:val="00"/>
    <w:family w:val="roman"/>
    <w:pitch w:val="default"/>
    <w:sig w:usb0="00000000" w:usb1="00000000" w:usb2="00000000" w:usb3="00000000" w:csb0="0001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6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6"/>
    <w:rsid w:val="000A48DE"/>
    <w:rsid w:val="000B5AFA"/>
    <w:rsid w:val="000C07C3"/>
    <w:rsid w:val="000D31DB"/>
    <w:rsid w:val="0010360D"/>
    <w:rsid w:val="00157283"/>
    <w:rsid w:val="001614CC"/>
    <w:rsid w:val="0019665B"/>
    <w:rsid w:val="001B3319"/>
    <w:rsid w:val="001C48CF"/>
    <w:rsid w:val="001D4D48"/>
    <w:rsid w:val="0024412B"/>
    <w:rsid w:val="00284629"/>
    <w:rsid w:val="002C1EE2"/>
    <w:rsid w:val="002C76BB"/>
    <w:rsid w:val="003660DD"/>
    <w:rsid w:val="00366CF8"/>
    <w:rsid w:val="00371627"/>
    <w:rsid w:val="0039161C"/>
    <w:rsid w:val="003C1507"/>
    <w:rsid w:val="003D5661"/>
    <w:rsid w:val="003E301B"/>
    <w:rsid w:val="004169A5"/>
    <w:rsid w:val="00436656"/>
    <w:rsid w:val="00440AE9"/>
    <w:rsid w:val="00470BA5"/>
    <w:rsid w:val="004A1E1A"/>
    <w:rsid w:val="004D30B7"/>
    <w:rsid w:val="00554B30"/>
    <w:rsid w:val="00572F4A"/>
    <w:rsid w:val="00590DA4"/>
    <w:rsid w:val="0059179E"/>
    <w:rsid w:val="005D2C0C"/>
    <w:rsid w:val="0060117B"/>
    <w:rsid w:val="00671DC6"/>
    <w:rsid w:val="00673061"/>
    <w:rsid w:val="006753EC"/>
    <w:rsid w:val="006864B3"/>
    <w:rsid w:val="006A2491"/>
    <w:rsid w:val="006C6184"/>
    <w:rsid w:val="006F6632"/>
    <w:rsid w:val="00700C12"/>
    <w:rsid w:val="007170E7"/>
    <w:rsid w:val="00725D1B"/>
    <w:rsid w:val="00792BF2"/>
    <w:rsid w:val="007A3E2D"/>
    <w:rsid w:val="007B1E80"/>
    <w:rsid w:val="007F2400"/>
    <w:rsid w:val="008709D6"/>
    <w:rsid w:val="00871FAA"/>
    <w:rsid w:val="00886C63"/>
    <w:rsid w:val="008F21C1"/>
    <w:rsid w:val="009247A3"/>
    <w:rsid w:val="00924ABD"/>
    <w:rsid w:val="00927D0A"/>
    <w:rsid w:val="00943DCD"/>
    <w:rsid w:val="00944FE6"/>
    <w:rsid w:val="00961876"/>
    <w:rsid w:val="00975A09"/>
    <w:rsid w:val="00993756"/>
    <w:rsid w:val="00997F3D"/>
    <w:rsid w:val="009B4023"/>
    <w:rsid w:val="009F607E"/>
    <w:rsid w:val="00A04416"/>
    <w:rsid w:val="00A17844"/>
    <w:rsid w:val="00A526A7"/>
    <w:rsid w:val="00A61B3E"/>
    <w:rsid w:val="00A71E18"/>
    <w:rsid w:val="00A94DC4"/>
    <w:rsid w:val="00AA6C39"/>
    <w:rsid w:val="00B12A15"/>
    <w:rsid w:val="00B408B7"/>
    <w:rsid w:val="00BE49EC"/>
    <w:rsid w:val="00BF05DD"/>
    <w:rsid w:val="00C23563"/>
    <w:rsid w:val="00C30FD1"/>
    <w:rsid w:val="00C613F3"/>
    <w:rsid w:val="00C80947"/>
    <w:rsid w:val="00C8360E"/>
    <w:rsid w:val="00C923A2"/>
    <w:rsid w:val="00C92B53"/>
    <w:rsid w:val="00CA32E0"/>
    <w:rsid w:val="00CB2671"/>
    <w:rsid w:val="00CB27D3"/>
    <w:rsid w:val="00CD3D7D"/>
    <w:rsid w:val="00CE2388"/>
    <w:rsid w:val="00CE62D6"/>
    <w:rsid w:val="00D47FB0"/>
    <w:rsid w:val="00D5235E"/>
    <w:rsid w:val="00D579F0"/>
    <w:rsid w:val="00D66469"/>
    <w:rsid w:val="00DA277A"/>
    <w:rsid w:val="00DE5BC0"/>
    <w:rsid w:val="00E435F6"/>
    <w:rsid w:val="00E621CC"/>
    <w:rsid w:val="00E7394E"/>
    <w:rsid w:val="00E777ED"/>
    <w:rsid w:val="00E819E6"/>
    <w:rsid w:val="00E93494"/>
    <w:rsid w:val="00EA5179"/>
    <w:rsid w:val="00ED0160"/>
    <w:rsid w:val="00EE034E"/>
    <w:rsid w:val="00F12B48"/>
    <w:rsid w:val="00F2674C"/>
    <w:rsid w:val="00F26C87"/>
    <w:rsid w:val="00F4458B"/>
    <w:rsid w:val="00F62044"/>
    <w:rsid w:val="00F76985"/>
    <w:rsid w:val="08156B36"/>
    <w:rsid w:val="0F61586F"/>
    <w:rsid w:val="1F2C1EF6"/>
    <w:rsid w:val="5A875DBF"/>
    <w:rsid w:val="5B0B097E"/>
    <w:rsid w:val="6D234287"/>
    <w:rsid w:val="7575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ndale Sans UI" w:cs="Times New Roman"/>
      <w:kern w:val="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20"/>
    </w:pPr>
  </w:style>
  <w:style w:type="paragraph" w:styleId="5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00080"/>
      <w:u w:val="single"/>
    </w:rPr>
  </w:style>
  <w:style w:type="paragraph" w:styleId="8">
    <w:name w:val="List"/>
    <w:basedOn w:val="4"/>
    <w:uiPriority w:val="0"/>
    <w:rPr>
      <w:rFonts w:cs="Tahoma"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WW8Num1z0"/>
    <w:qFormat/>
    <w:uiPriority w:val="0"/>
    <w:rPr>
      <w:rFonts w:ascii="Symbol" w:hAnsi="Symbol" w:cs="OpenSymbol"/>
    </w:rPr>
  </w:style>
  <w:style w:type="character" w:customStyle="1" w:styleId="11">
    <w:name w:val="WW8Num1z1"/>
    <w:uiPriority w:val="0"/>
    <w:rPr>
      <w:rFonts w:ascii="OpenSymbol" w:hAnsi="OpenSymbol" w:cs="OpenSymbol"/>
    </w:rPr>
  </w:style>
  <w:style w:type="character" w:customStyle="1" w:styleId="12">
    <w:name w:val="WW8Num2z0"/>
    <w:qFormat/>
    <w:uiPriority w:val="0"/>
    <w:rPr>
      <w:rFonts w:ascii="Symbol" w:hAnsi="Symbol" w:cs="OpenSymbol"/>
    </w:rPr>
  </w:style>
  <w:style w:type="character" w:customStyle="1" w:styleId="13">
    <w:name w:val="WW8Num2z1"/>
    <w:uiPriority w:val="0"/>
    <w:rPr>
      <w:rFonts w:ascii="OpenSymbol" w:hAnsi="OpenSymbol" w:cs="OpenSymbol"/>
    </w:rPr>
  </w:style>
  <w:style w:type="character" w:customStyle="1" w:styleId="14">
    <w:name w:val="WW8Num3z0"/>
    <w:uiPriority w:val="0"/>
  </w:style>
  <w:style w:type="character" w:customStyle="1" w:styleId="15">
    <w:name w:val="WW8Num3z1"/>
    <w:uiPriority w:val="0"/>
  </w:style>
  <w:style w:type="character" w:customStyle="1" w:styleId="16">
    <w:name w:val="WW8Num3z2"/>
    <w:qFormat/>
    <w:uiPriority w:val="0"/>
  </w:style>
  <w:style w:type="character" w:customStyle="1" w:styleId="17">
    <w:name w:val="WW8Num3z3"/>
    <w:uiPriority w:val="0"/>
  </w:style>
  <w:style w:type="character" w:customStyle="1" w:styleId="18">
    <w:name w:val="WW8Num3z4"/>
    <w:uiPriority w:val="0"/>
  </w:style>
  <w:style w:type="character" w:customStyle="1" w:styleId="19">
    <w:name w:val="WW8Num3z5"/>
    <w:uiPriority w:val="0"/>
  </w:style>
  <w:style w:type="character" w:customStyle="1" w:styleId="20">
    <w:name w:val="WW8Num3z6"/>
    <w:qFormat/>
    <w:uiPriority w:val="0"/>
  </w:style>
  <w:style w:type="character" w:customStyle="1" w:styleId="21">
    <w:name w:val="WW8Num3z7"/>
    <w:uiPriority w:val="0"/>
  </w:style>
  <w:style w:type="character" w:customStyle="1" w:styleId="22">
    <w:name w:val="WW8Num3z8"/>
    <w:uiPriority w:val="0"/>
  </w:style>
  <w:style w:type="character" w:customStyle="1" w:styleId="23">
    <w:name w:val="RTF_Num 2 1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4">
    <w:name w:val="RTF_Num 2 2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5">
    <w:name w:val="RTF_Num 2 3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6">
    <w:name w:val="RTF_Num 2 4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7">
    <w:name w:val="RTF_Num 2 5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8">
    <w:name w:val="RTF_Num 2 6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29">
    <w:name w:val="RTF_Num 2 7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30">
    <w:name w:val="RTF_Num 2 8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31">
    <w:name w:val="RTF_Num 2 9"/>
    <w:qFormat/>
    <w:uiPriority w:val="0"/>
    <w:rPr>
      <w:rFonts w:ascii="AngsanaUPC" w:hAnsi="AngsanaUPC" w:eastAsia="AngsanaUPC" w:cs="AngsanaUPC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32">
    <w:name w:val="Default Paragraph Font1"/>
    <w:qFormat/>
    <w:uiPriority w:val="0"/>
  </w:style>
  <w:style w:type="character" w:customStyle="1" w:styleId="33">
    <w:name w:val="Symbole wypunktowania"/>
    <w:qFormat/>
    <w:uiPriority w:val="0"/>
    <w:rPr>
      <w:rFonts w:ascii="OpenSymbol" w:hAnsi="OpenSymbol" w:eastAsia="OpenSymbol" w:cs="OpenSymbol"/>
    </w:rPr>
  </w:style>
  <w:style w:type="paragraph" w:customStyle="1" w:styleId="34">
    <w:name w:val="Nagłówek1"/>
    <w:basedOn w:val="1"/>
    <w:next w:val="4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35">
    <w:name w:val="Podpis1"/>
    <w:basedOn w:val="1"/>
    <w:uiPriority w:val="0"/>
    <w:pPr>
      <w:suppressLineNumbers/>
      <w:spacing w:before="120" w:after="120"/>
    </w:pPr>
    <w:rPr>
      <w:rFonts w:cs="Tahoma"/>
      <w:i/>
      <w:iCs/>
    </w:rPr>
  </w:style>
  <w:style w:type="paragraph" w:customStyle="1" w:styleId="36">
    <w:name w:val="Indeks"/>
    <w:basedOn w:val="1"/>
    <w:qFormat/>
    <w:uiPriority w:val="0"/>
    <w:pPr>
      <w:suppressLineNumbers/>
    </w:pPr>
    <w:rPr>
      <w:rFonts w:cs="Tahoma"/>
    </w:rPr>
  </w:style>
  <w:style w:type="paragraph" w:customStyle="1" w:styleId="37">
    <w:name w:val="Linia pozioma"/>
    <w:basedOn w:val="1"/>
    <w:next w:val="4"/>
    <w:qFormat/>
    <w:uiPriority w:val="0"/>
    <w:pPr>
      <w:suppressLineNumbers/>
      <w:pBdr>
        <w:bottom w:val="single" w:color="808080" w:sz="2" w:space="0"/>
      </w:pBdr>
      <w:spacing w:after="283"/>
    </w:pPr>
    <w:rPr>
      <w:sz w:val="12"/>
      <w:szCs w:val="12"/>
    </w:rPr>
  </w:style>
  <w:style w:type="paragraph" w:customStyle="1" w:styleId="38">
    <w:name w:val="Zawartość tabeli"/>
    <w:basedOn w:val="1"/>
    <w:qFormat/>
    <w:uiPriority w:val="0"/>
    <w:pPr>
      <w:suppressLineNumbers/>
    </w:pPr>
  </w:style>
  <w:style w:type="paragraph" w:customStyle="1" w:styleId="39">
    <w:name w:val="Nagłówek tabeli"/>
    <w:basedOn w:val="38"/>
    <w:qFormat/>
    <w:uiPriority w:val="0"/>
    <w:pPr>
      <w:jc w:val="center"/>
    </w:pPr>
    <w:rPr>
      <w:b/>
      <w:bCs/>
    </w:rPr>
  </w:style>
  <w:style w:type="character" w:customStyle="1" w:styleId="40">
    <w:name w:val="Header Char"/>
    <w:basedOn w:val="2"/>
    <w:link w:val="6"/>
    <w:qFormat/>
    <w:uiPriority w:val="99"/>
    <w:rPr>
      <w:rFonts w:eastAsia="Andale Sans UI"/>
      <w:kern w:val="1"/>
      <w:sz w:val="24"/>
      <w:szCs w:val="24"/>
    </w:rPr>
  </w:style>
  <w:style w:type="character" w:customStyle="1" w:styleId="41">
    <w:name w:val="Footer Char"/>
    <w:basedOn w:val="2"/>
    <w:link w:val="5"/>
    <w:qFormat/>
    <w:uiPriority w:val="99"/>
    <w:rPr>
      <w:rFonts w:eastAsia="Andale Sans UI"/>
      <w:kern w:val="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microsoft.com/office/2007/relationships/hdphoto" Target="media/image5.wdp"/><Relationship Id="rId7" Type="http://schemas.openxmlformats.org/officeDocument/2006/relationships/image" Target="media/image4.png"/><Relationship Id="rId6" Type="http://schemas.microsoft.com/office/2007/relationships/hdphoto" Target="media/image3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6F34-6AC0-47C3-A280-2BA6DA0F20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3401</Characters>
  <Lines>28</Lines>
  <Paragraphs>7</Paragraphs>
  <TotalTime>79</TotalTime>
  <ScaleCrop>false</ScaleCrop>
  <LinksUpToDate>false</LinksUpToDate>
  <CharactersWithSpaces>3990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2020-10-08T13:46:00Z</dcterms:created>
  <dc:creator>Turbo</dc:creator>
  <cp:lastModifiedBy>ROFIQ</cp:lastModifiedBy>
  <cp:lastPrinted>2020-08-18T16:41:00Z</cp:lastPrinted>
  <dcterms:modified xsi:type="dcterms:W3CDTF">2022-06-12T09:09:38Z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3A628E3011AA453295EC3FFBF062EB0A</vt:lpwstr>
  </property>
</Properties>
</file>