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7A2B17" w:rsidTr="00C12ED8">
        <w:trPr>
          <w:trHeight w:val="2743"/>
        </w:trPr>
        <w:tc>
          <w:tcPr>
            <w:tcW w:w="5220" w:type="dxa"/>
            <w:vMerge w:val="restart"/>
          </w:tcPr>
          <w:p w:rsidR="007A2B17" w:rsidRPr="00DC44BD" w:rsidRDefault="007A2B17" w:rsidP="007A2B17">
            <w:pPr>
              <w:spacing w:after="0" w:line="240" w:lineRule="auto"/>
              <w:rPr>
                <w:rFonts w:ascii="Khmer UI" w:eastAsia="Arial Unicode MS" w:hAnsi="Khmer UI" w:cs="Khmer UI"/>
                <w:b/>
                <w:sz w:val="42"/>
                <w:szCs w:val="42"/>
              </w:rPr>
            </w:pPr>
            <w:r w:rsidRPr="00DC44BD">
              <w:rPr>
                <w:rFonts w:ascii="Khmer UI" w:eastAsia="Arial Unicode MS" w:hAnsi="Khmer UI" w:cs="Khmer UI"/>
                <w:b/>
                <w:sz w:val="42"/>
                <w:szCs w:val="42"/>
              </w:rPr>
              <w:t xml:space="preserve">Md. </w:t>
            </w:r>
            <w:proofErr w:type="spellStart"/>
            <w:r w:rsidRPr="00DC44BD">
              <w:rPr>
                <w:rFonts w:ascii="Khmer UI" w:eastAsia="Arial Unicode MS" w:hAnsi="Khmer UI" w:cs="Khmer UI"/>
                <w:b/>
                <w:sz w:val="42"/>
                <w:szCs w:val="42"/>
              </w:rPr>
              <w:t>Zahidul</w:t>
            </w:r>
            <w:proofErr w:type="spellEnd"/>
            <w:r w:rsidRPr="00DC44BD">
              <w:rPr>
                <w:rFonts w:ascii="Khmer UI" w:eastAsia="Arial Unicode MS" w:hAnsi="Khmer UI" w:cs="Khmer UI"/>
                <w:b/>
                <w:sz w:val="42"/>
                <w:szCs w:val="42"/>
              </w:rPr>
              <w:t xml:space="preserve"> Islam                                        </w:t>
            </w:r>
          </w:p>
          <w:p w:rsidR="007A2B17" w:rsidRPr="007A2B17" w:rsidRDefault="007A2B17" w:rsidP="007A2B17">
            <w:pPr>
              <w:spacing w:after="0" w:line="240" w:lineRule="auto"/>
              <w:rPr>
                <w:rFonts w:ascii="Trebuchet MS" w:hAnsi="Trebuchet MS" w:cs="Times New Roman"/>
                <w:color w:val="000000"/>
                <w:sz w:val="30"/>
                <w:szCs w:val="30"/>
              </w:rPr>
            </w:pPr>
            <w:r w:rsidRPr="00D35C0F">
              <w:rPr>
                <w:rFonts w:ascii="Trebuchet MS" w:hAnsi="Trebuchet MS" w:cs="Times New Roman"/>
                <w:color w:val="000000"/>
                <w:sz w:val="30"/>
                <w:szCs w:val="30"/>
              </w:rPr>
              <w:t>Procurement Specialist</w:t>
            </w:r>
          </w:p>
          <w:p w:rsidR="007A2B17" w:rsidRDefault="007A2B17" w:rsidP="007A2B17">
            <w:pPr>
              <w:spacing w:after="0" w:line="240" w:lineRule="auto"/>
              <w:rPr>
                <w:rFonts w:ascii="Khmer UI" w:hAnsi="Khmer UI" w:cs="Khmer UI"/>
                <w:b/>
                <w:bCs/>
                <w:sz w:val="24"/>
                <w:szCs w:val="24"/>
              </w:rPr>
            </w:pPr>
          </w:p>
          <w:p w:rsidR="007A2B17" w:rsidRPr="00754827" w:rsidRDefault="007A2B17" w:rsidP="007A2B17">
            <w:pPr>
              <w:spacing w:after="0" w:line="240" w:lineRule="auto"/>
              <w:rPr>
                <w:rFonts w:ascii="Palatino Linotype" w:eastAsia="Arial Unicode MS" w:hAnsi="Palatino Linotype" w:cs="Arial Unicode MS"/>
                <w:b/>
                <w:color w:val="003300"/>
                <w:sz w:val="40"/>
                <w:szCs w:val="40"/>
              </w:rPr>
            </w:pPr>
            <w:r w:rsidRPr="00F6069C">
              <w:rPr>
                <w:rFonts w:ascii="Khmer UI" w:hAnsi="Khmer UI" w:cs="Khmer UI"/>
                <w:b/>
                <w:bCs/>
                <w:sz w:val="24"/>
                <w:szCs w:val="24"/>
              </w:rPr>
              <w:t>Email</w:t>
            </w:r>
            <w:r w:rsidRPr="00507C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</w:t>
            </w:r>
            <w:hyperlink r:id="rId5" w:history="1">
              <w:r w:rsidRPr="00754827">
                <w:rPr>
                  <w:rFonts w:ascii="Times New Roman" w:hAnsi="Times New Roman" w:cs="Times New Roman"/>
                  <w:i/>
                  <w:color w:val="002060"/>
                  <w:sz w:val="24"/>
                  <w:szCs w:val="24"/>
                  <w:u w:val="single"/>
                </w:rPr>
                <w:t>zahidshaon@gmail.com</w:t>
              </w:r>
            </w:hyperlink>
          </w:p>
          <w:p w:rsidR="007A2B17" w:rsidRPr="00F6069C" w:rsidRDefault="007A2B17" w:rsidP="007A2B17">
            <w:pPr>
              <w:spacing w:after="0" w:line="240" w:lineRule="auto"/>
              <w:rPr>
                <w:rFonts w:ascii="Khmer UI" w:hAnsi="Khmer UI" w:cs="Khmer UI"/>
                <w:sz w:val="24"/>
                <w:szCs w:val="24"/>
              </w:rPr>
            </w:pPr>
            <w:r w:rsidRPr="00F6069C">
              <w:rPr>
                <w:rFonts w:ascii="Khmer UI" w:hAnsi="Khmer UI" w:cs="Khmer UI"/>
                <w:b/>
                <w:bCs/>
                <w:sz w:val="24"/>
                <w:szCs w:val="24"/>
              </w:rPr>
              <w:t xml:space="preserve">Cell:      </w:t>
            </w:r>
            <w:r w:rsidRPr="00F6069C">
              <w:rPr>
                <w:rFonts w:ascii="Khmer UI" w:hAnsi="Khmer UI" w:cs="Khmer UI"/>
                <w:sz w:val="24"/>
                <w:szCs w:val="24"/>
              </w:rPr>
              <w:t>01753397817</w:t>
            </w:r>
          </w:p>
          <w:p w:rsidR="007A2B17" w:rsidRPr="00F6069C" w:rsidRDefault="007A2B17" w:rsidP="007A2B17">
            <w:pPr>
              <w:pStyle w:val="NoSpacing"/>
              <w:tabs>
                <w:tab w:val="left" w:pos="2070"/>
              </w:tabs>
              <w:rPr>
                <w:rFonts w:ascii="Khmer UI" w:hAnsi="Khmer UI" w:cs="Khmer UI"/>
                <w:b/>
                <w:sz w:val="24"/>
                <w:szCs w:val="24"/>
              </w:rPr>
            </w:pPr>
            <w:r w:rsidRPr="00F6069C">
              <w:rPr>
                <w:rFonts w:ascii="Khmer UI" w:hAnsi="Khmer UI" w:cs="Khmer UI"/>
                <w:b/>
                <w:sz w:val="24"/>
                <w:szCs w:val="24"/>
              </w:rPr>
              <w:t>Mailing Address:</w:t>
            </w:r>
          </w:p>
          <w:p w:rsidR="007A2B17" w:rsidRPr="0006535A" w:rsidRDefault="007A2B17" w:rsidP="007A2B17">
            <w:pPr>
              <w:pStyle w:val="NoSpacing"/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069C">
              <w:rPr>
                <w:rFonts w:ascii="Khmer UI" w:hAnsi="Khmer UI" w:cs="Khmer UI"/>
                <w:sz w:val="24"/>
                <w:szCs w:val="24"/>
              </w:rPr>
              <w:t>Flat: 6/C, 334, Elephant Road, Dhaka-1205</w:t>
            </w:r>
          </w:p>
        </w:tc>
        <w:tc>
          <w:tcPr>
            <w:tcW w:w="5220" w:type="dxa"/>
          </w:tcPr>
          <w:p w:rsidR="007A2B17" w:rsidRDefault="007A2B17" w:rsidP="007A2B17">
            <w:pPr>
              <w:spacing w:after="0" w:line="240" w:lineRule="auto"/>
              <w:jc w:val="center"/>
              <w:rPr>
                <w:rFonts w:ascii="Palatino Linotype" w:eastAsia="Arial Unicode MS" w:hAnsi="Palatino Linotype" w:cs="Arial Unicode MS"/>
                <w:b/>
                <w:color w:val="000000"/>
                <w:sz w:val="40"/>
                <w:szCs w:val="40"/>
              </w:rPr>
            </w:pPr>
            <w:r>
              <w:rPr>
                <w:rFonts w:ascii="Palatino Linotype" w:eastAsia="Arial Unicode MS" w:hAnsi="Palatino Linotype" w:cs="Arial Unicode MS"/>
                <w:b/>
                <w:color w:val="000000"/>
                <w:sz w:val="40"/>
                <w:szCs w:val="40"/>
              </w:rPr>
              <w:t xml:space="preserve">                          </w:t>
            </w:r>
            <w:r>
              <w:rPr>
                <w:noProof/>
              </w:rPr>
              <w:drawing>
                <wp:inline distT="0" distB="0" distL="0" distR="0">
                  <wp:extent cx="1428651" cy="1781175"/>
                  <wp:effectExtent l="19050" t="0" r="99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651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B17" w:rsidTr="00C12ED8">
        <w:trPr>
          <w:trHeight w:val="128"/>
        </w:trPr>
        <w:tc>
          <w:tcPr>
            <w:tcW w:w="5220" w:type="dxa"/>
            <w:vMerge/>
          </w:tcPr>
          <w:p w:rsidR="007A2B17" w:rsidRPr="0092006D" w:rsidRDefault="007A2B17" w:rsidP="007A2B17">
            <w:pPr>
              <w:pStyle w:val="NoSpacing"/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7A2B17" w:rsidRPr="0092006D" w:rsidRDefault="007A2B17" w:rsidP="007A2B17">
            <w:pPr>
              <w:spacing w:after="0" w:line="240" w:lineRule="auto"/>
              <w:rPr>
                <w:noProof/>
                <w:sz w:val="2"/>
              </w:rPr>
            </w:pPr>
          </w:p>
        </w:tc>
      </w:tr>
    </w:tbl>
    <w:p w:rsidR="007A2B17" w:rsidRPr="007A2B17" w:rsidRDefault="007A2B17" w:rsidP="007A2B17">
      <w:pPr>
        <w:tabs>
          <w:tab w:val="left" w:pos="9990"/>
        </w:tabs>
        <w:spacing w:after="0" w:line="240" w:lineRule="auto"/>
        <w:jc w:val="both"/>
        <w:rPr>
          <w:rFonts w:cs="Arial"/>
          <w:sz w:val="2"/>
          <w:szCs w:val="26"/>
        </w:rPr>
      </w:pPr>
    </w:p>
    <w:p w:rsidR="007A2B17" w:rsidRDefault="007A2B17" w:rsidP="007A2B17">
      <w:pPr>
        <w:tabs>
          <w:tab w:val="left" w:pos="9990"/>
        </w:tabs>
        <w:spacing w:after="0" w:line="240" w:lineRule="auto"/>
        <w:jc w:val="both"/>
        <w:rPr>
          <w:rFonts w:cs="Arial"/>
          <w:sz w:val="2"/>
          <w:szCs w:val="26"/>
        </w:rPr>
      </w:pPr>
    </w:p>
    <w:p w:rsidR="007A2B17" w:rsidRPr="00E77681" w:rsidRDefault="007A2B17" w:rsidP="007A2B17">
      <w:pPr>
        <w:tabs>
          <w:tab w:val="left" w:pos="9990"/>
        </w:tabs>
        <w:spacing w:after="0" w:line="240" w:lineRule="auto"/>
        <w:jc w:val="both"/>
        <w:rPr>
          <w:rFonts w:cs="Arial"/>
          <w:sz w:val="2"/>
          <w:szCs w:val="26"/>
        </w:rPr>
      </w:pPr>
    </w:p>
    <w:p w:rsidR="007A2B17" w:rsidRPr="002F14DB" w:rsidRDefault="007A2B17" w:rsidP="007A2B17">
      <w:pPr>
        <w:pBdr>
          <w:top w:val="triple" w:sz="4" w:space="0" w:color="auto"/>
          <w:left w:val="triple" w:sz="4" w:space="0" w:color="auto"/>
          <w:bottom w:val="triple" w:sz="4" w:space="1" w:color="auto"/>
          <w:right w:val="triple" w:sz="4" w:space="0" w:color="auto"/>
        </w:pBdr>
        <w:spacing w:after="0" w:line="240" w:lineRule="auto"/>
        <w:jc w:val="center"/>
        <w:rPr>
          <w:rFonts w:ascii="Cambria" w:hAnsi="Cambria" w:cs="Times New Roman"/>
          <w:b/>
          <w:color w:val="002060"/>
          <w:sz w:val="32"/>
          <w:szCs w:val="32"/>
        </w:rPr>
      </w:pPr>
      <w:r w:rsidRPr="002F14DB">
        <w:rPr>
          <w:rFonts w:ascii="Cambria" w:hAnsi="Cambria" w:cs="Times New Roman"/>
          <w:b/>
          <w:color w:val="002060"/>
          <w:sz w:val="32"/>
          <w:szCs w:val="32"/>
        </w:rPr>
        <w:t>Summary</w:t>
      </w:r>
    </w:p>
    <w:p w:rsidR="007A2B17" w:rsidRDefault="007A2B17" w:rsidP="009A2945">
      <w:pPr>
        <w:tabs>
          <w:tab w:val="left" w:pos="9990"/>
        </w:tabs>
        <w:spacing w:after="0" w:line="264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2F6214">
        <w:rPr>
          <w:rFonts w:ascii="Times New Roman" w:hAnsi="Times New Roman" w:cs="Times New Roman"/>
          <w:sz w:val="25"/>
          <w:szCs w:val="25"/>
        </w:rPr>
        <w:t>Procurement Professional</w:t>
      </w:r>
      <w:r w:rsidR="000D53FF">
        <w:rPr>
          <w:rFonts w:ascii="Times New Roman" w:hAnsi="Times New Roman" w:cs="Times New Roman"/>
          <w:sz w:val="25"/>
          <w:szCs w:val="25"/>
        </w:rPr>
        <w:t>,</w:t>
      </w:r>
      <w:r w:rsidR="00BC0E9F" w:rsidRPr="00BC0E9F">
        <w:rPr>
          <w:rFonts w:ascii="Times New Roman" w:hAnsi="Times New Roman" w:cs="Times New Roman"/>
          <w:sz w:val="25"/>
          <w:szCs w:val="25"/>
        </w:rPr>
        <w:t xml:space="preserve"> </w:t>
      </w:r>
      <w:r w:rsidR="009A2945">
        <w:rPr>
          <w:rFonts w:ascii="Times New Roman" w:hAnsi="Times New Roman" w:cs="Times New Roman"/>
          <w:sz w:val="25"/>
          <w:szCs w:val="25"/>
        </w:rPr>
        <w:t xml:space="preserve">Supply Chain Management, Administration </w:t>
      </w:r>
      <w:r w:rsidR="009A2945" w:rsidRPr="002F6214">
        <w:rPr>
          <w:rFonts w:ascii="Times New Roman" w:hAnsi="Times New Roman" w:cs="Times New Roman"/>
          <w:sz w:val="25"/>
          <w:szCs w:val="25"/>
        </w:rPr>
        <w:t xml:space="preserve">and </w:t>
      </w:r>
      <w:r w:rsidR="00BC0E9F">
        <w:rPr>
          <w:rFonts w:ascii="Times New Roman" w:hAnsi="Times New Roman" w:cs="Times New Roman"/>
          <w:sz w:val="25"/>
          <w:szCs w:val="25"/>
        </w:rPr>
        <w:t>Human Resource Management</w:t>
      </w:r>
      <w:r w:rsidR="00BC0E9F" w:rsidRPr="002F6214">
        <w:rPr>
          <w:rFonts w:ascii="Times New Roman" w:hAnsi="Times New Roman" w:cs="Times New Roman"/>
          <w:sz w:val="25"/>
          <w:szCs w:val="25"/>
        </w:rPr>
        <w:t xml:space="preserve"> </w:t>
      </w:r>
      <w:r w:rsidR="00BC0E9F">
        <w:rPr>
          <w:rFonts w:ascii="Times New Roman" w:hAnsi="Times New Roman" w:cs="Times New Roman"/>
          <w:sz w:val="25"/>
          <w:szCs w:val="25"/>
        </w:rPr>
        <w:t>experience in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C12ED8" w:rsidRPr="002F6214">
        <w:rPr>
          <w:rFonts w:ascii="Times New Roman" w:hAnsi="Times New Roman" w:cs="Times New Roman"/>
          <w:sz w:val="25"/>
          <w:szCs w:val="25"/>
        </w:rPr>
        <w:t>procurement management</w:t>
      </w:r>
      <w:r w:rsidRPr="002F6214">
        <w:rPr>
          <w:rFonts w:ascii="Times New Roman" w:hAnsi="Times New Roman" w:cs="Times New Roman"/>
          <w:sz w:val="25"/>
          <w:szCs w:val="25"/>
        </w:rPr>
        <w:t xml:space="preserve">, </w:t>
      </w:r>
      <w:r w:rsidR="009A2945">
        <w:rPr>
          <w:rFonts w:ascii="Times New Roman" w:hAnsi="Times New Roman" w:cs="Times New Roman"/>
          <w:sz w:val="25"/>
          <w:szCs w:val="25"/>
        </w:rPr>
        <w:t xml:space="preserve">policy making, </w:t>
      </w:r>
      <w:r w:rsidR="00BC0E9F">
        <w:rPr>
          <w:rFonts w:ascii="Times New Roman" w:hAnsi="Times New Roman" w:cs="Times New Roman"/>
          <w:sz w:val="25"/>
          <w:szCs w:val="25"/>
        </w:rPr>
        <w:t>supply chain management</w:t>
      </w:r>
      <w:r w:rsidRPr="002F6214">
        <w:rPr>
          <w:rFonts w:ascii="Times New Roman" w:hAnsi="Times New Roman" w:cs="Times New Roman"/>
          <w:sz w:val="25"/>
          <w:szCs w:val="25"/>
        </w:rPr>
        <w:t xml:space="preserve"> and distribution services for renowned organization. Extensive experiences in completing administrative tasks and maintain organized approach to procurement. Expertise in managing </w:t>
      </w:r>
      <w:r w:rsidR="009A2945">
        <w:rPr>
          <w:rFonts w:ascii="Times New Roman" w:hAnsi="Times New Roman" w:cs="Times New Roman"/>
          <w:sz w:val="25"/>
          <w:szCs w:val="25"/>
        </w:rPr>
        <w:t xml:space="preserve">procurement cycle, contract management, </w:t>
      </w:r>
      <w:r w:rsidRPr="002F6214">
        <w:rPr>
          <w:rFonts w:ascii="Times New Roman" w:hAnsi="Times New Roman" w:cs="Times New Roman"/>
          <w:sz w:val="25"/>
          <w:szCs w:val="25"/>
        </w:rPr>
        <w:t>human resources, team building and also have skills in identifying process improvement opportunities and communication skills.</w:t>
      </w:r>
    </w:p>
    <w:p w:rsidR="009A2945" w:rsidRPr="009A2945" w:rsidRDefault="009A2945" w:rsidP="009A2945">
      <w:pPr>
        <w:tabs>
          <w:tab w:val="left" w:pos="9990"/>
        </w:tabs>
        <w:spacing w:after="0" w:line="264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7A2B17" w:rsidRPr="00572CAF" w:rsidRDefault="007A2B17" w:rsidP="007A2B17">
      <w:pPr>
        <w:pBdr>
          <w:top w:val="triple" w:sz="4" w:space="0" w:color="auto"/>
          <w:left w:val="triple" w:sz="4" w:space="0" w:color="auto"/>
          <w:bottom w:val="triple" w:sz="4" w:space="1" w:color="auto"/>
          <w:right w:val="triple" w:sz="4" w:space="0" w:color="auto"/>
        </w:pBdr>
        <w:spacing w:after="0" w:line="240" w:lineRule="auto"/>
        <w:jc w:val="center"/>
        <w:rPr>
          <w:rFonts w:ascii="Cambria" w:hAnsi="Cambria" w:cs="Times New Roman"/>
          <w:b/>
          <w:color w:val="002060"/>
          <w:sz w:val="32"/>
          <w:szCs w:val="32"/>
        </w:rPr>
      </w:pPr>
      <w:r w:rsidRPr="00572CAF">
        <w:rPr>
          <w:rFonts w:ascii="Cambria" w:hAnsi="Cambria" w:cs="Times New Roman"/>
          <w:b/>
          <w:color w:val="002060"/>
          <w:sz w:val="32"/>
          <w:szCs w:val="32"/>
        </w:rPr>
        <w:t>Affiliation</w:t>
      </w:r>
    </w:p>
    <w:p w:rsidR="00C12ED8" w:rsidRPr="00BC0E9F" w:rsidRDefault="007A2B17" w:rsidP="00C12ED8">
      <w:pPr>
        <w:pStyle w:val="site-description"/>
        <w:numPr>
          <w:ilvl w:val="0"/>
          <w:numId w:val="9"/>
        </w:numPr>
        <w:spacing w:before="0" w:beforeAutospacing="0" w:after="0" w:afterAutospacing="0"/>
        <w:rPr>
          <w:rFonts w:eastAsiaTheme="minorHAnsi" w:cstheme="minorBidi"/>
          <w:sz w:val="26"/>
          <w:szCs w:val="26"/>
          <w:lang w:bidi="bn-IN"/>
        </w:rPr>
      </w:pPr>
      <w:r w:rsidRPr="002F6214">
        <w:rPr>
          <w:rFonts w:eastAsiaTheme="minorHAnsi" w:cstheme="minorBidi"/>
          <w:sz w:val="26"/>
          <w:szCs w:val="26"/>
          <w:lang w:bidi="bn-IN"/>
        </w:rPr>
        <w:t>Member, Bangladesh Institute of Supply chain management- BIHRM Supply chain alumni institute</w:t>
      </w:r>
    </w:p>
    <w:p w:rsidR="00C12ED8" w:rsidRPr="00EE214D" w:rsidRDefault="00C12ED8" w:rsidP="00C12ED8">
      <w:pPr>
        <w:pStyle w:val="site-description"/>
        <w:spacing w:before="0" w:beforeAutospacing="0" w:after="0" w:afterAutospacing="0"/>
        <w:rPr>
          <w:rFonts w:eastAsiaTheme="minorHAnsi" w:cstheme="minorBidi"/>
          <w:sz w:val="26"/>
          <w:szCs w:val="26"/>
          <w:lang w:bidi="bn-IN"/>
        </w:rPr>
      </w:pPr>
    </w:p>
    <w:p w:rsidR="007A2B17" w:rsidRPr="00556BDB" w:rsidRDefault="007A2B17" w:rsidP="007A2B17">
      <w:pPr>
        <w:pBdr>
          <w:top w:val="triple" w:sz="4" w:space="0" w:color="auto"/>
          <w:left w:val="triple" w:sz="4" w:space="0" w:color="auto"/>
          <w:bottom w:val="triple" w:sz="4" w:space="1" w:color="auto"/>
          <w:right w:val="triple" w:sz="4" w:space="0" w:color="auto"/>
        </w:pBdr>
        <w:spacing w:after="0" w:line="240" w:lineRule="auto"/>
        <w:jc w:val="center"/>
        <w:rPr>
          <w:rFonts w:ascii="Cambria" w:hAnsi="Cambria" w:cs="Times New Roman"/>
          <w:b/>
          <w:color w:val="002060"/>
          <w:sz w:val="32"/>
          <w:szCs w:val="32"/>
        </w:rPr>
      </w:pPr>
      <w:r w:rsidRPr="00556BDB">
        <w:rPr>
          <w:rFonts w:ascii="Cambria" w:hAnsi="Cambria" w:cs="Times New Roman"/>
          <w:b/>
          <w:color w:val="002060"/>
          <w:sz w:val="32"/>
          <w:szCs w:val="32"/>
        </w:rPr>
        <w:t>Professional Experience</w:t>
      </w:r>
    </w:p>
    <w:p w:rsidR="007A2B17" w:rsidRPr="00227B69" w:rsidRDefault="007A2B17" w:rsidP="007A2B17">
      <w:pPr>
        <w:spacing w:after="0" w:line="240" w:lineRule="auto"/>
        <w:ind w:left="360"/>
        <w:rPr>
          <w:rFonts w:cs="Arial"/>
          <w:b/>
          <w:sz w:val="8"/>
          <w:szCs w:val="26"/>
        </w:rPr>
      </w:pPr>
    </w:p>
    <w:p w:rsidR="007A2B17" w:rsidRPr="007D2D9E" w:rsidRDefault="007A2B17" w:rsidP="00C12ED8">
      <w:pPr>
        <w:spacing w:after="0" w:line="240" w:lineRule="auto"/>
        <w:rPr>
          <w:rFonts w:ascii="Book Antiqua" w:hAnsi="Book Antiqua" w:cs="Narkisim"/>
          <w:b/>
          <w:color w:val="663300"/>
          <w:sz w:val="30"/>
          <w:szCs w:val="30"/>
        </w:rPr>
      </w:pPr>
      <w:r w:rsidRPr="007D2D9E">
        <w:rPr>
          <w:rFonts w:ascii="Book Antiqua" w:hAnsi="Book Antiqua" w:cs="Narkisim"/>
          <w:b/>
          <w:color w:val="663300"/>
          <w:sz w:val="30"/>
          <w:szCs w:val="30"/>
        </w:rPr>
        <w:t>Procurement Specialist</w:t>
      </w:r>
    </w:p>
    <w:p w:rsidR="007A2B17" w:rsidRPr="002F6214" w:rsidRDefault="007A2B17" w:rsidP="007A2B17">
      <w:pPr>
        <w:pStyle w:val="ListParagraph"/>
        <w:spacing w:before="120" w:after="120" w:line="240" w:lineRule="auto"/>
        <w:ind w:left="0"/>
        <w:rPr>
          <w:rFonts w:ascii="Times New Roman" w:hAnsi="Times New Roman" w:cs="Times New Roman"/>
          <w:sz w:val="25"/>
          <w:szCs w:val="25"/>
          <w:lang w:bidi="ar-SA"/>
        </w:rPr>
      </w:pPr>
      <w:r w:rsidRPr="002F6214">
        <w:rPr>
          <w:rFonts w:ascii="Times New Roman" w:hAnsi="Times New Roman" w:cs="Times New Roman"/>
          <w:sz w:val="25"/>
          <w:szCs w:val="25"/>
          <w:lang w:bidi="ar-SA"/>
        </w:rPr>
        <w:t>Capacity Building of BEPZA Project, BEPZA.</w:t>
      </w:r>
    </w:p>
    <w:p w:rsidR="007A2B17" w:rsidRPr="002F6214" w:rsidRDefault="007A2B17" w:rsidP="007A2B17">
      <w:pPr>
        <w:spacing w:before="120" w:after="120" w:line="240" w:lineRule="auto"/>
        <w:rPr>
          <w:rFonts w:ascii="Times New Roman" w:hAnsi="Times New Roman" w:cs="Times New Roman"/>
          <w:sz w:val="25"/>
          <w:szCs w:val="25"/>
        </w:rPr>
      </w:pPr>
      <w:r w:rsidRPr="002F6214">
        <w:rPr>
          <w:rFonts w:ascii="Times New Roman" w:hAnsi="Times New Roman" w:cs="Times New Roman"/>
          <w:sz w:val="25"/>
          <w:szCs w:val="25"/>
        </w:rPr>
        <w:t>Private Sector Development Service Project (PSDSP)</w:t>
      </w:r>
    </w:p>
    <w:p w:rsidR="007A2B17" w:rsidRPr="002F6214" w:rsidRDefault="007A2B17" w:rsidP="007A2B17">
      <w:pPr>
        <w:spacing w:before="120" w:after="120" w:line="240" w:lineRule="auto"/>
        <w:rPr>
          <w:rFonts w:ascii="Times New Roman" w:hAnsi="Times New Roman" w:cs="Times New Roman"/>
          <w:sz w:val="25"/>
          <w:szCs w:val="25"/>
        </w:rPr>
      </w:pPr>
      <w:r w:rsidRPr="002F6214">
        <w:rPr>
          <w:rFonts w:ascii="Times New Roman" w:hAnsi="Times New Roman" w:cs="Times New Roman"/>
          <w:sz w:val="25"/>
          <w:szCs w:val="25"/>
        </w:rPr>
        <w:t>(World Bank Project: IDA Credit No. 4866 &amp; 5769 BD)</w:t>
      </w:r>
    </w:p>
    <w:p w:rsidR="007A2B17" w:rsidRPr="002F6214" w:rsidRDefault="007A2B17" w:rsidP="007A2B17">
      <w:pPr>
        <w:spacing w:before="120" w:after="120" w:line="240" w:lineRule="auto"/>
        <w:rPr>
          <w:rFonts w:ascii="Times New Roman" w:hAnsi="Times New Roman" w:cs="Times New Roman"/>
          <w:sz w:val="25"/>
          <w:szCs w:val="25"/>
        </w:rPr>
      </w:pPr>
      <w:r w:rsidRPr="002F6214">
        <w:rPr>
          <w:rFonts w:ascii="Times New Roman" w:hAnsi="Times New Roman" w:cs="Times New Roman"/>
          <w:sz w:val="25"/>
          <w:szCs w:val="25"/>
        </w:rPr>
        <w:t xml:space="preserve">Bangladesh Export Processing Zones Authority </w:t>
      </w:r>
      <w:r>
        <w:rPr>
          <w:rFonts w:ascii="Times New Roman" w:hAnsi="Times New Roman" w:cs="Times New Roman"/>
          <w:sz w:val="25"/>
          <w:szCs w:val="25"/>
        </w:rPr>
        <w:t>(BEPZA)</w:t>
      </w:r>
    </w:p>
    <w:p w:rsidR="007A2B17" w:rsidRPr="002F6214" w:rsidRDefault="007A2B17" w:rsidP="007A2B17">
      <w:pPr>
        <w:spacing w:before="120" w:after="120" w:line="240" w:lineRule="auto"/>
        <w:rPr>
          <w:rFonts w:ascii="Times New Roman" w:hAnsi="Times New Roman" w:cs="Times New Roman"/>
          <w:sz w:val="25"/>
          <w:szCs w:val="25"/>
        </w:rPr>
      </w:pPr>
      <w:r w:rsidRPr="002F6214">
        <w:rPr>
          <w:rFonts w:ascii="Times New Roman" w:hAnsi="Times New Roman" w:cs="Times New Roman"/>
          <w:sz w:val="25"/>
          <w:szCs w:val="25"/>
        </w:rPr>
        <w:t>Prime Minister’s Office, Dhaka.</w:t>
      </w:r>
    </w:p>
    <w:p w:rsidR="007A2B17" w:rsidRPr="002F6214" w:rsidRDefault="007A2B17" w:rsidP="007A2B17">
      <w:pPr>
        <w:spacing w:before="120" w:after="120" w:line="240" w:lineRule="auto"/>
        <w:rPr>
          <w:rFonts w:ascii="Times New Roman" w:hAnsi="Times New Roman" w:cs="Times New Roman"/>
          <w:sz w:val="25"/>
          <w:szCs w:val="25"/>
        </w:rPr>
      </w:pPr>
      <w:r w:rsidRPr="002F6214">
        <w:rPr>
          <w:rFonts w:ascii="Times New Roman" w:hAnsi="Times New Roman" w:cs="Times New Roman"/>
          <w:sz w:val="25"/>
          <w:szCs w:val="25"/>
        </w:rPr>
        <w:t>From 10-05-2016 to Present</w:t>
      </w:r>
    </w:p>
    <w:p w:rsidR="007A2B17" w:rsidRPr="00CB06FE" w:rsidRDefault="007A2B17" w:rsidP="007A2B17">
      <w:pPr>
        <w:spacing w:after="0" w:line="240" w:lineRule="auto"/>
        <w:rPr>
          <w:rFonts w:ascii="Times New Roman" w:hAnsi="Times New Roman" w:cs="Times New Roman"/>
          <w:sz w:val="14"/>
          <w:szCs w:val="26"/>
        </w:rPr>
      </w:pPr>
    </w:p>
    <w:p w:rsidR="007A2B17" w:rsidRDefault="007A2B17" w:rsidP="007A2B1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  <w:r w:rsidRPr="00CB06FE"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  <w:t>Duties &amp; Responsibilities:</w:t>
      </w:r>
    </w:p>
    <w:p w:rsidR="007A2B17" w:rsidRPr="00EC625B" w:rsidRDefault="007A2B17" w:rsidP="007A2B1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  <w:r w:rsidRPr="00CB06FE"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  <w:t xml:space="preserve"> </w:t>
      </w:r>
    </w:p>
    <w:p w:rsidR="00A032C3" w:rsidRPr="00E50F31" w:rsidRDefault="00C12ED8" w:rsidP="00A032C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Develop </w:t>
      </w:r>
      <w:r w:rsidR="00A032C3" w:rsidRPr="00E50F31">
        <w:rPr>
          <w:rFonts w:ascii="Times New Roman" w:eastAsia="Calibri" w:hAnsi="Times New Roman" w:cs="Times New Roman"/>
          <w:sz w:val="25"/>
          <w:szCs w:val="25"/>
        </w:rPr>
        <w:t>Monitor and update the procurement plan on a regular (quarterly) basis</w:t>
      </w:r>
      <w:r w:rsidR="00A032C3">
        <w:rPr>
          <w:rFonts w:ascii="Times New Roman" w:eastAsia="Calibri" w:hAnsi="Times New Roman" w:cs="Times New Roman"/>
          <w:sz w:val="25"/>
          <w:szCs w:val="25"/>
        </w:rPr>
        <w:t>,</w:t>
      </w:r>
    </w:p>
    <w:p w:rsidR="00461C58" w:rsidRDefault="006E4EA1" w:rsidP="00461C5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>
        <w:rPr>
          <w:rFonts w:ascii="Times New Roman" w:eastAsia="Calibri" w:hAnsi="Times New Roman" w:cs="Times New Roman"/>
          <w:sz w:val="25"/>
          <w:szCs w:val="25"/>
        </w:rPr>
        <w:t>P</w:t>
      </w:r>
      <w:r w:rsidR="00C12ED8" w:rsidRPr="00E50F31">
        <w:rPr>
          <w:rFonts w:ascii="Times New Roman" w:eastAsia="Calibri" w:hAnsi="Times New Roman" w:cs="Times New Roman"/>
          <w:sz w:val="25"/>
          <w:szCs w:val="25"/>
        </w:rPr>
        <w:t>rocurement plan for the project in consultation with the Project Director (PD)</w:t>
      </w:r>
      <w:r w:rsidR="009A2945">
        <w:rPr>
          <w:rFonts w:ascii="Times New Roman" w:eastAsia="Calibri" w:hAnsi="Times New Roman" w:cs="Times New Roman"/>
          <w:sz w:val="25"/>
          <w:szCs w:val="25"/>
        </w:rPr>
        <w:t>,</w:t>
      </w:r>
      <w:r w:rsidR="00461C58" w:rsidRPr="00461C58">
        <w:rPr>
          <w:rFonts w:ascii="Times New Roman" w:eastAsia="Calibri" w:hAnsi="Times New Roman" w:cs="Times New Roman"/>
          <w:sz w:val="25"/>
          <w:szCs w:val="25"/>
        </w:rPr>
        <w:t xml:space="preserve"> </w:t>
      </w:r>
    </w:p>
    <w:p w:rsidR="006E4EA1" w:rsidRDefault="00461C58" w:rsidP="00461C5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Prepare </w:t>
      </w:r>
      <w:r w:rsidR="00A032C3">
        <w:rPr>
          <w:rFonts w:ascii="Times New Roman" w:eastAsia="Calibri" w:hAnsi="Times New Roman" w:cs="Times New Roman"/>
          <w:sz w:val="25"/>
          <w:szCs w:val="25"/>
        </w:rPr>
        <w:t xml:space="preserve">TD, </w:t>
      </w:r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EOI, RFP, RFQ, and any other procurement documents in accordance with the </w:t>
      </w:r>
    </w:p>
    <w:p w:rsidR="00461C58" w:rsidRPr="00E50F31" w:rsidRDefault="00461C58" w:rsidP="006E4EA1">
      <w:pPr>
        <w:pStyle w:val="ListParagraph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W</w:t>
      </w:r>
      <w:r w:rsidR="006E4EA1">
        <w:rPr>
          <w:rFonts w:ascii="Times New Roman" w:eastAsia="Calibri" w:hAnsi="Times New Roman" w:cs="Times New Roman"/>
          <w:sz w:val="25"/>
          <w:szCs w:val="25"/>
        </w:rPr>
        <w:t xml:space="preserve">orld </w:t>
      </w:r>
      <w:r w:rsidRPr="00E50F31">
        <w:rPr>
          <w:rFonts w:ascii="Times New Roman" w:eastAsia="Calibri" w:hAnsi="Times New Roman" w:cs="Times New Roman"/>
          <w:sz w:val="25"/>
          <w:szCs w:val="25"/>
        </w:rPr>
        <w:t>B</w:t>
      </w:r>
      <w:r w:rsidR="006E4EA1">
        <w:rPr>
          <w:rFonts w:ascii="Times New Roman" w:eastAsia="Calibri" w:hAnsi="Times New Roman" w:cs="Times New Roman"/>
          <w:sz w:val="25"/>
          <w:szCs w:val="25"/>
        </w:rPr>
        <w:t>ank</w:t>
      </w:r>
      <w:r w:rsidRPr="00E50F31">
        <w:rPr>
          <w:rFonts w:ascii="Times New Roman" w:eastAsia="Calibri" w:hAnsi="Times New Roman" w:cs="Times New Roman"/>
          <w:sz w:val="25"/>
          <w:szCs w:val="25"/>
        </w:rPr>
        <w:t>/</w:t>
      </w:r>
      <w:r w:rsidR="006E4EA1">
        <w:rPr>
          <w:rFonts w:ascii="Times New Roman" w:eastAsia="Calibri" w:hAnsi="Times New Roman" w:cs="Times New Roman"/>
          <w:sz w:val="25"/>
          <w:szCs w:val="25"/>
        </w:rPr>
        <w:t>PPR</w:t>
      </w:r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 guidelines and the agreed annual/implementation plan,</w:t>
      </w:r>
    </w:p>
    <w:p w:rsidR="00461C58" w:rsidRPr="00E50F31" w:rsidRDefault="00461C58" w:rsidP="00461C5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Prepare </w:t>
      </w:r>
      <w:proofErr w:type="spellStart"/>
      <w:r w:rsidRPr="00E50F31">
        <w:rPr>
          <w:rFonts w:ascii="Times New Roman" w:eastAsia="Calibri" w:hAnsi="Times New Roman" w:cs="Times New Roman"/>
          <w:sz w:val="25"/>
          <w:szCs w:val="25"/>
        </w:rPr>
        <w:t>ToRs</w:t>
      </w:r>
      <w:proofErr w:type="spellEnd"/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 and contracts for goods and services and monitor the implementation and outputs,</w:t>
      </w:r>
    </w:p>
    <w:p w:rsidR="00C12ED8" w:rsidRPr="00E50F31" w:rsidRDefault="00461C58" w:rsidP="00BC0E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>
        <w:rPr>
          <w:rFonts w:ascii="Times New Roman" w:eastAsia="Calibri" w:hAnsi="Times New Roman" w:cs="Times New Roman"/>
          <w:sz w:val="25"/>
          <w:szCs w:val="25"/>
        </w:rPr>
        <w:t xml:space="preserve">Prepare the TOC &amp; TEC and </w:t>
      </w:r>
      <w:r w:rsidR="009F4E51">
        <w:rPr>
          <w:rFonts w:ascii="Times New Roman" w:eastAsia="Calibri" w:hAnsi="Times New Roman" w:cs="Times New Roman"/>
          <w:sz w:val="25"/>
          <w:szCs w:val="25"/>
        </w:rPr>
        <w:t>the minutes, TER, NOA and the contract</w:t>
      </w:r>
      <w:r w:rsidR="00A032C3">
        <w:rPr>
          <w:rFonts w:ascii="Times New Roman" w:eastAsia="Calibri" w:hAnsi="Times New Roman" w:cs="Times New Roman"/>
          <w:sz w:val="25"/>
          <w:szCs w:val="25"/>
        </w:rPr>
        <w:t>s</w:t>
      </w:r>
      <w:r w:rsidR="009F4E51">
        <w:rPr>
          <w:rFonts w:ascii="Times New Roman" w:eastAsia="Calibri" w:hAnsi="Times New Roman" w:cs="Times New Roman"/>
          <w:sz w:val="25"/>
          <w:szCs w:val="25"/>
        </w:rPr>
        <w:t xml:space="preserve"> afterwards. 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Ensure that all procurement is carried out according to the W</w:t>
      </w:r>
      <w:r w:rsidR="006E4EA1">
        <w:rPr>
          <w:rFonts w:ascii="Times New Roman" w:eastAsia="Calibri" w:hAnsi="Times New Roman" w:cs="Times New Roman"/>
          <w:sz w:val="25"/>
          <w:szCs w:val="25"/>
        </w:rPr>
        <w:t xml:space="preserve">orld </w:t>
      </w:r>
      <w:r w:rsidRPr="00E50F31">
        <w:rPr>
          <w:rFonts w:ascii="Times New Roman" w:eastAsia="Calibri" w:hAnsi="Times New Roman" w:cs="Times New Roman"/>
          <w:sz w:val="25"/>
          <w:szCs w:val="25"/>
        </w:rPr>
        <w:t>B</w:t>
      </w:r>
      <w:r w:rsidR="006E4EA1">
        <w:rPr>
          <w:rFonts w:ascii="Times New Roman" w:eastAsia="Calibri" w:hAnsi="Times New Roman" w:cs="Times New Roman"/>
          <w:sz w:val="25"/>
          <w:szCs w:val="25"/>
        </w:rPr>
        <w:t>ank</w:t>
      </w:r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 and the </w:t>
      </w:r>
      <w:proofErr w:type="spellStart"/>
      <w:r w:rsidRPr="00E50F31">
        <w:rPr>
          <w:rFonts w:ascii="Times New Roman" w:eastAsia="Calibri" w:hAnsi="Times New Roman" w:cs="Times New Roman"/>
          <w:sz w:val="25"/>
          <w:szCs w:val="25"/>
        </w:rPr>
        <w:t>GoB</w:t>
      </w:r>
      <w:proofErr w:type="spellEnd"/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 guidelines</w:t>
      </w:r>
      <w:r w:rsidR="009A2945">
        <w:rPr>
          <w:rFonts w:ascii="Times New Roman" w:eastAsia="Calibri" w:hAnsi="Times New Roman" w:cs="Times New Roman"/>
          <w:sz w:val="25"/>
          <w:szCs w:val="25"/>
        </w:rPr>
        <w:t>,</w:t>
      </w:r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 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Monitor the contracts and implementation of activities so that they are in harmony with the project development objectives (PDO) and the budget estimates</w:t>
      </w:r>
      <w:r w:rsidR="009A2945">
        <w:rPr>
          <w:rFonts w:ascii="Times New Roman" w:eastAsia="Calibri" w:hAnsi="Times New Roman" w:cs="Times New Roman"/>
          <w:sz w:val="25"/>
          <w:szCs w:val="25"/>
        </w:rPr>
        <w:t>,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lastRenderedPageBreak/>
        <w:t>Work with the technical staff, consultants, and PD of the project for p</w:t>
      </w:r>
      <w:r w:rsidR="009A2945">
        <w:rPr>
          <w:rFonts w:ascii="Times New Roman" w:eastAsia="Calibri" w:hAnsi="Times New Roman" w:cs="Times New Roman"/>
          <w:sz w:val="25"/>
          <w:szCs w:val="25"/>
        </w:rPr>
        <w:t>reparation of bidding documents,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Monitor and ensure that all bidding/tendering process is free, fair and transparent,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Coordinate the project activities and progress with other stakeholders (other Government agencies, WB)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Review and anticipate potential issues on procurement, and any other issue and bring to the attention of the PD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Monitor and keep track of the deliverables of consulting services and goods/works,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Follow up with the technical evaluation committees on short-listing and proposal evaluations,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Build capacity and transfer knowledge to </w:t>
      </w:r>
      <w:proofErr w:type="spellStart"/>
      <w:r w:rsidRPr="00E50F31">
        <w:rPr>
          <w:rFonts w:ascii="Times New Roman" w:eastAsia="Calibri" w:hAnsi="Times New Roman" w:cs="Times New Roman"/>
          <w:sz w:val="25"/>
          <w:szCs w:val="25"/>
        </w:rPr>
        <w:t>GoB</w:t>
      </w:r>
      <w:proofErr w:type="spellEnd"/>
      <w:r w:rsidRPr="00E50F31">
        <w:rPr>
          <w:rFonts w:ascii="Times New Roman" w:eastAsia="Calibri" w:hAnsi="Times New Roman" w:cs="Times New Roman"/>
          <w:sz w:val="25"/>
          <w:szCs w:val="25"/>
        </w:rPr>
        <w:t xml:space="preserve"> and local staff on procurement issues,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tabs>
          <w:tab w:val="left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Coordinate closely with the WB, IMED, ERD the Central Coordination Unit (CCU) and maintain regular flow of information on procurement matters of the project,</w:t>
      </w:r>
    </w:p>
    <w:p w:rsidR="00C12ED8" w:rsidRPr="00E50F31" w:rsidRDefault="00C12ED8" w:rsidP="00BC0E9F">
      <w:pPr>
        <w:pStyle w:val="ListParagraph"/>
        <w:numPr>
          <w:ilvl w:val="0"/>
          <w:numId w:val="17"/>
        </w:numPr>
        <w:tabs>
          <w:tab w:val="left" w:pos="720"/>
        </w:tabs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Prepare quarterly, annual, and semi- annual reports and other required reports for the WB and the Government such as procurement risk mitigation plan (PRMP)</w:t>
      </w:r>
    </w:p>
    <w:p w:rsidR="00410465" w:rsidRPr="00BC0E9F" w:rsidRDefault="00C12ED8" w:rsidP="00BC0E9F">
      <w:pPr>
        <w:pStyle w:val="ListParagraph"/>
        <w:numPr>
          <w:ilvl w:val="0"/>
          <w:numId w:val="17"/>
        </w:num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50F31">
        <w:rPr>
          <w:rFonts w:ascii="Times New Roman" w:eastAsia="Calibri" w:hAnsi="Times New Roman" w:cs="Times New Roman"/>
          <w:sz w:val="25"/>
          <w:szCs w:val="25"/>
        </w:rPr>
        <w:t>Participate in meetings and committees related to the project and deliver opinion and make decisions (where applicable)</w:t>
      </w:r>
      <w:r w:rsidR="00BC0E9F">
        <w:rPr>
          <w:rFonts w:ascii="Times New Roman" w:eastAsia="Calibri" w:hAnsi="Times New Roman" w:cs="Times New Roman"/>
          <w:sz w:val="25"/>
          <w:szCs w:val="25"/>
        </w:rPr>
        <w:t>.</w:t>
      </w:r>
    </w:p>
    <w:p w:rsidR="007A2B17" w:rsidRPr="00EC625B" w:rsidRDefault="007A2B17" w:rsidP="007A2B17">
      <w:pPr>
        <w:spacing w:after="0" w:line="240" w:lineRule="auto"/>
        <w:jc w:val="both"/>
        <w:rPr>
          <w:rFonts w:cs="Arial"/>
          <w:sz w:val="18"/>
          <w:szCs w:val="26"/>
        </w:rPr>
      </w:pPr>
    </w:p>
    <w:p w:rsidR="007A2B17" w:rsidRPr="00556BDB" w:rsidRDefault="007A2B17" w:rsidP="007A2B17">
      <w:pPr>
        <w:pBdr>
          <w:top w:val="triple" w:sz="4" w:space="0" w:color="auto"/>
          <w:left w:val="triple" w:sz="4" w:space="0" w:color="auto"/>
          <w:bottom w:val="triple" w:sz="4" w:space="1" w:color="auto"/>
          <w:right w:val="triple" w:sz="4" w:space="0" w:color="auto"/>
        </w:pBdr>
        <w:spacing w:after="0" w:line="240" w:lineRule="auto"/>
        <w:jc w:val="center"/>
        <w:rPr>
          <w:rFonts w:ascii="Cambria" w:hAnsi="Cambria" w:cs="Times New Roman"/>
          <w:b/>
          <w:color w:val="002060"/>
          <w:sz w:val="32"/>
          <w:szCs w:val="32"/>
        </w:rPr>
      </w:pPr>
      <w:r w:rsidRPr="00556BDB">
        <w:rPr>
          <w:rFonts w:ascii="Cambria" w:hAnsi="Cambria" w:cs="Times New Roman"/>
          <w:b/>
          <w:color w:val="002060"/>
          <w:sz w:val="32"/>
          <w:szCs w:val="32"/>
        </w:rPr>
        <w:t>Previous Professional Experience</w:t>
      </w:r>
    </w:p>
    <w:p w:rsidR="007A2B17" w:rsidRPr="00416B3A" w:rsidRDefault="007A2B17" w:rsidP="007A2B17">
      <w:pPr>
        <w:spacing w:after="0" w:line="240" w:lineRule="auto"/>
        <w:rPr>
          <w:rFonts w:cs="Arial"/>
          <w:b/>
          <w:sz w:val="10"/>
          <w:szCs w:val="30"/>
        </w:rPr>
      </w:pPr>
    </w:p>
    <w:p w:rsidR="007A2B17" w:rsidRPr="00BA0158" w:rsidRDefault="007A2B17" w:rsidP="007A2B17">
      <w:pPr>
        <w:pStyle w:val="ListParagraph"/>
        <w:numPr>
          <w:ilvl w:val="0"/>
          <w:numId w:val="12"/>
        </w:numPr>
        <w:spacing w:after="0" w:line="240" w:lineRule="auto"/>
        <w:rPr>
          <w:rFonts w:ascii="Narkisim" w:hAnsi="Narkisim" w:cs="Times New Roman"/>
          <w:b/>
          <w:color w:val="003300"/>
          <w:sz w:val="32"/>
          <w:szCs w:val="32"/>
        </w:rPr>
      </w:pPr>
      <w:r w:rsidRPr="00BA0158">
        <w:rPr>
          <w:rFonts w:ascii="Narkisim" w:hAnsi="Narkisim" w:cs="Times New Roman" w:hint="cs"/>
          <w:b/>
          <w:color w:val="003300"/>
          <w:sz w:val="32"/>
          <w:szCs w:val="32"/>
        </w:rPr>
        <w:t>Senior Officer</w:t>
      </w:r>
    </w:p>
    <w:p w:rsidR="00C12ED8" w:rsidRPr="00C12ED8" w:rsidRDefault="00C12ED8" w:rsidP="007A2B17">
      <w:pPr>
        <w:spacing w:after="0" w:line="240" w:lineRule="auto"/>
        <w:ind w:left="360"/>
        <w:rPr>
          <w:rFonts w:ascii="Times New Roman" w:hAnsi="Times New Roman" w:cs="Times New Roman"/>
          <w:sz w:val="13"/>
          <w:szCs w:val="25"/>
        </w:rPr>
      </w:pPr>
    </w:p>
    <w:p w:rsidR="007A2B17" w:rsidRPr="00A01B77" w:rsidRDefault="007A2B17" w:rsidP="007A2B17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proofErr w:type="spellStart"/>
      <w:r w:rsidRPr="00A01B77">
        <w:rPr>
          <w:rFonts w:ascii="Times New Roman" w:hAnsi="Times New Roman" w:cs="Times New Roman"/>
          <w:sz w:val="25"/>
          <w:szCs w:val="25"/>
        </w:rPr>
        <w:t>Shahjalal</w:t>
      </w:r>
      <w:proofErr w:type="spellEnd"/>
      <w:r w:rsidRPr="00A01B7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A01B77">
        <w:rPr>
          <w:rFonts w:ascii="Times New Roman" w:hAnsi="Times New Roman" w:cs="Times New Roman"/>
          <w:sz w:val="25"/>
          <w:szCs w:val="25"/>
        </w:rPr>
        <w:t>Islami</w:t>
      </w:r>
      <w:proofErr w:type="spellEnd"/>
      <w:r w:rsidRPr="00A01B77">
        <w:rPr>
          <w:rFonts w:ascii="Times New Roman" w:hAnsi="Times New Roman" w:cs="Times New Roman"/>
          <w:sz w:val="25"/>
          <w:szCs w:val="25"/>
        </w:rPr>
        <w:t xml:space="preserve"> Bank Ltd.</w:t>
      </w:r>
    </w:p>
    <w:p w:rsidR="007A2B17" w:rsidRPr="00A01B77" w:rsidRDefault="007A2B17" w:rsidP="007A2B17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A01B77">
        <w:rPr>
          <w:rFonts w:ascii="Times New Roman" w:hAnsi="Times New Roman" w:cs="Times New Roman"/>
          <w:sz w:val="25"/>
          <w:szCs w:val="25"/>
        </w:rPr>
        <w:t xml:space="preserve">BACH Unit, </w:t>
      </w:r>
    </w:p>
    <w:p w:rsidR="007A2B17" w:rsidRPr="00A01B77" w:rsidRDefault="007A2B17" w:rsidP="007A2B17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A01B77">
        <w:rPr>
          <w:rFonts w:ascii="Times New Roman" w:hAnsi="Times New Roman" w:cs="Times New Roman"/>
          <w:sz w:val="25"/>
          <w:szCs w:val="25"/>
        </w:rPr>
        <w:t>Head Office, Dhaka.</w:t>
      </w:r>
    </w:p>
    <w:p w:rsidR="007A2B17" w:rsidRPr="00A01B77" w:rsidRDefault="007A2B17" w:rsidP="007A2B17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Duration: </w:t>
      </w:r>
      <w:r w:rsidRPr="00A01B77">
        <w:rPr>
          <w:rFonts w:ascii="Times New Roman" w:hAnsi="Times New Roman" w:cs="Times New Roman"/>
          <w:sz w:val="25"/>
          <w:szCs w:val="25"/>
        </w:rPr>
        <w:t>From14-02-2013 to 26-04-2016</w:t>
      </w:r>
    </w:p>
    <w:p w:rsidR="007A2B17" w:rsidRPr="006E087B" w:rsidRDefault="007A2B17" w:rsidP="007A2B1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14"/>
          <w:szCs w:val="14"/>
          <w:lang w:bidi="ar-SA"/>
        </w:rPr>
      </w:pPr>
    </w:p>
    <w:p w:rsidR="007A2B17" w:rsidRPr="006B4774" w:rsidRDefault="007A2B17" w:rsidP="007A2B17">
      <w:pPr>
        <w:spacing w:after="0" w:line="240" w:lineRule="auto"/>
        <w:rPr>
          <w:rFonts w:ascii="Times New Roman" w:hAnsi="Times New Roman" w:cs="Times New Roman"/>
          <w:b/>
          <w:sz w:val="8"/>
          <w:szCs w:val="26"/>
          <w:u w:val="single"/>
        </w:rPr>
      </w:pPr>
    </w:p>
    <w:p w:rsidR="007A2B17" w:rsidRPr="00E059F1" w:rsidRDefault="007A2B17" w:rsidP="007A2B1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59F1">
        <w:rPr>
          <w:rFonts w:ascii="Times New Roman" w:hAnsi="Times New Roman" w:cs="Times New Roman"/>
          <w:b/>
          <w:sz w:val="26"/>
          <w:szCs w:val="26"/>
          <w:u w:val="single"/>
        </w:rPr>
        <w:t>Duties &amp; Responsibilities:</w:t>
      </w:r>
    </w:p>
    <w:p w:rsidR="007A2B17" w:rsidRPr="006E087B" w:rsidRDefault="007A2B17" w:rsidP="007A2B1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  <w:u w:val="single"/>
          <w:lang w:bidi="ar-SA"/>
        </w:rPr>
      </w:pPr>
    </w:p>
    <w:p w:rsidR="007A2B17" w:rsidRPr="00E059F1" w:rsidRDefault="007A2B17" w:rsidP="00BC0E9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/>
          <w:sz w:val="25"/>
          <w:szCs w:val="25"/>
        </w:rPr>
      </w:pPr>
      <w:r w:rsidRPr="00E059F1">
        <w:rPr>
          <w:rFonts w:ascii="Times New Roman" w:hAnsi="Times New Roman"/>
          <w:sz w:val="25"/>
          <w:szCs w:val="25"/>
        </w:rPr>
        <w:t>HR managerial experience in maintaining human resources activities- logistics, leave, posting, arrival, benefits of the department personnel.</w:t>
      </w:r>
    </w:p>
    <w:p w:rsidR="007A2B17" w:rsidRPr="00E059F1" w:rsidRDefault="007A2B17" w:rsidP="00BC0E9F">
      <w:pPr>
        <w:pStyle w:val="ListParagraph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9"/>
          <w:szCs w:val="25"/>
        </w:rPr>
      </w:pPr>
    </w:p>
    <w:p w:rsidR="007A2B17" w:rsidRPr="00E059F1" w:rsidRDefault="007A2B17" w:rsidP="00BC0E9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/>
          <w:sz w:val="25"/>
          <w:szCs w:val="25"/>
        </w:rPr>
      </w:pPr>
      <w:r w:rsidRPr="00E059F1">
        <w:rPr>
          <w:rFonts w:ascii="Times New Roman" w:hAnsi="Times New Roman"/>
          <w:sz w:val="25"/>
          <w:szCs w:val="25"/>
        </w:rPr>
        <w:t>Correspondent with other bank as instructed by Head Office.</w:t>
      </w:r>
    </w:p>
    <w:p w:rsidR="007A2B17" w:rsidRPr="00E059F1" w:rsidRDefault="007A2B17" w:rsidP="00BC0E9F">
      <w:pPr>
        <w:pStyle w:val="ListParagraph"/>
        <w:spacing w:after="0" w:line="360" w:lineRule="auto"/>
        <w:rPr>
          <w:rFonts w:ascii="Times New Roman" w:hAnsi="Times New Roman"/>
          <w:sz w:val="9"/>
          <w:szCs w:val="25"/>
        </w:rPr>
      </w:pPr>
    </w:p>
    <w:p w:rsidR="007A2B17" w:rsidRDefault="007A2B17" w:rsidP="00BC0E9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E059F1">
        <w:rPr>
          <w:rFonts w:ascii="Times New Roman" w:eastAsia="Calibri" w:hAnsi="Times New Roman" w:cs="Times New Roman"/>
          <w:sz w:val="25"/>
          <w:szCs w:val="25"/>
        </w:rPr>
        <w:t>Participating in administrative staff meetings to Bangladesh staff meeting Recommending new policies, approaches, and procedures.</w:t>
      </w:r>
    </w:p>
    <w:p w:rsidR="007A2B17" w:rsidRPr="009867C6" w:rsidRDefault="007A2B17" w:rsidP="00BC0E9F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9"/>
          <w:szCs w:val="9"/>
        </w:rPr>
      </w:pPr>
    </w:p>
    <w:p w:rsidR="00BA0158" w:rsidRDefault="007A2B17" w:rsidP="00BC0E9F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9867C6">
        <w:rPr>
          <w:rFonts w:ascii="Times New Roman" w:eastAsia="Calibri" w:hAnsi="Times New Roman" w:cs="Times New Roman"/>
          <w:sz w:val="25"/>
          <w:szCs w:val="25"/>
        </w:rPr>
        <w:t>Ensuring office is stocked with necessary supplies and all equipment is working and properly maintained.</w:t>
      </w:r>
    </w:p>
    <w:p w:rsidR="00BA0158" w:rsidRPr="00BA0158" w:rsidRDefault="00BA0158" w:rsidP="00BA0158">
      <w:pPr>
        <w:pStyle w:val="ListParagraph"/>
        <w:rPr>
          <w:rFonts w:ascii="Times New Roman" w:eastAsia="Calibri" w:hAnsi="Times New Roman" w:cs="Times New Roman"/>
          <w:sz w:val="25"/>
          <w:szCs w:val="25"/>
        </w:rPr>
      </w:pPr>
    </w:p>
    <w:p w:rsidR="00BA0158" w:rsidRDefault="00BA0158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Pr="006E4EA1" w:rsidRDefault="00BC0E9F" w:rsidP="006E4EA1">
      <w:pPr>
        <w:spacing w:before="240" w:after="240" w:line="240" w:lineRule="auto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BC0E9F" w:rsidRPr="00BA0158" w:rsidRDefault="00BC0E9F" w:rsidP="00BA0158">
      <w:pPr>
        <w:pStyle w:val="ListParagraph"/>
        <w:spacing w:before="240" w:after="240" w:line="240" w:lineRule="auto"/>
        <w:ind w:left="360"/>
        <w:jc w:val="both"/>
        <w:rPr>
          <w:rFonts w:ascii="Times New Roman" w:eastAsia="Calibri" w:hAnsi="Times New Roman" w:cs="Times New Roman"/>
          <w:sz w:val="3"/>
          <w:szCs w:val="3"/>
        </w:rPr>
      </w:pPr>
    </w:p>
    <w:p w:rsidR="007A2B17" w:rsidRPr="00BA0158" w:rsidRDefault="007A2B17" w:rsidP="007A2B17">
      <w:pPr>
        <w:pStyle w:val="ListParagraph"/>
        <w:numPr>
          <w:ilvl w:val="0"/>
          <w:numId w:val="12"/>
        </w:numPr>
        <w:spacing w:after="0" w:line="240" w:lineRule="auto"/>
        <w:rPr>
          <w:rFonts w:ascii="Narkisim" w:hAnsi="Narkisim" w:cs="Times New Roman"/>
          <w:b/>
          <w:color w:val="003300"/>
          <w:sz w:val="32"/>
          <w:szCs w:val="32"/>
        </w:rPr>
      </w:pPr>
      <w:r w:rsidRPr="00BA0158">
        <w:rPr>
          <w:rFonts w:ascii="Narkisim" w:hAnsi="Narkisim" w:cs="Times New Roman" w:hint="cs"/>
          <w:b/>
          <w:color w:val="003300"/>
          <w:sz w:val="32"/>
          <w:szCs w:val="32"/>
        </w:rPr>
        <w:t>Assistant Admission &amp; Civil Administration Officer</w:t>
      </w:r>
    </w:p>
    <w:p w:rsidR="00C12ED8" w:rsidRPr="00BA0158" w:rsidRDefault="00C12ED8" w:rsidP="007A2B17">
      <w:pPr>
        <w:spacing w:after="0" w:line="240" w:lineRule="auto"/>
        <w:ind w:left="360"/>
        <w:rPr>
          <w:rFonts w:ascii="Times New Roman" w:hAnsi="Times New Roman" w:cs="Times New Roman"/>
          <w:sz w:val="7"/>
          <w:szCs w:val="19"/>
        </w:rPr>
      </w:pPr>
    </w:p>
    <w:p w:rsidR="007A2B17" w:rsidRPr="00A01B77" w:rsidRDefault="007A2B17" w:rsidP="007A2B17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A01B77">
        <w:rPr>
          <w:rFonts w:ascii="Times New Roman" w:hAnsi="Times New Roman" w:cs="Times New Roman"/>
          <w:sz w:val="25"/>
          <w:szCs w:val="25"/>
        </w:rPr>
        <w:t>Administration Wing</w:t>
      </w:r>
    </w:p>
    <w:p w:rsidR="007A2B17" w:rsidRPr="00E059F1" w:rsidRDefault="007A2B17" w:rsidP="007A2B1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bidi="ar-SA"/>
        </w:rPr>
      </w:pPr>
      <w:r w:rsidRPr="00E059F1">
        <w:rPr>
          <w:rFonts w:ascii="Times New Roman" w:hAnsi="Times New Roman" w:cs="Times New Roman"/>
          <w:sz w:val="25"/>
          <w:szCs w:val="25"/>
          <w:lang w:bidi="ar-SA"/>
        </w:rPr>
        <w:t>Military Institute of Science &amp; Technology (MIST)</w:t>
      </w:r>
    </w:p>
    <w:p w:rsidR="007A2B17" w:rsidRPr="00E059F1" w:rsidRDefault="007A2B17" w:rsidP="007A2B1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bidi="ar-SA"/>
        </w:rPr>
      </w:pPr>
      <w:proofErr w:type="spellStart"/>
      <w:r w:rsidRPr="00E059F1">
        <w:rPr>
          <w:rFonts w:ascii="Times New Roman" w:hAnsi="Times New Roman" w:cs="Times New Roman"/>
          <w:sz w:val="25"/>
          <w:szCs w:val="25"/>
          <w:lang w:bidi="ar-SA"/>
        </w:rPr>
        <w:t>Mirpur</w:t>
      </w:r>
      <w:proofErr w:type="spellEnd"/>
      <w:r w:rsidRPr="00E059F1">
        <w:rPr>
          <w:rFonts w:ascii="Times New Roman" w:hAnsi="Times New Roman" w:cs="Times New Roman"/>
          <w:sz w:val="25"/>
          <w:szCs w:val="25"/>
          <w:lang w:bidi="ar-SA"/>
        </w:rPr>
        <w:t xml:space="preserve"> Cantonment, Dhaka.</w:t>
      </w:r>
    </w:p>
    <w:p w:rsidR="007A2B17" w:rsidRDefault="007A2B17" w:rsidP="007A2B1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bidi="ar-SA"/>
        </w:rPr>
      </w:pPr>
      <w:r>
        <w:rPr>
          <w:rFonts w:ascii="Times New Roman" w:hAnsi="Times New Roman" w:cs="Times New Roman"/>
          <w:sz w:val="25"/>
          <w:szCs w:val="25"/>
          <w:lang w:bidi="ar-SA"/>
        </w:rPr>
        <w:t xml:space="preserve">Duration:  </w:t>
      </w:r>
      <w:r w:rsidRPr="00E059F1">
        <w:rPr>
          <w:rFonts w:ascii="Times New Roman" w:hAnsi="Times New Roman" w:cs="Times New Roman"/>
          <w:sz w:val="25"/>
          <w:szCs w:val="25"/>
          <w:lang w:bidi="ar-SA"/>
        </w:rPr>
        <w:t>From 04-07-2010 to 10-02-2013.</w:t>
      </w:r>
    </w:p>
    <w:p w:rsidR="007A2B17" w:rsidRPr="006E087B" w:rsidRDefault="007A2B17" w:rsidP="007A2B17">
      <w:pPr>
        <w:spacing w:after="0" w:line="240" w:lineRule="auto"/>
        <w:rPr>
          <w:rFonts w:ascii="Times New Roman" w:hAnsi="Times New Roman" w:cs="Times New Roman"/>
          <w:sz w:val="9"/>
          <w:szCs w:val="9"/>
        </w:rPr>
      </w:pPr>
    </w:p>
    <w:p w:rsidR="007A2B17" w:rsidRPr="006E087B" w:rsidRDefault="007A2B17" w:rsidP="007A2B17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7A2B17" w:rsidRPr="00E059F1" w:rsidRDefault="007A2B17" w:rsidP="007A2B1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</w:pPr>
      <w:r w:rsidRPr="00E059F1">
        <w:rPr>
          <w:rFonts w:ascii="Times New Roman" w:hAnsi="Times New Roman" w:cs="Times New Roman"/>
          <w:b/>
          <w:sz w:val="26"/>
          <w:szCs w:val="26"/>
          <w:u w:val="single"/>
          <w:lang w:bidi="ar-SA"/>
        </w:rPr>
        <w:t>Duties &amp; Responsibilities:</w:t>
      </w:r>
    </w:p>
    <w:p w:rsidR="007A2B17" w:rsidRPr="006E087B" w:rsidRDefault="007A2B17" w:rsidP="007A2B1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bidi="ar-SA"/>
        </w:rPr>
      </w:pPr>
    </w:p>
    <w:p w:rsidR="007A2B17" w:rsidRDefault="007A2B17" w:rsidP="007A2B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1B6078">
        <w:rPr>
          <w:rFonts w:ascii="Times New Roman" w:hAnsi="Times New Roman"/>
          <w:sz w:val="25"/>
          <w:szCs w:val="25"/>
        </w:rPr>
        <w:t>Developing, reviewing, and improving administrative systems, policies, and procedures.</w:t>
      </w:r>
    </w:p>
    <w:p w:rsidR="007A2B17" w:rsidRPr="001B6078" w:rsidRDefault="007A2B17" w:rsidP="007A2B1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9"/>
          <w:szCs w:val="9"/>
        </w:rPr>
      </w:pPr>
    </w:p>
    <w:p w:rsidR="007A2B17" w:rsidRDefault="007A2B17" w:rsidP="007A2B1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5"/>
          <w:szCs w:val="25"/>
        </w:rPr>
      </w:pPr>
      <w:r w:rsidRPr="001B6078">
        <w:rPr>
          <w:rFonts w:ascii="Times New Roman" w:hAnsi="Times New Roman"/>
          <w:sz w:val="25"/>
          <w:szCs w:val="25"/>
        </w:rPr>
        <w:t>Supervising day-to-day operations of the administrative department and staff members.</w:t>
      </w:r>
    </w:p>
    <w:p w:rsidR="007A2B17" w:rsidRPr="00710C74" w:rsidRDefault="007A2B17" w:rsidP="007A2B17">
      <w:pPr>
        <w:spacing w:after="0" w:line="240" w:lineRule="auto"/>
        <w:rPr>
          <w:rFonts w:ascii="Times New Roman" w:hAnsi="Times New Roman"/>
          <w:sz w:val="9"/>
          <w:szCs w:val="9"/>
        </w:rPr>
      </w:pPr>
    </w:p>
    <w:p w:rsidR="007A2B17" w:rsidRDefault="007A2B17" w:rsidP="007A2B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1B6078">
        <w:rPr>
          <w:rFonts w:ascii="Times New Roman" w:hAnsi="Times New Roman"/>
          <w:sz w:val="25"/>
          <w:szCs w:val="25"/>
        </w:rPr>
        <w:t>Hiring, training, and evaluating employees, taking corrective action when necessary.</w:t>
      </w:r>
    </w:p>
    <w:p w:rsidR="007A2B17" w:rsidRPr="000C6669" w:rsidRDefault="007A2B17" w:rsidP="007A2B17">
      <w:pPr>
        <w:spacing w:after="0" w:line="240" w:lineRule="auto"/>
        <w:jc w:val="both"/>
        <w:rPr>
          <w:rFonts w:ascii="Times New Roman" w:hAnsi="Times New Roman"/>
          <w:sz w:val="9"/>
          <w:szCs w:val="9"/>
        </w:rPr>
      </w:pPr>
    </w:p>
    <w:p w:rsidR="007A2B17" w:rsidRPr="000C6669" w:rsidRDefault="007A2B17" w:rsidP="007A2B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0C6669">
        <w:rPr>
          <w:rFonts w:ascii="Times New Roman" w:hAnsi="Times New Roman"/>
          <w:sz w:val="25"/>
          <w:szCs w:val="25"/>
        </w:rPr>
        <w:t>Planning, scheduling, and promoting office events, including meetings, conferences, interviews, orientations, and training sessions</w:t>
      </w:r>
      <w:r>
        <w:rPr>
          <w:rFonts w:ascii="Times New Roman" w:hAnsi="Times New Roman"/>
          <w:sz w:val="25"/>
          <w:szCs w:val="25"/>
        </w:rPr>
        <w:t>.</w:t>
      </w:r>
    </w:p>
    <w:p w:rsidR="007A2B17" w:rsidRPr="001B6078" w:rsidRDefault="007A2B17" w:rsidP="007A2B1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9"/>
          <w:szCs w:val="9"/>
        </w:rPr>
      </w:pPr>
    </w:p>
    <w:p w:rsidR="007A2B17" w:rsidRPr="001B6078" w:rsidRDefault="007A2B17" w:rsidP="007A2B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Supporting </w:t>
      </w:r>
      <w:r w:rsidRPr="001B6078">
        <w:rPr>
          <w:rFonts w:ascii="Times New Roman" w:hAnsi="Times New Roman"/>
          <w:sz w:val="25"/>
          <w:szCs w:val="25"/>
        </w:rPr>
        <w:t>Director Administration, MIST for supervising the Civil Administration-including personal administration, leave, discipline, remuneration, performance appraisal, benefits, common service, etc.</w:t>
      </w:r>
    </w:p>
    <w:p w:rsidR="007A2B17" w:rsidRPr="00E059F1" w:rsidRDefault="007A2B17" w:rsidP="007A2B17">
      <w:pPr>
        <w:pStyle w:val="ListParagraph"/>
        <w:spacing w:before="240" w:after="240" w:line="240" w:lineRule="auto"/>
        <w:jc w:val="both"/>
        <w:rPr>
          <w:rFonts w:ascii="Times New Roman" w:hAnsi="Times New Roman"/>
          <w:sz w:val="9"/>
          <w:szCs w:val="25"/>
        </w:rPr>
      </w:pPr>
    </w:p>
    <w:p w:rsidR="007A2B17" w:rsidRPr="00E059F1" w:rsidRDefault="007A2B17" w:rsidP="007A2B17">
      <w:pPr>
        <w:pStyle w:val="ListParagraph"/>
        <w:numPr>
          <w:ilvl w:val="0"/>
          <w:numId w:val="2"/>
        </w:numPr>
        <w:spacing w:before="240" w:after="240" w:line="240" w:lineRule="auto"/>
        <w:ind w:left="360"/>
        <w:jc w:val="both"/>
        <w:rPr>
          <w:rFonts w:ascii="Times New Roman" w:hAnsi="Times New Roman"/>
          <w:sz w:val="25"/>
          <w:szCs w:val="25"/>
        </w:rPr>
      </w:pPr>
      <w:r w:rsidRPr="00E059F1">
        <w:rPr>
          <w:rFonts w:ascii="Times New Roman" w:hAnsi="Times New Roman"/>
          <w:sz w:val="25"/>
          <w:szCs w:val="25"/>
        </w:rPr>
        <w:t>Maintains administrative staff by recruiting, selecting, orienting, and training employees; maintaining, Placement process of the all employees</w:t>
      </w:r>
      <w:r>
        <w:rPr>
          <w:rFonts w:ascii="Times New Roman" w:hAnsi="Times New Roman"/>
          <w:sz w:val="25"/>
          <w:szCs w:val="25"/>
        </w:rPr>
        <w:t>.</w:t>
      </w:r>
    </w:p>
    <w:p w:rsidR="007A2B17" w:rsidRPr="00E059F1" w:rsidRDefault="007A2B17" w:rsidP="007A2B17">
      <w:pPr>
        <w:pStyle w:val="ListParagraph"/>
        <w:jc w:val="both"/>
        <w:rPr>
          <w:rFonts w:ascii="Times New Roman" w:hAnsi="Times New Roman"/>
          <w:sz w:val="9"/>
          <w:szCs w:val="25"/>
        </w:rPr>
      </w:pPr>
    </w:p>
    <w:p w:rsidR="007A2B17" w:rsidRDefault="007A2B17" w:rsidP="007A2B17">
      <w:pPr>
        <w:pStyle w:val="ListParagraph"/>
        <w:numPr>
          <w:ilvl w:val="0"/>
          <w:numId w:val="2"/>
        </w:numPr>
        <w:spacing w:before="240" w:after="240" w:line="240" w:lineRule="auto"/>
        <w:ind w:left="360"/>
        <w:jc w:val="both"/>
        <w:rPr>
          <w:rFonts w:ascii="Times New Roman" w:hAnsi="Times New Roman"/>
          <w:sz w:val="25"/>
          <w:szCs w:val="25"/>
        </w:rPr>
      </w:pPr>
      <w:r w:rsidRPr="00E059F1">
        <w:rPr>
          <w:rFonts w:ascii="Times New Roman" w:hAnsi="Times New Roman"/>
          <w:sz w:val="25"/>
          <w:szCs w:val="25"/>
        </w:rPr>
        <w:t xml:space="preserve">Maintain </w:t>
      </w:r>
      <w:r>
        <w:rPr>
          <w:rFonts w:ascii="Times New Roman" w:hAnsi="Times New Roman"/>
          <w:sz w:val="25"/>
          <w:szCs w:val="25"/>
        </w:rPr>
        <w:t>overseas</w:t>
      </w:r>
      <w:r w:rsidRPr="00E059F1">
        <w:rPr>
          <w:rFonts w:ascii="Times New Roman" w:hAnsi="Times New Roman"/>
          <w:sz w:val="25"/>
          <w:szCs w:val="25"/>
        </w:rPr>
        <w:t xml:space="preserve"> civil and </w:t>
      </w:r>
      <w:r>
        <w:rPr>
          <w:rFonts w:ascii="Times New Roman" w:hAnsi="Times New Roman"/>
          <w:sz w:val="25"/>
          <w:szCs w:val="25"/>
        </w:rPr>
        <w:t xml:space="preserve">Armed </w:t>
      </w:r>
      <w:r w:rsidRPr="00E059F1">
        <w:rPr>
          <w:rFonts w:ascii="Times New Roman" w:hAnsi="Times New Roman"/>
          <w:sz w:val="25"/>
          <w:szCs w:val="25"/>
        </w:rPr>
        <w:t>forces students’ protocol, communication through proper channel, admission, necessary commodities, activities, expenditures, policies, exchange of billing etc.</w:t>
      </w:r>
    </w:p>
    <w:p w:rsidR="007A2B17" w:rsidRPr="006E087B" w:rsidRDefault="007A2B17" w:rsidP="007A2B17">
      <w:pPr>
        <w:pStyle w:val="ListParagraph"/>
        <w:rPr>
          <w:rFonts w:ascii="Times New Roman" w:hAnsi="Times New Roman"/>
          <w:sz w:val="9"/>
          <w:szCs w:val="9"/>
        </w:rPr>
      </w:pPr>
    </w:p>
    <w:p w:rsidR="00BC0E9F" w:rsidRPr="00BC0E9F" w:rsidRDefault="007A2B17" w:rsidP="00BC0E9F">
      <w:pPr>
        <w:pStyle w:val="ListParagraph"/>
        <w:numPr>
          <w:ilvl w:val="0"/>
          <w:numId w:val="2"/>
        </w:numPr>
        <w:spacing w:before="240" w:after="240" w:line="240" w:lineRule="auto"/>
        <w:ind w:left="360"/>
        <w:jc w:val="both"/>
        <w:rPr>
          <w:rFonts w:ascii="Times New Roman" w:hAnsi="Times New Roman"/>
          <w:sz w:val="25"/>
          <w:szCs w:val="25"/>
        </w:rPr>
      </w:pPr>
      <w:r w:rsidRPr="006E087B">
        <w:rPr>
          <w:rFonts w:ascii="Times New Roman" w:hAnsi="Times New Roman"/>
          <w:sz w:val="25"/>
          <w:szCs w:val="25"/>
        </w:rPr>
        <w:t>Ensure the smooth and adequate flow of information between administration and academy management.</w:t>
      </w:r>
      <w:r w:rsidRPr="00E059F1">
        <w:rPr>
          <w:rFonts w:ascii="Times New Roman" w:hAnsi="Times New Roman"/>
          <w:sz w:val="25"/>
          <w:szCs w:val="25"/>
        </w:rPr>
        <w:t xml:space="preserve"> </w:t>
      </w:r>
    </w:p>
    <w:p w:rsidR="007A2B17" w:rsidRPr="00556BDB" w:rsidRDefault="007A2B17" w:rsidP="007A2B17">
      <w:pPr>
        <w:pBdr>
          <w:top w:val="triple" w:sz="4" w:space="0" w:color="auto"/>
          <w:left w:val="triple" w:sz="4" w:space="0" w:color="auto"/>
          <w:bottom w:val="triple" w:sz="4" w:space="1" w:color="auto"/>
          <w:right w:val="triple" w:sz="4" w:space="0" w:color="auto"/>
        </w:pBdr>
        <w:spacing w:after="0" w:line="240" w:lineRule="auto"/>
        <w:jc w:val="center"/>
        <w:rPr>
          <w:rFonts w:ascii="Cambria" w:hAnsi="Cambria" w:cs="Times New Roman"/>
          <w:b/>
          <w:color w:val="002060"/>
          <w:sz w:val="32"/>
          <w:szCs w:val="32"/>
        </w:rPr>
      </w:pPr>
      <w:r w:rsidRPr="0049626D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r w:rsidRPr="00556BDB">
        <w:rPr>
          <w:rFonts w:ascii="Cambria" w:hAnsi="Cambria" w:cs="Times New Roman"/>
          <w:b/>
          <w:color w:val="002060"/>
          <w:sz w:val="32"/>
          <w:szCs w:val="32"/>
        </w:rPr>
        <w:t xml:space="preserve"> Training &amp;Workshop</w:t>
      </w:r>
    </w:p>
    <w:p w:rsidR="007A2B17" w:rsidRPr="005831DB" w:rsidRDefault="007A2B17" w:rsidP="007A2B17">
      <w:pPr>
        <w:spacing w:after="0" w:line="240" w:lineRule="auto"/>
        <w:rPr>
          <w:rFonts w:ascii="Times New Roman" w:hAnsi="Times New Roman" w:cs="Times New Roman"/>
          <w:sz w:val="12"/>
          <w:szCs w:val="26"/>
        </w:rPr>
      </w:pPr>
    </w:p>
    <w:p w:rsidR="00BC0E9F" w:rsidRPr="006A1842" w:rsidRDefault="00BC0E9F" w:rsidP="006A1842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6A1842">
        <w:rPr>
          <w:rFonts w:ascii="Times New Roman" w:hAnsi="Times New Roman" w:cs="Times New Roman"/>
          <w:b/>
          <w:sz w:val="25"/>
          <w:szCs w:val="25"/>
        </w:rPr>
        <w:t xml:space="preserve">Training on- </w:t>
      </w:r>
    </w:p>
    <w:p w:rsidR="007A2B17" w:rsidRPr="00F60B82" w:rsidRDefault="007A2B17" w:rsidP="007A2B17">
      <w:pPr>
        <w:pStyle w:val="ListParagraph"/>
        <w:spacing w:after="0" w:line="240" w:lineRule="auto"/>
        <w:rPr>
          <w:rFonts w:ascii="Times New Roman" w:hAnsi="Times New Roman" w:cs="Times New Roman"/>
          <w:sz w:val="7"/>
          <w:szCs w:val="7"/>
        </w:rPr>
      </w:pPr>
    </w:p>
    <w:p w:rsidR="007A2B17" w:rsidRPr="003D5CA2" w:rsidRDefault="007A2B17" w:rsidP="006E4EA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3D5CA2">
        <w:rPr>
          <w:rFonts w:ascii="Times New Roman" w:hAnsi="Times New Roman" w:cs="Times New Roman"/>
          <w:b/>
          <w:sz w:val="25"/>
          <w:szCs w:val="25"/>
        </w:rPr>
        <w:t xml:space="preserve">Diploma in Public Procurement Management </w:t>
      </w:r>
    </w:p>
    <w:p w:rsidR="007A2B17" w:rsidRPr="001C5B44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CPTU, IMED, Ministry of Planning</w:t>
      </w:r>
    </w:p>
    <w:p w:rsidR="007A2B17" w:rsidRPr="001C5B44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Government of the People’s Republic of Bangladesh, Dhaka.</w:t>
      </w:r>
    </w:p>
    <w:p w:rsidR="007A2B17" w:rsidRPr="001C5B44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Duration: April 29, 2017-May 16, 2017 (21 Days)</w:t>
      </w:r>
    </w:p>
    <w:p w:rsidR="007A2B17" w:rsidRPr="00F60B82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7"/>
          <w:szCs w:val="7"/>
        </w:rPr>
      </w:pPr>
    </w:p>
    <w:p w:rsidR="007A2B17" w:rsidRPr="003D5CA2" w:rsidRDefault="007A2B17" w:rsidP="006E4EA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3D5CA2">
        <w:rPr>
          <w:rFonts w:ascii="Times New Roman" w:hAnsi="Times New Roman" w:cs="Times New Roman"/>
          <w:b/>
          <w:sz w:val="25"/>
          <w:szCs w:val="25"/>
        </w:rPr>
        <w:t>Public Procurement Rules</w:t>
      </w:r>
    </w:p>
    <w:p w:rsidR="007A2B17" w:rsidRPr="001C5B44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Financial Management Academy (FIMA)</w:t>
      </w:r>
    </w:p>
    <w:p w:rsidR="007A2B17" w:rsidRPr="001C5B44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Government of the People’s Republic of Bangladesh, Dhaka.</w:t>
      </w:r>
    </w:p>
    <w:p w:rsidR="007A2B17" w:rsidRPr="001C5B44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Duration: May 15, 2016-May 19, 2016 (05 Days)</w:t>
      </w:r>
    </w:p>
    <w:p w:rsidR="007A2B17" w:rsidRPr="006E087B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8"/>
          <w:szCs w:val="8"/>
        </w:rPr>
      </w:pPr>
    </w:p>
    <w:p w:rsidR="007A2B17" w:rsidRPr="003D5CA2" w:rsidRDefault="007A2B17" w:rsidP="006E4EA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3D5CA2">
        <w:rPr>
          <w:rFonts w:ascii="Times New Roman" w:hAnsi="Times New Roman" w:cs="Times New Roman"/>
          <w:b/>
          <w:sz w:val="25"/>
          <w:szCs w:val="25"/>
        </w:rPr>
        <w:t>National e-Government Procurement</w:t>
      </w:r>
    </w:p>
    <w:p w:rsidR="007A2B17" w:rsidRPr="001C5B44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CPTU, IMED, Ministry of Planning</w:t>
      </w:r>
    </w:p>
    <w:p w:rsidR="007A2B17" w:rsidRPr="001C5B44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Government of the People’s Republic of Bangladesh, Dhaka</w:t>
      </w:r>
    </w:p>
    <w:p w:rsidR="007A2B17" w:rsidRDefault="007A2B17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Duration: December 09, 2016-December 11, 2016 (03 Days)</w:t>
      </w:r>
    </w:p>
    <w:p w:rsidR="009A2945" w:rsidRDefault="009A2945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A2945" w:rsidRPr="003D5CA2" w:rsidRDefault="009A2945" w:rsidP="006E4EA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3D5CA2">
        <w:rPr>
          <w:rFonts w:ascii="Times New Roman" w:hAnsi="Times New Roman" w:cs="Times New Roman"/>
          <w:b/>
          <w:sz w:val="25"/>
          <w:szCs w:val="25"/>
        </w:rPr>
        <w:t>Public Procurement</w:t>
      </w:r>
    </w:p>
    <w:p w:rsidR="009A2945" w:rsidRPr="001C5B44" w:rsidRDefault="009A2945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Central Coordination Unit of the Private Sector Development Support Project</w:t>
      </w:r>
    </w:p>
    <w:p w:rsidR="009A2945" w:rsidRPr="001C5B44" w:rsidRDefault="009A2945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By Economic Relation Division, Ministry of Finance</w:t>
      </w:r>
    </w:p>
    <w:p w:rsidR="009A2945" w:rsidRPr="001C5B44" w:rsidRDefault="009A2945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Government of the People’s Republic of Bangladesh, Dhaka.</w:t>
      </w:r>
    </w:p>
    <w:p w:rsidR="009A2945" w:rsidRPr="001C5B44" w:rsidRDefault="009A2945" w:rsidP="006E4EA1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Duration: April 23, 2019-April 29, 2019 (05 Days)</w:t>
      </w:r>
    </w:p>
    <w:p w:rsidR="009A2945" w:rsidRDefault="009A2945" w:rsidP="006A184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1842" w:rsidRDefault="006A1842" w:rsidP="006A184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4EA1" w:rsidRDefault="006E4EA1" w:rsidP="006A184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1842" w:rsidRPr="006A1842" w:rsidRDefault="006A1842" w:rsidP="006A18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2B17" w:rsidRPr="006E087B" w:rsidRDefault="007A2B17" w:rsidP="007A2B17">
      <w:pPr>
        <w:spacing w:after="0" w:line="240" w:lineRule="auto"/>
        <w:rPr>
          <w:rFonts w:ascii="Times New Roman" w:hAnsi="Times New Roman" w:cs="Times New Roman"/>
          <w:b/>
          <w:sz w:val="8"/>
          <w:szCs w:val="8"/>
        </w:rPr>
      </w:pPr>
    </w:p>
    <w:p w:rsidR="007A2B17" w:rsidRDefault="007A2B17" w:rsidP="007A2B1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E25243">
        <w:rPr>
          <w:rFonts w:ascii="Times New Roman" w:hAnsi="Times New Roman" w:cs="Times New Roman"/>
          <w:b/>
          <w:sz w:val="26"/>
          <w:szCs w:val="26"/>
        </w:rPr>
        <w:t>Workshop On-</w:t>
      </w:r>
    </w:p>
    <w:p w:rsidR="006E4EA1" w:rsidRDefault="006E4EA1" w:rsidP="007A2B17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6A1842" w:rsidRPr="008526B3" w:rsidRDefault="006A1842" w:rsidP="006A184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8526B3">
        <w:rPr>
          <w:rFonts w:ascii="Times New Roman" w:hAnsi="Times New Roman" w:cs="Times New Roman"/>
          <w:b/>
          <w:bCs/>
          <w:sz w:val="25"/>
          <w:szCs w:val="25"/>
        </w:rPr>
        <w:t>Budget &amp; Account Classification System</w:t>
      </w:r>
    </w:p>
    <w:p w:rsidR="006A1842" w:rsidRPr="00F60B82" w:rsidRDefault="006A1842" w:rsidP="006A18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60B82">
        <w:rPr>
          <w:rFonts w:ascii="Times New Roman" w:hAnsi="Times New Roman" w:cs="Times New Roman"/>
          <w:sz w:val="24"/>
          <w:szCs w:val="24"/>
        </w:rPr>
        <w:t>By Central Coordination Unit of the Private Sector Development Support Project</w:t>
      </w:r>
    </w:p>
    <w:p w:rsidR="006A1842" w:rsidRPr="00F60B82" w:rsidRDefault="006A1842" w:rsidP="006A18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60B82">
        <w:rPr>
          <w:rFonts w:ascii="Times New Roman" w:hAnsi="Times New Roman" w:cs="Times New Roman"/>
          <w:sz w:val="24"/>
          <w:szCs w:val="24"/>
        </w:rPr>
        <w:t>Economic Relation Division, Ministry of Finance</w:t>
      </w:r>
    </w:p>
    <w:p w:rsidR="006A1842" w:rsidRPr="00F60B82" w:rsidRDefault="006A1842" w:rsidP="006A18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60B82">
        <w:rPr>
          <w:rFonts w:ascii="Times New Roman" w:hAnsi="Times New Roman" w:cs="Times New Roman"/>
          <w:sz w:val="24"/>
          <w:szCs w:val="24"/>
        </w:rPr>
        <w:t>Government of the People’s Republic of Bangladesh, Dhaka.</w:t>
      </w:r>
    </w:p>
    <w:p w:rsidR="006A1842" w:rsidRDefault="006A1842" w:rsidP="006A18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60B82">
        <w:rPr>
          <w:rFonts w:ascii="Times New Roman" w:hAnsi="Times New Roman" w:cs="Times New Roman"/>
          <w:sz w:val="24"/>
          <w:szCs w:val="24"/>
        </w:rPr>
        <w:t>Duration: September 22, 2019- September 26, 2019 (05 Days)</w:t>
      </w:r>
    </w:p>
    <w:p w:rsidR="00CF1C00" w:rsidRPr="00CF1C00" w:rsidRDefault="00CF1C00" w:rsidP="006A1842">
      <w:pPr>
        <w:spacing w:after="0" w:line="240" w:lineRule="auto"/>
        <w:ind w:left="720"/>
        <w:rPr>
          <w:rFonts w:ascii="Times New Roman" w:hAnsi="Times New Roman" w:cs="Times New Roman"/>
          <w:sz w:val="6"/>
          <w:szCs w:val="24"/>
        </w:rPr>
      </w:pPr>
    </w:p>
    <w:p w:rsidR="006A1842" w:rsidRPr="001C5B44" w:rsidRDefault="006A1842" w:rsidP="006A1842">
      <w:pPr>
        <w:spacing w:after="0" w:line="240" w:lineRule="auto"/>
        <w:ind w:left="720"/>
        <w:rPr>
          <w:rFonts w:ascii="Times New Roman" w:hAnsi="Times New Roman" w:cs="Times New Roman"/>
          <w:sz w:val="7"/>
          <w:szCs w:val="7"/>
        </w:rPr>
      </w:pPr>
    </w:p>
    <w:p w:rsidR="006A1842" w:rsidRPr="00E72981" w:rsidRDefault="006A1842" w:rsidP="006A184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E72981">
        <w:rPr>
          <w:rFonts w:ascii="Times New Roman" w:hAnsi="Times New Roman" w:cs="Times New Roman"/>
          <w:b/>
          <w:bCs/>
          <w:sz w:val="25"/>
          <w:szCs w:val="25"/>
        </w:rPr>
        <w:t>Preparation, Management and Monitoring of Development Project</w:t>
      </w:r>
    </w:p>
    <w:p w:rsidR="006A1842" w:rsidRPr="001C5B44" w:rsidRDefault="006A1842" w:rsidP="006A18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By Central Coordination Unit of the Private Sector Development Support Project</w:t>
      </w:r>
    </w:p>
    <w:p w:rsidR="006A1842" w:rsidRPr="001C5B44" w:rsidRDefault="006A1842" w:rsidP="006A18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Economic Relation Division, Ministry of Finance</w:t>
      </w:r>
    </w:p>
    <w:p w:rsidR="006A1842" w:rsidRPr="001C5B44" w:rsidRDefault="006A1842" w:rsidP="006A18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Government of the People’s Republic of Bangladesh, Dhaka.</w:t>
      </w:r>
    </w:p>
    <w:p w:rsidR="006A1842" w:rsidRPr="009A2945" w:rsidRDefault="006A1842" w:rsidP="009A29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Duration: May 19, 2019-May 23, 2019 (05 Days)</w:t>
      </w:r>
    </w:p>
    <w:p w:rsidR="006A1842" w:rsidRPr="004D473F" w:rsidRDefault="006A1842" w:rsidP="006A1842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:rsidR="006A1842" w:rsidRPr="00F60B82" w:rsidRDefault="006A1842" w:rsidP="006A1842">
      <w:pPr>
        <w:pStyle w:val="ListParagraph"/>
        <w:spacing w:after="0" w:line="240" w:lineRule="auto"/>
        <w:rPr>
          <w:rFonts w:ascii="Times New Roman" w:hAnsi="Times New Roman"/>
          <w:sz w:val="7"/>
          <w:szCs w:val="7"/>
        </w:rPr>
      </w:pPr>
    </w:p>
    <w:p w:rsidR="006A1842" w:rsidRPr="000E0D97" w:rsidRDefault="006A1842" w:rsidP="006A18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25"/>
          <w:szCs w:val="25"/>
        </w:rPr>
      </w:pPr>
      <w:r w:rsidRPr="000E0D97">
        <w:rPr>
          <w:rFonts w:ascii="Times New Roman" w:hAnsi="Times New Roman"/>
          <w:b/>
          <w:bCs/>
          <w:sz w:val="25"/>
          <w:szCs w:val="25"/>
        </w:rPr>
        <w:t>Office Management</w:t>
      </w:r>
    </w:p>
    <w:p w:rsidR="006A1842" w:rsidRPr="001C5B44" w:rsidRDefault="006A1842" w:rsidP="006A18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5"/>
          <w:szCs w:val="25"/>
        </w:rPr>
        <w:t xml:space="preserve">            </w:t>
      </w:r>
      <w:r w:rsidRPr="001C5B44">
        <w:rPr>
          <w:rFonts w:ascii="Times New Roman" w:hAnsi="Times New Roman"/>
          <w:sz w:val="24"/>
          <w:szCs w:val="24"/>
        </w:rPr>
        <w:t xml:space="preserve">By </w:t>
      </w:r>
      <w:r w:rsidRPr="001C5B44">
        <w:rPr>
          <w:rFonts w:ascii="Times New Roman" w:hAnsi="Times New Roman" w:cs="Times New Roman"/>
          <w:sz w:val="24"/>
          <w:szCs w:val="24"/>
        </w:rPr>
        <w:t>Bangladesh Export Processing Zones Authority (BEPZA)</w:t>
      </w:r>
    </w:p>
    <w:p w:rsidR="006A1842" w:rsidRPr="001C5B44" w:rsidRDefault="006A1842" w:rsidP="006A18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 xml:space="preserve">            Prime Minister’s Office, Dhaka.</w:t>
      </w:r>
    </w:p>
    <w:p w:rsidR="006A1842" w:rsidRDefault="006A1842" w:rsidP="006A184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Duration: February 08, 2019-February 14, 2019 (05 Days)</w:t>
      </w:r>
    </w:p>
    <w:p w:rsidR="007A2B17" w:rsidRPr="006E087B" w:rsidRDefault="007A2B17" w:rsidP="006A1842">
      <w:pPr>
        <w:spacing w:after="0" w:line="240" w:lineRule="auto"/>
        <w:rPr>
          <w:rFonts w:ascii="Times New Roman" w:hAnsi="Times New Roman" w:cs="Times New Roman"/>
          <w:b/>
          <w:sz w:val="8"/>
          <w:szCs w:val="8"/>
        </w:rPr>
      </w:pPr>
    </w:p>
    <w:p w:rsidR="007A2B17" w:rsidRPr="008B2DAA" w:rsidRDefault="007A2B17" w:rsidP="007A2B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8B2DAA">
        <w:rPr>
          <w:rFonts w:ascii="Times New Roman" w:hAnsi="Times New Roman" w:cs="Times New Roman"/>
          <w:b/>
          <w:bCs/>
          <w:sz w:val="25"/>
          <w:szCs w:val="25"/>
        </w:rPr>
        <w:t>Fire Prevention, Earthquake and Lightning in Multi-Storied Buildings</w:t>
      </w:r>
    </w:p>
    <w:p w:rsidR="007A2B17" w:rsidRPr="001C5B44" w:rsidRDefault="007A2B17" w:rsidP="007A2B1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By BEPZA associated with Bangladesh Fire Service and Civil Defense</w:t>
      </w:r>
    </w:p>
    <w:p w:rsidR="007A2B17" w:rsidRPr="001C5B44" w:rsidRDefault="007A2B17" w:rsidP="007A2B1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rtl/>
          <w:cs/>
        </w:rPr>
      </w:pPr>
      <w:r w:rsidRPr="001C5B44">
        <w:rPr>
          <w:rFonts w:ascii="Times New Roman" w:hAnsi="Times New Roman" w:cs="Times New Roman"/>
          <w:sz w:val="24"/>
          <w:szCs w:val="24"/>
        </w:rPr>
        <w:t xml:space="preserve">Duration: May 14, 2019 (01 Day) </w:t>
      </w:r>
    </w:p>
    <w:p w:rsidR="007A2B17" w:rsidRPr="00F60B82" w:rsidRDefault="007A2B17" w:rsidP="007A2B17">
      <w:pPr>
        <w:spacing w:after="0" w:line="240" w:lineRule="auto"/>
        <w:rPr>
          <w:rFonts w:ascii="Times New Roman" w:hAnsi="Times New Roman" w:cs="Times New Roman"/>
          <w:sz w:val="7"/>
          <w:szCs w:val="7"/>
        </w:rPr>
      </w:pPr>
    </w:p>
    <w:p w:rsidR="007A2B17" w:rsidRPr="000E0D97" w:rsidRDefault="007A2B17" w:rsidP="007A2B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E0D97">
        <w:rPr>
          <w:rFonts w:ascii="Times New Roman" w:hAnsi="Times New Roman" w:cs="Times New Roman"/>
          <w:b/>
          <w:bCs/>
          <w:sz w:val="25"/>
          <w:szCs w:val="25"/>
        </w:rPr>
        <w:t>External Audit of Bank Project &amp; Program</w:t>
      </w:r>
    </w:p>
    <w:p w:rsidR="007A2B17" w:rsidRPr="001C5B44" w:rsidRDefault="007A2B17" w:rsidP="007A2B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By Project Management Units and the Bank, World Bank, Dhaka, Bangladesh.</w:t>
      </w:r>
    </w:p>
    <w:p w:rsidR="007A2B17" w:rsidRPr="001C5B44" w:rsidRDefault="007A2B17" w:rsidP="007A2B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Duration: April 03, 2019</w:t>
      </w:r>
    </w:p>
    <w:p w:rsidR="007A2B17" w:rsidRPr="00F60B82" w:rsidRDefault="007A2B17" w:rsidP="007A2B17">
      <w:pPr>
        <w:spacing w:after="0" w:line="240" w:lineRule="auto"/>
        <w:rPr>
          <w:rFonts w:ascii="Times New Roman" w:hAnsi="Times New Roman" w:cs="Times New Roman"/>
          <w:sz w:val="7"/>
          <w:szCs w:val="7"/>
        </w:rPr>
      </w:pPr>
    </w:p>
    <w:p w:rsidR="007A2B17" w:rsidRPr="000E0D97" w:rsidRDefault="007A2B17" w:rsidP="007A2B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E0D97">
        <w:rPr>
          <w:rFonts w:ascii="Times New Roman" w:hAnsi="Times New Roman" w:cs="Times New Roman"/>
          <w:b/>
          <w:bCs/>
          <w:sz w:val="25"/>
          <w:szCs w:val="25"/>
        </w:rPr>
        <w:t>Procurement Clinic for Project Procurement Practitioners</w:t>
      </w:r>
    </w:p>
    <w:p w:rsidR="007A2B17" w:rsidRPr="001C5B44" w:rsidRDefault="007A2B17" w:rsidP="007A2B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By World Bank, Dhaka, Bangladesh.</w:t>
      </w:r>
    </w:p>
    <w:p w:rsidR="007A2B17" w:rsidRPr="001C5B44" w:rsidRDefault="007A2B17" w:rsidP="00F60B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Duration: April 09, 2018 (01 Day)</w:t>
      </w:r>
    </w:p>
    <w:p w:rsidR="007A2B17" w:rsidRPr="00F60B82" w:rsidRDefault="007A2B17" w:rsidP="007A2B17">
      <w:pPr>
        <w:spacing w:after="0" w:line="240" w:lineRule="auto"/>
        <w:rPr>
          <w:rFonts w:ascii="Times New Roman" w:hAnsi="Times New Roman" w:cs="Times New Roman"/>
          <w:sz w:val="7"/>
          <w:szCs w:val="7"/>
        </w:rPr>
      </w:pPr>
    </w:p>
    <w:p w:rsidR="007A2B17" w:rsidRPr="000E0D97" w:rsidRDefault="007A2B17" w:rsidP="007A2B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E0D97">
        <w:rPr>
          <w:rFonts w:ascii="Times New Roman" w:hAnsi="Times New Roman" w:cs="Times New Roman"/>
          <w:b/>
          <w:bCs/>
          <w:sz w:val="25"/>
          <w:szCs w:val="25"/>
        </w:rPr>
        <w:t>Strengthen External Aid Management</w:t>
      </w:r>
    </w:p>
    <w:p w:rsidR="007A2B17" w:rsidRPr="001C5B44" w:rsidRDefault="007A2B17" w:rsidP="007A2B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Capacity (SEAMC) Project</w:t>
      </w:r>
    </w:p>
    <w:p w:rsidR="007A2B17" w:rsidRPr="001C5B44" w:rsidRDefault="007A2B17" w:rsidP="007A2B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By Economic Relation Division, Ministry of Finance</w:t>
      </w:r>
    </w:p>
    <w:p w:rsidR="007A2B17" w:rsidRPr="001C5B44" w:rsidRDefault="007A2B17" w:rsidP="007A2B1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B44">
        <w:rPr>
          <w:rFonts w:ascii="Times New Roman" w:hAnsi="Times New Roman" w:cs="Times New Roman"/>
          <w:sz w:val="24"/>
          <w:szCs w:val="24"/>
        </w:rPr>
        <w:t>Duration: December 11, 2017 (01 Day)</w:t>
      </w:r>
    </w:p>
    <w:p w:rsidR="007A2B17" w:rsidRPr="006E087B" w:rsidRDefault="007A2B17" w:rsidP="007A2B17">
      <w:pPr>
        <w:pStyle w:val="ListParagraph"/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6A1842" w:rsidRPr="001C5B44" w:rsidRDefault="006A1842" w:rsidP="001C5B4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A2B17" w:rsidRPr="009A74E7" w:rsidRDefault="007A2B17" w:rsidP="007A2B17">
      <w:pPr>
        <w:pBdr>
          <w:top w:val="triple" w:sz="4" w:space="0" w:color="auto"/>
          <w:left w:val="triple" w:sz="4" w:space="0" w:color="auto"/>
          <w:bottom w:val="triple" w:sz="4" w:space="1" w:color="auto"/>
          <w:right w:val="triple" w:sz="4" w:space="0" w:color="auto"/>
        </w:pBdr>
        <w:spacing w:after="0" w:line="240" w:lineRule="auto"/>
        <w:jc w:val="center"/>
        <w:rPr>
          <w:rFonts w:ascii="Cambria" w:hAnsi="Cambria" w:cs="Times New Roman"/>
          <w:b/>
          <w:color w:val="002060"/>
          <w:sz w:val="32"/>
          <w:szCs w:val="32"/>
        </w:rPr>
      </w:pPr>
      <w:r w:rsidRPr="009A74E7">
        <w:rPr>
          <w:rFonts w:ascii="Cambria" w:hAnsi="Cambria" w:cs="Times New Roman"/>
          <w:b/>
          <w:color w:val="002060"/>
          <w:sz w:val="32"/>
          <w:szCs w:val="32"/>
        </w:rPr>
        <w:t>Skills</w:t>
      </w:r>
    </w:p>
    <w:p w:rsidR="007A2B17" w:rsidRPr="00EA4787" w:rsidRDefault="007A2B17" w:rsidP="007A2B17">
      <w:pPr>
        <w:spacing w:after="0" w:line="288" w:lineRule="auto"/>
        <w:rPr>
          <w:rFonts w:ascii="Times New Roman" w:hAnsi="Times New Roman" w:cs="Times New Roman"/>
          <w:sz w:val="9"/>
          <w:szCs w:val="25"/>
        </w:rPr>
      </w:pPr>
    </w:p>
    <w:p w:rsidR="007A2B17" w:rsidRPr="000E0D97" w:rsidRDefault="007A2B17" w:rsidP="009A2945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SimSun" w:hAnsi="Times New Roman"/>
          <w:sz w:val="25"/>
          <w:szCs w:val="25"/>
          <w:lang w:val="en-GB" w:eastAsia="it-IT"/>
        </w:rPr>
      </w:pPr>
      <w:r w:rsidRPr="00E059F1">
        <w:rPr>
          <w:rFonts w:ascii="Times New Roman" w:eastAsia="SimSun" w:hAnsi="Times New Roman"/>
          <w:sz w:val="25"/>
          <w:szCs w:val="25"/>
          <w:lang w:val="en-GB" w:eastAsia="it-IT"/>
        </w:rPr>
        <w:t xml:space="preserve">Proficient in Microsoft Office Packages, </w:t>
      </w:r>
      <w:r>
        <w:rPr>
          <w:rFonts w:ascii="Times New Roman" w:eastAsia="SimSun" w:hAnsi="Times New Roman"/>
          <w:sz w:val="25"/>
          <w:szCs w:val="25"/>
          <w:lang w:val="en-GB" w:eastAsia="it-IT"/>
        </w:rPr>
        <w:t>Inter</w:t>
      </w:r>
      <w:r w:rsidRPr="00E059F1">
        <w:rPr>
          <w:rFonts w:ascii="Times New Roman" w:eastAsia="SimSun" w:hAnsi="Times New Roman"/>
          <w:sz w:val="25"/>
          <w:szCs w:val="25"/>
          <w:lang w:val="en-GB" w:eastAsia="it-IT"/>
        </w:rPr>
        <w:t>net browsing and mailing</w:t>
      </w:r>
      <w:r w:rsidRPr="000E0D97">
        <w:rPr>
          <w:rFonts w:ascii="Times New Roman" w:eastAsia="SimSun" w:hAnsi="Times New Roman"/>
          <w:sz w:val="25"/>
          <w:szCs w:val="25"/>
          <w:lang w:val="en-GB" w:eastAsia="it-IT"/>
        </w:rPr>
        <w:t>, etc.</w:t>
      </w:r>
    </w:p>
    <w:p w:rsidR="007A2B17" w:rsidRPr="000E0D97" w:rsidRDefault="007A2B17" w:rsidP="009A2945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eastAsia="SimSun" w:hAnsi="Times New Roman"/>
          <w:sz w:val="25"/>
          <w:szCs w:val="25"/>
          <w:lang w:val="en-GB" w:eastAsia="it-IT"/>
        </w:rPr>
      </w:pPr>
      <w:r w:rsidRPr="000E0D97">
        <w:rPr>
          <w:rFonts w:ascii="Times New Roman" w:eastAsia="SimSun" w:hAnsi="Times New Roman"/>
          <w:sz w:val="25"/>
          <w:szCs w:val="25"/>
          <w:lang w:val="en-GB" w:eastAsia="it-IT"/>
        </w:rPr>
        <w:t>Fluent in spoken and written communication in both English &amp; Bengali</w:t>
      </w:r>
    </w:p>
    <w:p w:rsidR="007A2B17" w:rsidRPr="000E0D97" w:rsidRDefault="007A2B17" w:rsidP="009A2945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/>
          <w:sz w:val="25"/>
          <w:szCs w:val="25"/>
          <w:lang w:val="en-GB" w:eastAsia="it-IT" w:bidi="bn-IN"/>
        </w:rPr>
      </w:pPr>
      <w:r w:rsidRPr="000E0D97">
        <w:rPr>
          <w:rFonts w:ascii="Times New Roman" w:eastAsia="SimSun" w:hAnsi="Times New Roman"/>
          <w:sz w:val="25"/>
          <w:szCs w:val="25"/>
          <w:lang w:val="en-GB" w:eastAsia="it-IT" w:bidi="bn-IN"/>
        </w:rPr>
        <w:t>Leadership: An experienced team leader</w:t>
      </w:r>
    </w:p>
    <w:p w:rsidR="007A2B17" w:rsidRPr="000E0D97" w:rsidRDefault="007A2B17" w:rsidP="009A2945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/>
          <w:sz w:val="25"/>
          <w:szCs w:val="25"/>
          <w:lang w:val="en-GB" w:eastAsia="it-IT" w:bidi="bn-IN"/>
        </w:rPr>
      </w:pPr>
      <w:r>
        <w:rPr>
          <w:rFonts w:ascii="Times New Roman" w:eastAsia="SimSun" w:hAnsi="Times New Roman"/>
          <w:sz w:val="25"/>
          <w:szCs w:val="25"/>
          <w:lang w:val="en-GB" w:eastAsia="it-IT" w:bidi="bn-IN"/>
        </w:rPr>
        <w:t>Very good at protocol management</w:t>
      </w:r>
      <w:r w:rsidR="009A2945">
        <w:rPr>
          <w:rFonts w:ascii="Times New Roman" w:eastAsia="SimSun" w:hAnsi="Times New Roman"/>
          <w:sz w:val="25"/>
          <w:szCs w:val="25"/>
          <w:lang w:val="en-GB" w:eastAsia="it-IT" w:bidi="bn-IN"/>
        </w:rPr>
        <w:t>, contract management</w:t>
      </w:r>
    </w:p>
    <w:p w:rsidR="007A2B17" w:rsidRPr="000E0D97" w:rsidRDefault="007A2B17" w:rsidP="009A2945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/>
          <w:sz w:val="25"/>
          <w:szCs w:val="25"/>
          <w:lang w:val="en-GB" w:eastAsia="it-IT" w:bidi="bn-IN"/>
        </w:rPr>
      </w:pPr>
      <w:r w:rsidRPr="000E0D97">
        <w:rPr>
          <w:rFonts w:ascii="Times New Roman" w:eastAsia="SimSun" w:hAnsi="Times New Roman"/>
          <w:sz w:val="25"/>
          <w:szCs w:val="25"/>
          <w:lang w:val="en-GB" w:eastAsia="it-IT" w:bidi="bn-IN"/>
        </w:rPr>
        <w:t>Ability to initiate/manage cross-functional teams and multi-disciplinary projects.</w:t>
      </w:r>
    </w:p>
    <w:p w:rsidR="007A2B17" w:rsidRPr="000E0D97" w:rsidRDefault="007A2B17" w:rsidP="009A2945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/>
          <w:sz w:val="25"/>
          <w:szCs w:val="25"/>
          <w:lang w:val="en-GB" w:eastAsia="it-IT" w:bidi="bn-IN"/>
        </w:rPr>
      </w:pPr>
      <w:r w:rsidRPr="000E0D97">
        <w:rPr>
          <w:rFonts w:ascii="Times New Roman" w:eastAsia="SimSun" w:hAnsi="Times New Roman"/>
          <w:sz w:val="25"/>
          <w:szCs w:val="25"/>
          <w:lang w:val="en-GB" w:eastAsia="it-IT" w:bidi="bn-IN"/>
        </w:rPr>
        <w:t>Critical thinking, decision making and problem-solving skills.</w:t>
      </w:r>
    </w:p>
    <w:p w:rsidR="007A2B17" w:rsidRPr="000E0D97" w:rsidRDefault="007A2B17" w:rsidP="009A2945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/>
          <w:sz w:val="25"/>
          <w:szCs w:val="25"/>
          <w:lang w:val="en-GB" w:eastAsia="it-IT" w:bidi="bn-IN"/>
        </w:rPr>
      </w:pPr>
      <w:r w:rsidRPr="000E0D97">
        <w:rPr>
          <w:rFonts w:ascii="Times New Roman" w:eastAsia="SimSun" w:hAnsi="Times New Roman"/>
          <w:sz w:val="25"/>
          <w:szCs w:val="25"/>
          <w:lang w:val="en-GB" w:eastAsia="it-IT" w:bidi="bn-IN"/>
        </w:rPr>
        <w:t>Planning and organizing – Organizational abilities</w:t>
      </w:r>
    </w:p>
    <w:p w:rsidR="007A2B17" w:rsidRPr="000E0D97" w:rsidRDefault="007A2B17" w:rsidP="009A2945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/>
          <w:sz w:val="25"/>
          <w:szCs w:val="25"/>
          <w:lang w:val="en-GB" w:eastAsia="it-IT" w:bidi="bn-IN"/>
        </w:rPr>
      </w:pPr>
      <w:r w:rsidRPr="000E0D97">
        <w:rPr>
          <w:rFonts w:ascii="Times New Roman" w:eastAsia="SimSun" w:hAnsi="Times New Roman"/>
          <w:sz w:val="25"/>
          <w:szCs w:val="25"/>
          <w:lang w:val="en-GB" w:eastAsia="it-IT" w:bidi="bn-IN"/>
        </w:rPr>
        <w:t>Result oriented: Ability to achieve the target within given time</w:t>
      </w:r>
    </w:p>
    <w:p w:rsidR="007A2B17" w:rsidRPr="000E0D97" w:rsidRDefault="007A2B17" w:rsidP="009A2945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/>
          <w:sz w:val="25"/>
          <w:szCs w:val="25"/>
          <w:lang w:val="en-GB" w:eastAsia="it-IT" w:bidi="bn-IN"/>
        </w:rPr>
      </w:pPr>
      <w:r w:rsidRPr="000E0D97">
        <w:rPr>
          <w:rFonts w:ascii="Times New Roman" w:eastAsia="SimSun" w:hAnsi="Times New Roman"/>
          <w:sz w:val="25"/>
          <w:szCs w:val="25"/>
          <w:lang w:val="en-GB" w:eastAsia="it-IT" w:bidi="bn-IN"/>
        </w:rPr>
        <w:t xml:space="preserve">Excellence Communication </w:t>
      </w:r>
      <w:r>
        <w:rPr>
          <w:rFonts w:ascii="Times New Roman" w:eastAsia="SimSun" w:hAnsi="Times New Roman"/>
          <w:sz w:val="25"/>
          <w:szCs w:val="25"/>
          <w:lang w:val="en-GB" w:eastAsia="it-IT" w:bidi="bn-IN"/>
        </w:rPr>
        <w:t>&amp;</w:t>
      </w:r>
      <w:r w:rsidRPr="000E0D97">
        <w:rPr>
          <w:rFonts w:ascii="Times New Roman" w:eastAsia="SimSun" w:hAnsi="Times New Roman"/>
          <w:sz w:val="25"/>
          <w:szCs w:val="25"/>
          <w:lang w:val="en-GB" w:eastAsia="it-IT" w:bidi="bn-IN"/>
        </w:rPr>
        <w:t>Negotiating skills.</w:t>
      </w:r>
    </w:p>
    <w:p w:rsidR="007A2B17" w:rsidRPr="000E0D97" w:rsidRDefault="007A2B17" w:rsidP="009A2945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/>
          <w:sz w:val="25"/>
          <w:szCs w:val="25"/>
          <w:lang w:val="en-GB" w:eastAsia="it-IT" w:bidi="bn-IN"/>
        </w:rPr>
      </w:pPr>
      <w:r w:rsidRPr="000E0D97">
        <w:rPr>
          <w:rFonts w:ascii="Times New Roman" w:eastAsia="SimSun" w:hAnsi="Times New Roman"/>
          <w:sz w:val="25"/>
          <w:szCs w:val="25"/>
          <w:lang w:val="en-GB" w:eastAsia="it-IT" w:bidi="bn-IN"/>
        </w:rPr>
        <w:t>Conflict resolution.</w:t>
      </w:r>
    </w:p>
    <w:p w:rsidR="009A2945" w:rsidRDefault="007A2B17" w:rsidP="009A2945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/>
          <w:sz w:val="25"/>
          <w:szCs w:val="25"/>
          <w:lang w:val="en-GB" w:eastAsia="it-IT" w:bidi="bn-IN"/>
        </w:rPr>
      </w:pPr>
      <w:r w:rsidRPr="000E0D97">
        <w:rPr>
          <w:rFonts w:ascii="Times New Roman" w:eastAsia="SimSun" w:hAnsi="Times New Roman"/>
          <w:sz w:val="25"/>
          <w:szCs w:val="25"/>
          <w:lang w:val="en-GB" w:eastAsia="it-IT" w:bidi="bn-IN"/>
        </w:rPr>
        <w:t>Adaptability – Efficient under pressure, always meet deadlines</w:t>
      </w:r>
    </w:p>
    <w:p w:rsidR="006E4EA1" w:rsidRPr="009A2945" w:rsidRDefault="006E4EA1" w:rsidP="006E4EA1">
      <w:pPr>
        <w:spacing w:after="0" w:line="360" w:lineRule="auto"/>
        <w:ind w:left="360"/>
        <w:rPr>
          <w:rFonts w:ascii="Times New Roman" w:eastAsia="SimSun" w:hAnsi="Times New Roman"/>
          <w:sz w:val="25"/>
          <w:szCs w:val="25"/>
          <w:lang w:val="en-GB" w:eastAsia="it-IT" w:bidi="bn-IN"/>
        </w:rPr>
      </w:pPr>
    </w:p>
    <w:p w:rsidR="007A2B17" w:rsidRPr="00532431" w:rsidRDefault="007A2B17" w:rsidP="007A2B17">
      <w:pPr>
        <w:pBdr>
          <w:top w:val="triple" w:sz="4" w:space="0" w:color="auto"/>
          <w:left w:val="triple" w:sz="4" w:space="0" w:color="auto"/>
          <w:bottom w:val="triple" w:sz="4" w:space="1" w:color="auto"/>
          <w:right w:val="triple" w:sz="4" w:space="0" w:color="auto"/>
        </w:pBdr>
        <w:spacing w:after="0" w:line="240" w:lineRule="auto"/>
        <w:jc w:val="center"/>
        <w:rPr>
          <w:rFonts w:ascii="Cambria" w:hAnsi="Cambria" w:cs="Times New Roman"/>
          <w:b/>
          <w:color w:val="002060"/>
          <w:sz w:val="32"/>
          <w:szCs w:val="32"/>
        </w:rPr>
      </w:pPr>
      <w:r w:rsidRPr="00532431">
        <w:rPr>
          <w:rFonts w:ascii="Cambria" w:hAnsi="Cambria" w:cs="Times New Roman"/>
          <w:b/>
          <w:color w:val="002060"/>
          <w:sz w:val="32"/>
          <w:szCs w:val="32"/>
        </w:rPr>
        <w:lastRenderedPageBreak/>
        <w:t>Educational Record</w:t>
      </w:r>
    </w:p>
    <w:p w:rsidR="007A2B17" w:rsidRPr="009A2945" w:rsidRDefault="007A2B17" w:rsidP="007A2B17">
      <w:pPr>
        <w:spacing w:after="0" w:line="288" w:lineRule="auto"/>
        <w:rPr>
          <w:rFonts w:ascii="Times New Roman" w:hAnsi="Times New Roman" w:cs="Times New Roman"/>
          <w:sz w:val="18"/>
          <w:szCs w:val="26"/>
        </w:rPr>
      </w:pPr>
    </w:p>
    <w:p w:rsidR="006E4EA1" w:rsidRDefault="006E4EA1" w:rsidP="006E4EA1">
      <w:pPr>
        <w:spacing w:before="120" w:after="120" w:line="360" w:lineRule="auto"/>
        <w:rPr>
          <w:rFonts w:ascii="Times New Roman" w:hAnsi="Times New Roman" w:cs="Times New Roman"/>
          <w:b/>
          <w:color w:val="130147"/>
          <w:sz w:val="26"/>
          <w:szCs w:val="26"/>
        </w:rPr>
      </w:pPr>
      <w:r>
        <w:rPr>
          <w:rFonts w:ascii="Times New Roman" w:hAnsi="Times New Roman" w:cs="Times New Roman"/>
          <w:b/>
          <w:color w:val="130147"/>
          <w:sz w:val="26"/>
          <w:szCs w:val="26"/>
        </w:rPr>
        <w:t xml:space="preserve">Professional: </w:t>
      </w:r>
    </w:p>
    <w:p w:rsidR="007A2B17" w:rsidRPr="00BA0158" w:rsidRDefault="007A2B17" w:rsidP="006E4EA1">
      <w:pPr>
        <w:spacing w:before="120" w:after="120" w:line="360" w:lineRule="auto"/>
        <w:rPr>
          <w:rFonts w:ascii="Times New Roman" w:hAnsi="Times New Roman" w:cs="Times New Roman"/>
          <w:b/>
          <w:color w:val="130147"/>
          <w:sz w:val="26"/>
          <w:szCs w:val="26"/>
        </w:rPr>
      </w:pPr>
      <w:r w:rsidRPr="00BA0158">
        <w:rPr>
          <w:rFonts w:ascii="Times New Roman" w:hAnsi="Times New Roman" w:cs="Times New Roman"/>
          <w:b/>
          <w:color w:val="130147"/>
          <w:sz w:val="26"/>
          <w:szCs w:val="26"/>
        </w:rPr>
        <w:t>Post Graduate Diploma in Supply Chain Management (PGDSCM)</w:t>
      </w:r>
    </w:p>
    <w:p w:rsidR="007A2B17" w:rsidRPr="00E059F1" w:rsidRDefault="007A2B17" w:rsidP="006E4EA1">
      <w:pPr>
        <w:spacing w:before="120" w:after="120" w:line="360" w:lineRule="auto"/>
        <w:rPr>
          <w:rFonts w:ascii="Times New Roman" w:hAnsi="Times New Roman" w:cs="Times New Roman"/>
          <w:sz w:val="25"/>
          <w:szCs w:val="25"/>
        </w:rPr>
      </w:pPr>
      <w:r w:rsidRPr="00E059F1">
        <w:rPr>
          <w:rFonts w:ascii="Times New Roman" w:hAnsi="Times New Roman" w:cs="Times New Roman"/>
          <w:sz w:val="25"/>
          <w:szCs w:val="25"/>
        </w:rPr>
        <w:t>Bangladesh Institute of Human Resources Management (BIHRM)</w:t>
      </w:r>
    </w:p>
    <w:p w:rsidR="007A2B17" w:rsidRDefault="007A2B17" w:rsidP="006E4EA1">
      <w:pPr>
        <w:spacing w:before="120" w:after="120" w:line="360" w:lineRule="auto"/>
        <w:rPr>
          <w:rFonts w:ascii="Times New Roman" w:hAnsi="Times New Roman" w:cs="Times New Roman"/>
          <w:sz w:val="25"/>
          <w:szCs w:val="25"/>
        </w:rPr>
      </w:pPr>
      <w:r w:rsidRPr="00E059F1">
        <w:rPr>
          <w:rFonts w:ascii="Times New Roman" w:hAnsi="Times New Roman" w:cs="Times New Roman"/>
          <w:sz w:val="25"/>
          <w:szCs w:val="25"/>
        </w:rPr>
        <w:t>Registered by the Ministry of Commerce, Government of Bangladesh.</w:t>
      </w:r>
    </w:p>
    <w:p w:rsidR="007A2B17" w:rsidRPr="000D53FF" w:rsidRDefault="007A2B17" w:rsidP="006E4EA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  <w:r w:rsidRPr="00E059F1">
        <w:rPr>
          <w:rFonts w:ascii="Times New Roman" w:hAnsi="Times New Roman" w:cs="Times New Roman"/>
          <w:sz w:val="25"/>
          <w:szCs w:val="25"/>
          <w:lang w:bidi="ar-SA"/>
        </w:rPr>
        <w:t>CGPA: 3.</w:t>
      </w:r>
      <w:r>
        <w:rPr>
          <w:rFonts w:ascii="Times New Roman" w:hAnsi="Times New Roman" w:cs="Times New Roman"/>
          <w:sz w:val="25"/>
          <w:szCs w:val="25"/>
          <w:lang w:bidi="ar-SA"/>
        </w:rPr>
        <w:t>50</w:t>
      </w:r>
      <w:r w:rsidRPr="00E059F1">
        <w:rPr>
          <w:rFonts w:ascii="Times New Roman" w:hAnsi="Times New Roman" w:cs="Times New Roman"/>
          <w:sz w:val="25"/>
          <w:szCs w:val="25"/>
          <w:lang w:bidi="ar-SA"/>
        </w:rPr>
        <w:t xml:space="preserve"> (1st Class)</w:t>
      </w:r>
    </w:p>
    <w:p w:rsidR="006E4EA1" w:rsidRDefault="006E4EA1" w:rsidP="000D53FF">
      <w:pPr>
        <w:spacing w:after="0" w:line="360" w:lineRule="auto"/>
        <w:rPr>
          <w:rFonts w:ascii="Times New Roman" w:hAnsi="Times New Roman" w:cs="Times New Roman"/>
          <w:b/>
          <w:color w:val="130147"/>
          <w:sz w:val="26"/>
          <w:szCs w:val="26"/>
        </w:rPr>
      </w:pPr>
    </w:p>
    <w:p w:rsidR="006E4EA1" w:rsidRDefault="006E4EA1" w:rsidP="000D53FF">
      <w:pPr>
        <w:spacing w:after="0" w:line="360" w:lineRule="auto"/>
        <w:rPr>
          <w:rFonts w:ascii="Times New Roman" w:hAnsi="Times New Roman" w:cs="Times New Roman"/>
          <w:b/>
          <w:color w:val="130147"/>
          <w:sz w:val="26"/>
          <w:szCs w:val="26"/>
        </w:rPr>
      </w:pPr>
      <w:r>
        <w:rPr>
          <w:rFonts w:ascii="Times New Roman" w:hAnsi="Times New Roman" w:cs="Times New Roman"/>
          <w:b/>
          <w:color w:val="130147"/>
          <w:sz w:val="26"/>
          <w:szCs w:val="26"/>
        </w:rPr>
        <w:t xml:space="preserve">Academic: </w:t>
      </w:r>
    </w:p>
    <w:p w:rsidR="007A2B17" w:rsidRPr="00BA0158" w:rsidRDefault="007A2B17" w:rsidP="006E4EA1">
      <w:pPr>
        <w:spacing w:before="120" w:after="120" w:line="360" w:lineRule="auto"/>
        <w:rPr>
          <w:rFonts w:ascii="Times New Roman" w:hAnsi="Times New Roman" w:cs="Times New Roman"/>
          <w:b/>
          <w:color w:val="130147"/>
          <w:sz w:val="26"/>
          <w:szCs w:val="26"/>
        </w:rPr>
      </w:pPr>
      <w:r w:rsidRPr="00BA0158">
        <w:rPr>
          <w:rFonts w:ascii="Times New Roman" w:hAnsi="Times New Roman" w:cs="Times New Roman"/>
          <w:b/>
          <w:color w:val="130147"/>
          <w:sz w:val="26"/>
          <w:szCs w:val="26"/>
        </w:rPr>
        <w:t>Master of Business Administration (MBA)</w:t>
      </w:r>
    </w:p>
    <w:p w:rsidR="007A2B17" w:rsidRPr="00E059F1" w:rsidRDefault="007A2B17" w:rsidP="006E4EA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  <w:r w:rsidRPr="00E059F1">
        <w:rPr>
          <w:rFonts w:ascii="Times New Roman" w:hAnsi="Times New Roman" w:cs="Times New Roman"/>
          <w:sz w:val="25"/>
          <w:szCs w:val="25"/>
          <w:lang w:bidi="ar-SA"/>
        </w:rPr>
        <w:t>American International University-Bangladesh (AIUB).</w:t>
      </w:r>
    </w:p>
    <w:p w:rsidR="007A2B17" w:rsidRDefault="007A2B17" w:rsidP="006E4EA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  <w:r w:rsidRPr="00E059F1">
        <w:rPr>
          <w:rFonts w:ascii="Times New Roman" w:hAnsi="Times New Roman" w:cs="Times New Roman"/>
          <w:sz w:val="25"/>
          <w:szCs w:val="25"/>
          <w:lang w:bidi="ar-SA"/>
        </w:rPr>
        <w:t>Major in Human Resource Management</w:t>
      </w:r>
    </w:p>
    <w:p w:rsidR="007A2B17" w:rsidRPr="000D53FF" w:rsidRDefault="007A2B17" w:rsidP="006E4EA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  <w:r w:rsidRPr="00E059F1">
        <w:rPr>
          <w:rFonts w:ascii="Times New Roman" w:hAnsi="Times New Roman" w:cs="Times New Roman"/>
          <w:sz w:val="25"/>
          <w:szCs w:val="25"/>
          <w:lang w:bidi="ar-SA"/>
        </w:rPr>
        <w:t>CGPA: 3.35 (1st Class)</w:t>
      </w:r>
    </w:p>
    <w:p w:rsidR="007A2B17" w:rsidRPr="00BA0158" w:rsidRDefault="007A2B17" w:rsidP="006E4EA1">
      <w:pPr>
        <w:spacing w:before="120" w:after="120" w:line="360" w:lineRule="auto"/>
        <w:rPr>
          <w:rFonts w:ascii="Times New Roman" w:hAnsi="Times New Roman" w:cs="Times New Roman"/>
          <w:b/>
          <w:color w:val="130147"/>
          <w:sz w:val="26"/>
          <w:szCs w:val="26"/>
        </w:rPr>
      </w:pPr>
      <w:r w:rsidRPr="00BA0158">
        <w:rPr>
          <w:rFonts w:ascii="Times New Roman" w:hAnsi="Times New Roman" w:cs="Times New Roman"/>
          <w:b/>
          <w:color w:val="130147"/>
          <w:sz w:val="26"/>
          <w:szCs w:val="26"/>
        </w:rPr>
        <w:t>B. Com Honors</w:t>
      </w:r>
    </w:p>
    <w:p w:rsidR="007A2B17" w:rsidRPr="00E059F1" w:rsidRDefault="007A2B17" w:rsidP="006E4EA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  <w:r w:rsidRPr="00E059F1">
        <w:rPr>
          <w:rFonts w:ascii="Times New Roman" w:hAnsi="Times New Roman" w:cs="Times New Roman"/>
          <w:sz w:val="25"/>
          <w:szCs w:val="25"/>
          <w:lang w:bidi="ar-SA"/>
        </w:rPr>
        <w:t>Management</w:t>
      </w:r>
    </w:p>
    <w:p w:rsidR="007A2B17" w:rsidRPr="00E059F1" w:rsidRDefault="00CF1C00" w:rsidP="006E4EA1">
      <w:pPr>
        <w:tabs>
          <w:tab w:val="left" w:pos="0"/>
          <w:tab w:val="left" w:pos="2700"/>
          <w:tab w:val="left" w:pos="2880"/>
          <w:tab w:val="left" w:pos="3600"/>
        </w:tabs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hyperlink r:id="rId7" w:history="1">
        <w:r w:rsidR="007A2B17" w:rsidRPr="00E059F1">
          <w:rPr>
            <w:rFonts w:ascii="Times New Roman" w:hAnsi="Times New Roman" w:cs="Times New Roman"/>
            <w:sz w:val="25"/>
            <w:szCs w:val="25"/>
          </w:rPr>
          <w:t xml:space="preserve">Shaikh </w:t>
        </w:r>
        <w:proofErr w:type="spellStart"/>
        <w:r w:rsidR="007A2B17" w:rsidRPr="00E059F1">
          <w:rPr>
            <w:rFonts w:ascii="Times New Roman" w:hAnsi="Times New Roman" w:cs="Times New Roman"/>
            <w:sz w:val="25"/>
            <w:szCs w:val="25"/>
          </w:rPr>
          <w:t>Burhanuddin</w:t>
        </w:r>
        <w:proofErr w:type="spellEnd"/>
        <w:r w:rsidR="007A2B17" w:rsidRPr="00E059F1">
          <w:rPr>
            <w:rFonts w:ascii="Times New Roman" w:hAnsi="Times New Roman" w:cs="Times New Roman"/>
            <w:sz w:val="25"/>
            <w:szCs w:val="25"/>
          </w:rPr>
          <w:t xml:space="preserve"> Post Graduate College</w:t>
        </w:r>
      </w:hyperlink>
    </w:p>
    <w:p w:rsidR="007A2B17" w:rsidRDefault="007A2B17" w:rsidP="006E4EA1">
      <w:pPr>
        <w:tabs>
          <w:tab w:val="left" w:pos="0"/>
          <w:tab w:val="left" w:pos="2700"/>
          <w:tab w:val="left" w:pos="2880"/>
          <w:tab w:val="left" w:pos="3600"/>
        </w:tabs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E059F1">
        <w:rPr>
          <w:rFonts w:ascii="Times New Roman" w:hAnsi="Times New Roman" w:cs="Times New Roman"/>
          <w:sz w:val="25"/>
          <w:szCs w:val="25"/>
        </w:rPr>
        <w:t xml:space="preserve">National University, </w:t>
      </w:r>
      <w:r>
        <w:rPr>
          <w:rFonts w:ascii="Times New Roman" w:hAnsi="Times New Roman" w:cs="Times New Roman"/>
          <w:sz w:val="25"/>
          <w:szCs w:val="25"/>
        </w:rPr>
        <w:t>Bangladesh</w:t>
      </w:r>
    </w:p>
    <w:p w:rsidR="007A2B17" w:rsidRDefault="007A2B17" w:rsidP="006E4EA1">
      <w:pPr>
        <w:tabs>
          <w:tab w:val="left" w:pos="0"/>
          <w:tab w:val="left" w:pos="2700"/>
          <w:tab w:val="left" w:pos="2880"/>
          <w:tab w:val="left" w:pos="3600"/>
        </w:tabs>
        <w:spacing w:before="120" w:after="12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E059F1">
        <w:rPr>
          <w:rFonts w:ascii="Times New Roman" w:hAnsi="Times New Roman" w:cs="Times New Roman"/>
          <w:sz w:val="25"/>
          <w:szCs w:val="25"/>
        </w:rPr>
        <w:t>Higher 2nd class (Marks: 54%)</w:t>
      </w:r>
    </w:p>
    <w:p w:rsidR="00BA0158" w:rsidRPr="00BA0158" w:rsidRDefault="00BA0158" w:rsidP="006E4EA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18"/>
          <w:szCs w:val="18"/>
          <w:lang w:bidi="ar-SA"/>
        </w:rPr>
      </w:pPr>
    </w:p>
    <w:p w:rsidR="007A2B17" w:rsidRPr="00BA0158" w:rsidRDefault="007A2B17" w:rsidP="006E4EA1">
      <w:pPr>
        <w:spacing w:before="120" w:after="120" w:line="360" w:lineRule="auto"/>
        <w:rPr>
          <w:rFonts w:ascii="Times New Roman" w:hAnsi="Times New Roman" w:cs="Times New Roman"/>
          <w:b/>
          <w:color w:val="130147"/>
          <w:sz w:val="26"/>
          <w:szCs w:val="26"/>
        </w:rPr>
      </w:pPr>
      <w:r w:rsidRPr="00BA0158">
        <w:rPr>
          <w:rFonts w:ascii="Times New Roman" w:hAnsi="Times New Roman" w:cs="Times New Roman"/>
          <w:b/>
          <w:color w:val="130147"/>
          <w:sz w:val="26"/>
          <w:szCs w:val="26"/>
        </w:rPr>
        <w:t>Higher Secondary Certificate (HSC)</w:t>
      </w:r>
    </w:p>
    <w:p w:rsidR="007A2B17" w:rsidRPr="00E059F1" w:rsidRDefault="007A2B17" w:rsidP="006E4EA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  <w:r w:rsidRPr="00E059F1">
        <w:rPr>
          <w:rFonts w:ascii="Times New Roman" w:hAnsi="Times New Roman" w:cs="Times New Roman"/>
          <w:sz w:val="25"/>
          <w:szCs w:val="25"/>
          <w:lang w:bidi="ar-SA"/>
        </w:rPr>
        <w:t>Dhaka Board (Science)</w:t>
      </w:r>
    </w:p>
    <w:p w:rsidR="007A2B17" w:rsidRPr="00E059F1" w:rsidRDefault="007A2B17" w:rsidP="006E4EA1">
      <w:pPr>
        <w:pStyle w:val="Heading1"/>
        <w:tabs>
          <w:tab w:val="left" w:pos="0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5"/>
          <w:szCs w:val="25"/>
          <w:lang w:bidi="ar-SA"/>
        </w:rPr>
      </w:pPr>
      <w:r w:rsidRPr="00E059F1">
        <w:rPr>
          <w:rFonts w:ascii="Times New Roman" w:eastAsiaTheme="minorHAnsi" w:hAnsi="Times New Roman" w:cs="Times New Roman"/>
          <w:b w:val="0"/>
          <w:bCs w:val="0"/>
          <w:color w:val="auto"/>
          <w:sz w:val="25"/>
          <w:szCs w:val="25"/>
          <w:lang w:bidi="ar-SA"/>
        </w:rPr>
        <w:t>Engineering University Higher Secondary School, Dhaka</w:t>
      </w:r>
    </w:p>
    <w:p w:rsidR="007A2B17" w:rsidRPr="000D53FF" w:rsidRDefault="007A2B17" w:rsidP="006E4EA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  <w:r w:rsidRPr="00E059F1">
        <w:rPr>
          <w:rFonts w:ascii="Times New Roman" w:hAnsi="Times New Roman" w:cs="Times New Roman"/>
          <w:sz w:val="25"/>
          <w:szCs w:val="25"/>
          <w:lang w:bidi="ar-SA"/>
        </w:rPr>
        <w:t>GPA: 2.9</w:t>
      </w:r>
    </w:p>
    <w:p w:rsidR="007A2B17" w:rsidRPr="00BA0158" w:rsidRDefault="007A2B17" w:rsidP="006E4EA1">
      <w:pPr>
        <w:spacing w:before="120" w:after="120" w:line="360" w:lineRule="auto"/>
        <w:rPr>
          <w:rFonts w:ascii="Times New Roman" w:hAnsi="Times New Roman" w:cs="Times New Roman"/>
          <w:b/>
          <w:color w:val="130147"/>
          <w:sz w:val="26"/>
          <w:szCs w:val="26"/>
        </w:rPr>
      </w:pPr>
      <w:r w:rsidRPr="00BA0158">
        <w:rPr>
          <w:rFonts w:ascii="Times New Roman" w:hAnsi="Times New Roman" w:cs="Times New Roman"/>
          <w:b/>
          <w:color w:val="130147"/>
          <w:sz w:val="26"/>
          <w:szCs w:val="26"/>
        </w:rPr>
        <w:t>Secondary School Certificate (SSC)</w:t>
      </w:r>
    </w:p>
    <w:p w:rsidR="007A2B17" w:rsidRPr="00E059F1" w:rsidRDefault="007A2B17" w:rsidP="006E4EA1">
      <w:pPr>
        <w:pStyle w:val="Heading1"/>
        <w:tabs>
          <w:tab w:val="left" w:pos="0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5"/>
          <w:szCs w:val="25"/>
          <w:lang w:bidi="ar-SA"/>
        </w:rPr>
      </w:pPr>
      <w:r w:rsidRPr="00E059F1">
        <w:rPr>
          <w:rFonts w:ascii="Times New Roman" w:eastAsiaTheme="minorHAnsi" w:hAnsi="Times New Roman" w:cs="Times New Roman"/>
          <w:b w:val="0"/>
          <w:bCs w:val="0"/>
          <w:color w:val="auto"/>
          <w:sz w:val="25"/>
          <w:szCs w:val="25"/>
          <w:lang w:bidi="ar-SA"/>
        </w:rPr>
        <w:t>Dhaka Board (Science)</w:t>
      </w:r>
    </w:p>
    <w:p w:rsidR="007A2B17" w:rsidRPr="00E059F1" w:rsidRDefault="007A2B17" w:rsidP="006E4EA1">
      <w:pPr>
        <w:pStyle w:val="Heading1"/>
        <w:tabs>
          <w:tab w:val="left" w:pos="0"/>
        </w:tabs>
        <w:spacing w:before="120" w:after="120"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5"/>
          <w:szCs w:val="25"/>
          <w:lang w:bidi="ar-SA"/>
        </w:rPr>
      </w:pPr>
      <w:r w:rsidRPr="00E059F1">
        <w:rPr>
          <w:rFonts w:ascii="Times New Roman" w:eastAsiaTheme="minorHAnsi" w:hAnsi="Times New Roman" w:cs="Times New Roman"/>
          <w:b w:val="0"/>
          <w:bCs w:val="0"/>
          <w:color w:val="auto"/>
          <w:sz w:val="25"/>
          <w:szCs w:val="25"/>
          <w:lang w:bidi="ar-SA"/>
        </w:rPr>
        <w:t>Engineering University School, Dhaka</w:t>
      </w:r>
    </w:p>
    <w:p w:rsidR="009D0360" w:rsidRDefault="00CF1C00" w:rsidP="006E4EA1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  <w:r w:rsidRPr="00E059F1">
        <w:rPr>
          <w:rFonts w:ascii="Times New Roman" w:hAnsi="Times New Roman" w:cs="Times New Roman"/>
          <w:sz w:val="25"/>
          <w:szCs w:val="25"/>
          <w:lang w:bidi="ar-SA"/>
        </w:rPr>
        <w:t>*</w:t>
      </w:r>
      <w:r w:rsidR="007A2B17" w:rsidRPr="00E059F1">
        <w:rPr>
          <w:rFonts w:ascii="Times New Roman" w:hAnsi="Times New Roman" w:cs="Times New Roman"/>
          <w:sz w:val="25"/>
          <w:szCs w:val="25"/>
          <w:lang w:bidi="ar-SA"/>
        </w:rPr>
        <w:t>1st division</w:t>
      </w:r>
      <w:bookmarkStart w:id="0" w:name="_GoBack"/>
      <w:bookmarkEnd w:id="0"/>
    </w:p>
    <w:p w:rsidR="009A2945" w:rsidRDefault="009A2945" w:rsidP="000D53F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</w:p>
    <w:p w:rsidR="007A779B" w:rsidRDefault="007A779B" w:rsidP="007A2B1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</w:p>
    <w:p w:rsidR="006E4EA1" w:rsidRDefault="006E4EA1" w:rsidP="007A2B1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</w:p>
    <w:p w:rsidR="006E4EA1" w:rsidRPr="006E087B" w:rsidRDefault="006E4EA1" w:rsidP="007A2B1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5"/>
          <w:szCs w:val="25"/>
          <w:lang w:bidi="ar-SA"/>
        </w:rPr>
      </w:pPr>
    </w:p>
    <w:p w:rsidR="007A2B17" w:rsidRPr="00202EC9" w:rsidRDefault="007A2B17" w:rsidP="007A2B17">
      <w:pPr>
        <w:pBdr>
          <w:top w:val="triple" w:sz="4" w:space="0" w:color="auto"/>
          <w:left w:val="triple" w:sz="4" w:space="0" w:color="auto"/>
          <w:bottom w:val="triple" w:sz="4" w:space="1" w:color="auto"/>
          <w:right w:val="triple" w:sz="4" w:space="0" w:color="auto"/>
        </w:pBdr>
        <w:spacing w:after="0" w:line="240" w:lineRule="auto"/>
        <w:jc w:val="center"/>
        <w:rPr>
          <w:rFonts w:ascii="Cambria" w:hAnsi="Cambria" w:cs="Times New Roman"/>
          <w:b/>
          <w:color w:val="002060"/>
          <w:sz w:val="32"/>
          <w:szCs w:val="32"/>
        </w:rPr>
      </w:pPr>
      <w:r w:rsidRPr="00202EC9">
        <w:rPr>
          <w:rFonts w:ascii="Cambria" w:hAnsi="Cambria" w:cs="Times New Roman"/>
          <w:b/>
          <w:color w:val="002060"/>
          <w:sz w:val="32"/>
          <w:szCs w:val="32"/>
        </w:rPr>
        <w:t>Personal Information</w:t>
      </w:r>
    </w:p>
    <w:p w:rsidR="007A2B17" w:rsidRPr="00D2140E" w:rsidRDefault="007A2B17" w:rsidP="007A2B1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10"/>
          <w:szCs w:val="26"/>
          <w:lang w:bidi="ar-SA"/>
        </w:rPr>
      </w:pPr>
    </w:p>
    <w:p w:rsidR="00FB5B85" w:rsidRDefault="00FB5B85" w:rsidP="007A2B17">
      <w:pPr>
        <w:tabs>
          <w:tab w:val="left" w:pos="2430"/>
        </w:tabs>
        <w:spacing w:after="0" w:line="240" w:lineRule="auto"/>
        <w:rPr>
          <w:rFonts w:cs="Arial"/>
          <w:sz w:val="2"/>
          <w:szCs w:val="26"/>
        </w:rPr>
      </w:pPr>
    </w:p>
    <w:p w:rsidR="00FB5B85" w:rsidRDefault="00FB5B85" w:rsidP="007A2B17">
      <w:pPr>
        <w:tabs>
          <w:tab w:val="left" w:pos="2430"/>
        </w:tabs>
        <w:spacing w:after="0" w:line="240" w:lineRule="auto"/>
        <w:rPr>
          <w:rFonts w:cs="Arial"/>
          <w:sz w:val="2"/>
          <w:szCs w:val="26"/>
        </w:rPr>
      </w:pPr>
    </w:p>
    <w:p w:rsidR="00FB5B85" w:rsidRDefault="00FB5B85" w:rsidP="007A2B17">
      <w:pPr>
        <w:tabs>
          <w:tab w:val="left" w:pos="2430"/>
        </w:tabs>
        <w:spacing w:after="0" w:line="240" w:lineRule="auto"/>
        <w:rPr>
          <w:rFonts w:cs="Arial"/>
          <w:sz w:val="2"/>
          <w:szCs w:val="26"/>
        </w:rPr>
      </w:pPr>
    </w:p>
    <w:p w:rsidR="00FB5B85" w:rsidRDefault="00FB5B85" w:rsidP="007A2B17">
      <w:pPr>
        <w:tabs>
          <w:tab w:val="left" w:pos="2430"/>
        </w:tabs>
        <w:spacing w:after="0" w:line="240" w:lineRule="auto"/>
        <w:rPr>
          <w:rFonts w:cs="Arial"/>
          <w:sz w:val="2"/>
          <w:szCs w:val="26"/>
        </w:rPr>
      </w:pPr>
    </w:p>
    <w:p w:rsidR="00FB5B85" w:rsidRDefault="00FB5B85" w:rsidP="007A2B17">
      <w:pPr>
        <w:tabs>
          <w:tab w:val="left" w:pos="2430"/>
        </w:tabs>
        <w:spacing w:after="0" w:line="240" w:lineRule="auto"/>
        <w:rPr>
          <w:rFonts w:cs="Arial"/>
          <w:sz w:val="2"/>
          <w:szCs w:val="26"/>
        </w:rPr>
      </w:pPr>
    </w:p>
    <w:p w:rsidR="00FB5B85" w:rsidRDefault="00FB5B85" w:rsidP="007A2B17">
      <w:pPr>
        <w:tabs>
          <w:tab w:val="left" w:pos="2430"/>
        </w:tabs>
        <w:spacing w:after="0" w:line="240" w:lineRule="auto"/>
        <w:rPr>
          <w:rFonts w:cs="Arial"/>
          <w:sz w:val="2"/>
          <w:szCs w:val="26"/>
        </w:rPr>
      </w:pPr>
    </w:p>
    <w:tbl>
      <w:tblPr>
        <w:tblStyle w:val="TableGrid"/>
        <w:tblW w:w="816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6037"/>
      </w:tblGrid>
      <w:tr w:rsidR="00FB5B85" w:rsidTr="00FB40FD">
        <w:trPr>
          <w:trHeight w:val="288"/>
        </w:trPr>
        <w:tc>
          <w:tcPr>
            <w:tcW w:w="2125" w:type="dxa"/>
          </w:tcPr>
          <w:p w:rsidR="00FB5B85" w:rsidRPr="00E059F1" w:rsidRDefault="00FB5B85" w:rsidP="00FB40FD">
            <w:pPr>
              <w:ind w:right="-982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Father’s </w:t>
            </w: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 xml:space="preserve">Name:              </w:t>
            </w:r>
          </w:p>
        </w:tc>
        <w:tc>
          <w:tcPr>
            <w:tcW w:w="6037" w:type="dxa"/>
          </w:tcPr>
          <w:p w:rsidR="00FB5B85" w:rsidRPr="00E059F1" w:rsidRDefault="00FB5B85" w:rsidP="00FB40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5"/>
                <w:szCs w:val="25"/>
                <w:lang w:bidi="ar-SA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 xml:space="preserve">Late Md. Abdul </w:t>
            </w:r>
            <w:proofErr w:type="spellStart"/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>Wahab</w:t>
            </w:r>
            <w:proofErr w:type="spellEnd"/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 xml:space="preserve"> Khan</w:t>
            </w:r>
          </w:p>
        </w:tc>
      </w:tr>
      <w:tr w:rsidR="00FB5B85" w:rsidTr="00FB40FD">
        <w:trPr>
          <w:trHeight w:val="277"/>
        </w:trPr>
        <w:tc>
          <w:tcPr>
            <w:tcW w:w="2125" w:type="dxa"/>
          </w:tcPr>
          <w:p w:rsidR="00FB5B85" w:rsidRPr="00E059F1" w:rsidRDefault="00FB5B85" w:rsidP="00FB40F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 xml:space="preserve">Mother’s Name:            </w:t>
            </w:r>
          </w:p>
        </w:tc>
        <w:tc>
          <w:tcPr>
            <w:tcW w:w="6037" w:type="dxa"/>
          </w:tcPr>
          <w:p w:rsidR="00FB5B85" w:rsidRPr="00E059F1" w:rsidRDefault="00FB5B85" w:rsidP="00FB40FD">
            <w:pPr>
              <w:pStyle w:val="ListParagraph"/>
              <w:tabs>
                <w:tab w:val="left" w:pos="243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>Samsunnahar</w:t>
            </w:r>
            <w:proofErr w:type="spellEnd"/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 xml:space="preserve"> </w:t>
            </w:r>
            <w:proofErr w:type="spellStart"/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>Talukder</w:t>
            </w:r>
            <w:proofErr w:type="spellEnd"/>
          </w:p>
        </w:tc>
      </w:tr>
      <w:tr w:rsidR="00FB5B85" w:rsidTr="00FB40FD">
        <w:trPr>
          <w:trHeight w:val="508"/>
        </w:trPr>
        <w:tc>
          <w:tcPr>
            <w:tcW w:w="2125" w:type="dxa"/>
          </w:tcPr>
          <w:p w:rsidR="00FB5B85" w:rsidRPr="00E059F1" w:rsidRDefault="00FB5B85" w:rsidP="00FB40FD">
            <w:pPr>
              <w:pStyle w:val="ListParagraph"/>
              <w:tabs>
                <w:tab w:val="left" w:pos="2430"/>
              </w:tabs>
              <w:spacing w:before="120" w:after="120" w:line="240" w:lineRule="auto"/>
              <w:ind w:left="0"/>
              <w:rPr>
                <w:rFonts w:ascii="Times New Roman" w:hAnsi="Times New Roman" w:cs="Times New Roman"/>
                <w:sz w:val="25"/>
                <w:szCs w:val="25"/>
                <w:lang w:bidi="ar-SA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 xml:space="preserve">Date of Birth:                 </w:t>
            </w:r>
          </w:p>
        </w:tc>
        <w:tc>
          <w:tcPr>
            <w:tcW w:w="6037" w:type="dxa"/>
          </w:tcPr>
          <w:p w:rsidR="00FB5B85" w:rsidRPr="00E059F1" w:rsidRDefault="00FB5B85" w:rsidP="00FB40FD">
            <w:pPr>
              <w:spacing w:before="120" w:after="120"/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>31-01-1984</w:t>
            </w:r>
          </w:p>
        </w:tc>
      </w:tr>
      <w:tr w:rsidR="00FB5B85" w:rsidTr="00FB40FD">
        <w:trPr>
          <w:trHeight w:val="1248"/>
        </w:trPr>
        <w:tc>
          <w:tcPr>
            <w:tcW w:w="2125" w:type="dxa"/>
          </w:tcPr>
          <w:p w:rsidR="00FB5B85" w:rsidRPr="00E059F1" w:rsidRDefault="007B57E3" w:rsidP="007B57E3">
            <w:pPr>
              <w:ind w:right="-53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Permanent </w:t>
            </w:r>
            <w:r w:rsidR="00FB5B85" w:rsidRPr="00E059F1">
              <w:rPr>
                <w:rFonts w:ascii="Times New Roman" w:hAnsi="Times New Roman" w:cs="Times New Roman"/>
                <w:sz w:val="25"/>
                <w:szCs w:val="25"/>
              </w:rPr>
              <w:t xml:space="preserve">Address:     </w:t>
            </w:r>
          </w:p>
        </w:tc>
        <w:tc>
          <w:tcPr>
            <w:tcW w:w="6037" w:type="dxa"/>
          </w:tcPr>
          <w:p w:rsidR="00FB5B85" w:rsidRPr="00E059F1" w:rsidRDefault="00FB5B85" w:rsidP="00FB40FD">
            <w:pPr>
              <w:pStyle w:val="ListParagraph"/>
              <w:tabs>
                <w:tab w:val="left" w:pos="2430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5"/>
                <w:szCs w:val="25"/>
                <w:lang w:bidi="ar-SA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 xml:space="preserve">Village        : </w:t>
            </w:r>
            <w:proofErr w:type="spellStart"/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>Fulzuri</w:t>
            </w:r>
            <w:proofErr w:type="spellEnd"/>
          </w:p>
          <w:p w:rsidR="00FB5B85" w:rsidRPr="00E059F1" w:rsidRDefault="00FB5B85" w:rsidP="00FB40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5"/>
                <w:szCs w:val="25"/>
                <w:lang w:bidi="ar-SA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 xml:space="preserve">Post Office  : </w:t>
            </w:r>
            <w:proofErr w:type="spellStart"/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>Shafa</w:t>
            </w:r>
            <w:proofErr w:type="spellEnd"/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 xml:space="preserve"> </w:t>
            </w:r>
            <w:proofErr w:type="spellStart"/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>Bandor</w:t>
            </w:r>
            <w:proofErr w:type="spellEnd"/>
          </w:p>
          <w:p w:rsidR="00FB5B85" w:rsidRPr="00E059F1" w:rsidRDefault="00FB5B85" w:rsidP="00FB40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5"/>
                <w:szCs w:val="25"/>
                <w:lang w:bidi="ar-SA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 xml:space="preserve">Thana          : </w:t>
            </w:r>
            <w:proofErr w:type="spellStart"/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>Mathbariya</w:t>
            </w:r>
            <w:proofErr w:type="spellEnd"/>
          </w:p>
          <w:p w:rsidR="00FB5B85" w:rsidRPr="00E059F1" w:rsidRDefault="00FB5B85" w:rsidP="00FB40F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 xml:space="preserve">District        : </w:t>
            </w:r>
            <w:proofErr w:type="spellStart"/>
            <w:r w:rsidRPr="00E059F1">
              <w:rPr>
                <w:rFonts w:ascii="Times New Roman" w:hAnsi="Times New Roman" w:cs="Times New Roman"/>
                <w:sz w:val="25"/>
                <w:szCs w:val="25"/>
              </w:rPr>
              <w:t>Pirojpur</w:t>
            </w:r>
            <w:proofErr w:type="spellEnd"/>
          </w:p>
        </w:tc>
      </w:tr>
      <w:tr w:rsidR="00FB5B85" w:rsidTr="00FB40FD">
        <w:trPr>
          <w:trHeight w:val="843"/>
        </w:trPr>
        <w:tc>
          <w:tcPr>
            <w:tcW w:w="2125" w:type="dxa"/>
          </w:tcPr>
          <w:p w:rsidR="00FB5B85" w:rsidRPr="00E059F1" w:rsidRDefault="00FB5B85" w:rsidP="00FB40F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 xml:space="preserve">Present Address:            </w:t>
            </w:r>
          </w:p>
        </w:tc>
        <w:tc>
          <w:tcPr>
            <w:tcW w:w="6037" w:type="dxa"/>
          </w:tcPr>
          <w:p w:rsidR="00FB5B85" w:rsidRPr="00E059F1" w:rsidRDefault="00FB5B85" w:rsidP="00FB40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5"/>
                <w:szCs w:val="25"/>
                <w:lang w:bidi="ar-SA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 xml:space="preserve">House      :  6/C </w:t>
            </w:r>
          </w:p>
          <w:p w:rsidR="00FB5B85" w:rsidRPr="00E059F1" w:rsidRDefault="00FB5B85" w:rsidP="00FB40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5"/>
                <w:szCs w:val="25"/>
                <w:lang w:bidi="ar-SA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 xml:space="preserve">Road No  :  334, </w:t>
            </w:r>
          </w:p>
          <w:p w:rsidR="00FB5B85" w:rsidRPr="00E059F1" w:rsidRDefault="00FB5B85" w:rsidP="00FB40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5"/>
                <w:szCs w:val="25"/>
                <w:lang w:bidi="ar-SA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  <w:lang w:bidi="ar-SA"/>
              </w:rPr>
              <w:t>Elephant Road, Dhaka.</w:t>
            </w:r>
          </w:p>
        </w:tc>
      </w:tr>
      <w:tr w:rsidR="00FB5B85" w:rsidTr="00FB40FD">
        <w:trPr>
          <w:trHeight w:val="272"/>
        </w:trPr>
        <w:tc>
          <w:tcPr>
            <w:tcW w:w="2125" w:type="dxa"/>
          </w:tcPr>
          <w:p w:rsidR="00FB5B85" w:rsidRPr="00E059F1" w:rsidRDefault="00FB5B85" w:rsidP="00FB40FD">
            <w:pPr>
              <w:spacing w:before="120" w:after="120"/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 xml:space="preserve">Height:                             </w:t>
            </w:r>
          </w:p>
        </w:tc>
        <w:tc>
          <w:tcPr>
            <w:tcW w:w="6037" w:type="dxa"/>
          </w:tcPr>
          <w:p w:rsidR="00FB5B85" w:rsidRPr="00E059F1" w:rsidRDefault="00FB5B85" w:rsidP="00FB40FD">
            <w:pPr>
              <w:spacing w:before="120" w:after="120"/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>5' 10''</w:t>
            </w:r>
            <w:r w:rsidR="00707CA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FB5B85" w:rsidTr="00FB40FD">
        <w:trPr>
          <w:trHeight w:val="1133"/>
        </w:trPr>
        <w:tc>
          <w:tcPr>
            <w:tcW w:w="2125" w:type="dxa"/>
          </w:tcPr>
          <w:p w:rsidR="00FB5B85" w:rsidRPr="00E059F1" w:rsidRDefault="00FB5B85" w:rsidP="00FB40F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>Spouse:</w:t>
            </w:r>
          </w:p>
        </w:tc>
        <w:tc>
          <w:tcPr>
            <w:tcW w:w="6037" w:type="dxa"/>
          </w:tcPr>
          <w:p w:rsidR="00FB5B85" w:rsidRPr="00E059F1" w:rsidRDefault="00FB5B85" w:rsidP="00FB40F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 xml:space="preserve">Mrs. </w:t>
            </w:r>
            <w:proofErr w:type="spellStart"/>
            <w:r w:rsidRPr="00E059F1">
              <w:rPr>
                <w:rFonts w:ascii="Times New Roman" w:hAnsi="Times New Roman" w:cs="Times New Roman"/>
                <w:sz w:val="25"/>
                <w:szCs w:val="25"/>
              </w:rPr>
              <w:t>Tahmina</w:t>
            </w:r>
            <w:proofErr w:type="spellEnd"/>
            <w:r w:rsidRPr="00E059F1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E059F1">
              <w:rPr>
                <w:rFonts w:ascii="Times New Roman" w:hAnsi="Times New Roman" w:cs="Times New Roman"/>
                <w:sz w:val="25"/>
                <w:szCs w:val="25"/>
              </w:rPr>
              <w:t>Kabir</w:t>
            </w:r>
            <w:proofErr w:type="spellEnd"/>
          </w:p>
          <w:p w:rsidR="00FB5B85" w:rsidRPr="00E059F1" w:rsidRDefault="00FB5B85" w:rsidP="00FB40F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>Assistant Librarian</w:t>
            </w:r>
          </w:p>
          <w:p w:rsidR="00FB5B85" w:rsidRPr="00E059F1" w:rsidRDefault="00FB5B85" w:rsidP="00FB40F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>Dhaka University Library</w:t>
            </w:r>
          </w:p>
          <w:p w:rsidR="00FB5B85" w:rsidRPr="00E059F1" w:rsidRDefault="00FB5B85" w:rsidP="00FB40FD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 xml:space="preserve">Dhaka University, Dhaka. </w:t>
            </w:r>
          </w:p>
        </w:tc>
      </w:tr>
      <w:tr w:rsidR="00FB5B85" w:rsidTr="00FB40FD">
        <w:trPr>
          <w:trHeight w:val="577"/>
        </w:trPr>
        <w:tc>
          <w:tcPr>
            <w:tcW w:w="2125" w:type="dxa"/>
          </w:tcPr>
          <w:p w:rsidR="00FB5B85" w:rsidRPr="00E059F1" w:rsidRDefault="00FB5B85" w:rsidP="00FB40FD">
            <w:pPr>
              <w:spacing w:before="120" w:after="120"/>
              <w:rPr>
                <w:rFonts w:ascii="Times New Roman" w:hAnsi="Times New Roman" w:cs="Times New Roman"/>
                <w:sz w:val="25"/>
                <w:szCs w:val="25"/>
              </w:rPr>
            </w:pPr>
            <w:r w:rsidRPr="00E059F1">
              <w:rPr>
                <w:rFonts w:ascii="Times New Roman" w:hAnsi="Times New Roman" w:cs="Times New Roman"/>
                <w:sz w:val="25"/>
                <w:szCs w:val="25"/>
              </w:rPr>
              <w:t>Email:</w:t>
            </w:r>
          </w:p>
        </w:tc>
        <w:tc>
          <w:tcPr>
            <w:tcW w:w="6037" w:type="dxa"/>
          </w:tcPr>
          <w:p w:rsidR="00FB5B85" w:rsidRPr="00BA0158" w:rsidRDefault="00CF1C00" w:rsidP="00FB40FD">
            <w:pPr>
              <w:spacing w:before="120" w:after="120"/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5"/>
                <w:szCs w:val="25"/>
                <w:u w:val="single"/>
              </w:rPr>
            </w:pPr>
            <w:hyperlink r:id="rId8" w:history="1">
              <w:r w:rsidR="00FB5B85" w:rsidRPr="00BA0158">
                <w:rPr>
                  <w:rFonts w:ascii="Times New Roman" w:hAnsi="Times New Roman" w:cs="Times New Roman"/>
                  <w:i/>
                  <w:iCs/>
                  <w:color w:val="0000FF"/>
                  <w:sz w:val="25"/>
                  <w:szCs w:val="25"/>
                  <w:u w:val="single"/>
                </w:rPr>
                <w:t>zahidshaon@gmail.com</w:t>
              </w:r>
            </w:hyperlink>
          </w:p>
        </w:tc>
      </w:tr>
    </w:tbl>
    <w:p w:rsidR="00FB5B85" w:rsidRDefault="00FB5B85" w:rsidP="007A2B17">
      <w:pPr>
        <w:tabs>
          <w:tab w:val="left" w:pos="2430"/>
        </w:tabs>
        <w:spacing w:after="0" w:line="240" w:lineRule="auto"/>
        <w:rPr>
          <w:rFonts w:cs="Arial"/>
          <w:sz w:val="2"/>
          <w:szCs w:val="26"/>
        </w:rPr>
      </w:pPr>
    </w:p>
    <w:p w:rsidR="007A2B17" w:rsidRDefault="007A2B17" w:rsidP="007A2B17">
      <w:pPr>
        <w:tabs>
          <w:tab w:val="left" w:pos="2430"/>
        </w:tabs>
        <w:spacing w:after="0" w:line="240" w:lineRule="auto"/>
        <w:rPr>
          <w:rFonts w:cs="Arial"/>
          <w:sz w:val="2"/>
          <w:szCs w:val="26"/>
        </w:rPr>
      </w:pPr>
    </w:p>
    <w:p w:rsidR="007A2B17" w:rsidRDefault="007A2B17" w:rsidP="007A2B17">
      <w:pPr>
        <w:tabs>
          <w:tab w:val="left" w:pos="2430"/>
        </w:tabs>
        <w:spacing w:after="0" w:line="240" w:lineRule="auto"/>
        <w:rPr>
          <w:rFonts w:cs="Arial"/>
          <w:sz w:val="2"/>
          <w:szCs w:val="26"/>
        </w:rPr>
      </w:pPr>
    </w:p>
    <w:p w:rsidR="007A2B17" w:rsidRPr="00CB3298" w:rsidRDefault="007A2B17" w:rsidP="007A2B17">
      <w:pPr>
        <w:tabs>
          <w:tab w:val="left" w:pos="2430"/>
        </w:tabs>
        <w:spacing w:after="0" w:line="240" w:lineRule="auto"/>
        <w:rPr>
          <w:rFonts w:cs="Arial"/>
          <w:sz w:val="2"/>
          <w:szCs w:val="26"/>
        </w:rPr>
      </w:pPr>
    </w:p>
    <w:p w:rsidR="007A2B17" w:rsidRPr="00430715" w:rsidRDefault="007A2B17" w:rsidP="007A2B17">
      <w:pPr>
        <w:pBdr>
          <w:top w:val="triple" w:sz="4" w:space="0" w:color="auto"/>
          <w:left w:val="triple" w:sz="4" w:space="0" w:color="auto"/>
          <w:bottom w:val="triple" w:sz="4" w:space="1" w:color="auto"/>
          <w:right w:val="triple" w:sz="4" w:space="0" w:color="auto"/>
        </w:pBdr>
        <w:spacing w:after="0" w:line="240" w:lineRule="auto"/>
        <w:jc w:val="center"/>
        <w:rPr>
          <w:rFonts w:ascii="Cambria" w:hAnsi="Cambria" w:cs="Times New Roman"/>
          <w:b/>
          <w:color w:val="002060"/>
          <w:sz w:val="32"/>
          <w:szCs w:val="32"/>
        </w:rPr>
      </w:pPr>
      <w:r w:rsidRPr="00430715">
        <w:rPr>
          <w:rFonts w:ascii="Cambria" w:hAnsi="Cambria" w:cs="Times New Roman"/>
          <w:b/>
          <w:color w:val="002060"/>
          <w:sz w:val="32"/>
          <w:szCs w:val="32"/>
        </w:rPr>
        <w:t>Reference</w:t>
      </w:r>
    </w:p>
    <w:p w:rsidR="007A2B17" w:rsidRPr="00E059F1" w:rsidRDefault="007A2B17" w:rsidP="007A2B17">
      <w:pPr>
        <w:spacing w:after="0" w:line="240" w:lineRule="auto"/>
        <w:rPr>
          <w:rFonts w:ascii="Tw Cen MT" w:hAnsi="Tw Cen MT"/>
          <w:b/>
          <w:bCs/>
          <w:sz w:val="14"/>
          <w:szCs w:val="26"/>
        </w:rPr>
      </w:pPr>
    </w:p>
    <w:p w:rsidR="007A2B17" w:rsidRPr="009D0360" w:rsidRDefault="007A2B17" w:rsidP="007A2B17">
      <w:pPr>
        <w:spacing w:after="0" w:line="240" w:lineRule="auto"/>
        <w:rPr>
          <w:rFonts w:ascii="Times New Roman" w:hAnsi="Times New Roman" w:cs="Times New Roman"/>
          <w:sz w:val="13"/>
          <w:szCs w:val="25"/>
        </w:rPr>
      </w:pPr>
    </w:p>
    <w:p w:rsidR="007A2B17" w:rsidRPr="00E059F1" w:rsidRDefault="007A2B17" w:rsidP="007A2B17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E059F1">
        <w:rPr>
          <w:rFonts w:ascii="Times New Roman" w:hAnsi="Times New Roman" w:cs="Times New Roman"/>
          <w:b/>
          <w:sz w:val="25"/>
          <w:szCs w:val="25"/>
        </w:rPr>
        <w:t xml:space="preserve">Md. 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Nabirul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 xml:space="preserve"> Islam</w:t>
      </w:r>
    </w:p>
    <w:p w:rsidR="007A2B17" w:rsidRPr="00E059F1" w:rsidRDefault="007A2B17" w:rsidP="007A2B17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Secretary</w:t>
      </w:r>
    </w:p>
    <w:p w:rsidR="007A2B17" w:rsidRPr="00E059F1" w:rsidRDefault="007A2B17" w:rsidP="007A2B17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E059F1">
        <w:rPr>
          <w:rFonts w:ascii="Times New Roman" w:hAnsi="Times New Roman" w:cs="Times New Roman"/>
          <w:sz w:val="25"/>
          <w:szCs w:val="25"/>
        </w:rPr>
        <w:t xml:space="preserve">Bangladesh </w:t>
      </w:r>
      <w:r>
        <w:rPr>
          <w:rFonts w:ascii="Times New Roman" w:hAnsi="Times New Roman" w:cs="Times New Roman"/>
          <w:sz w:val="25"/>
          <w:szCs w:val="25"/>
        </w:rPr>
        <w:t>Export Processing Zones Authority (BEPZA)</w:t>
      </w:r>
    </w:p>
    <w:p w:rsidR="007A2B17" w:rsidRDefault="007A2B17" w:rsidP="007A2B17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E059F1">
        <w:rPr>
          <w:rFonts w:ascii="Times New Roman" w:hAnsi="Times New Roman" w:cs="Times New Roman"/>
          <w:sz w:val="25"/>
          <w:szCs w:val="25"/>
        </w:rPr>
        <w:t>Contact:</w:t>
      </w:r>
      <w:r>
        <w:rPr>
          <w:rFonts w:ascii="Times New Roman" w:hAnsi="Times New Roman" w:cs="Times New Roman"/>
          <w:sz w:val="25"/>
          <w:szCs w:val="25"/>
        </w:rPr>
        <w:t xml:space="preserve"> 01700784448</w:t>
      </w:r>
    </w:p>
    <w:p w:rsidR="007A2B17" w:rsidRDefault="007A2B17" w:rsidP="007A2B17">
      <w:pPr>
        <w:spacing w:after="0" w:line="240" w:lineRule="auto"/>
        <w:rPr>
          <w:rFonts w:ascii="Times New Roman" w:hAnsi="Times New Roman" w:cs="Times New Roman"/>
          <w:i/>
          <w:iCs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Email: </w:t>
      </w:r>
      <w:hyperlink r:id="rId9" w:history="1">
        <w:r w:rsidRPr="00B04455">
          <w:rPr>
            <w:rStyle w:val="Hyperlink"/>
            <w:rFonts w:ascii="Times New Roman" w:hAnsi="Times New Roman" w:cs="Times New Roman"/>
            <w:i/>
            <w:iCs/>
            <w:sz w:val="25"/>
            <w:szCs w:val="25"/>
          </w:rPr>
          <w:t>secretary@bepza.gov.bd</w:t>
        </w:r>
      </w:hyperlink>
    </w:p>
    <w:p w:rsidR="007A2B17" w:rsidRPr="009D0360" w:rsidRDefault="007A2B17" w:rsidP="007A2B17">
      <w:pPr>
        <w:spacing w:after="0" w:line="240" w:lineRule="auto"/>
        <w:rPr>
          <w:rFonts w:ascii="Times New Roman" w:hAnsi="Times New Roman" w:cs="Times New Roman"/>
          <w:iCs/>
          <w:sz w:val="13"/>
          <w:szCs w:val="13"/>
        </w:rPr>
      </w:pPr>
    </w:p>
    <w:p w:rsidR="007A2B17" w:rsidRPr="00E059F1" w:rsidRDefault="007A2B17" w:rsidP="007A2B17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E059F1">
        <w:rPr>
          <w:rFonts w:ascii="Times New Roman" w:hAnsi="Times New Roman" w:cs="Times New Roman"/>
          <w:b/>
          <w:sz w:val="25"/>
          <w:szCs w:val="25"/>
        </w:rPr>
        <w:t xml:space="preserve">Dr. </w:t>
      </w:r>
      <w:proofErr w:type="spellStart"/>
      <w:r w:rsidRPr="00E059F1">
        <w:rPr>
          <w:rFonts w:ascii="Times New Roman" w:hAnsi="Times New Roman" w:cs="Times New Roman"/>
          <w:b/>
          <w:sz w:val="25"/>
          <w:szCs w:val="25"/>
        </w:rPr>
        <w:t>Ayub</w:t>
      </w:r>
      <w:proofErr w:type="spellEnd"/>
      <w:r w:rsidRPr="00E059F1">
        <w:rPr>
          <w:rFonts w:ascii="Times New Roman" w:hAnsi="Times New Roman" w:cs="Times New Roman"/>
          <w:b/>
          <w:sz w:val="25"/>
          <w:szCs w:val="25"/>
        </w:rPr>
        <w:t xml:space="preserve"> Ali </w:t>
      </w:r>
    </w:p>
    <w:p w:rsidR="007A2B17" w:rsidRPr="00E059F1" w:rsidRDefault="007A2B17" w:rsidP="007A2B17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E059F1">
        <w:rPr>
          <w:rFonts w:ascii="Times New Roman" w:hAnsi="Times New Roman" w:cs="Times New Roman"/>
          <w:b/>
          <w:sz w:val="25"/>
          <w:szCs w:val="25"/>
        </w:rPr>
        <w:t>Professor</w:t>
      </w:r>
    </w:p>
    <w:p w:rsidR="007A2B17" w:rsidRPr="00E059F1" w:rsidRDefault="007A2B17" w:rsidP="007A2B17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E059F1">
        <w:rPr>
          <w:rFonts w:ascii="Times New Roman" w:hAnsi="Times New Roman" w:cs="Times New Roman"/>
          <w:sz w:val="25"/>
          <w:szCs w:val="25"/>
        </w:rPr>
        <w:t>Head of Plastic Surgery</w:t>
      </w:r>
    </w:p>
    <w:p w:rsidR="007A2B17" w:rsidRPr="00E059F1" w:rsidRDefault="007A2B17" w:rsidP="007A2B17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E059F1">
        <w:rPr>
          <w:rFonts w:ascii="Times New Roman" w:hAnsi="Times New Roman" w:cs="Times New Roman"/>
          <w:sz w:val="25"/>
          <w:szCs w:val="25"/>
        </w:rPr>
        <w:t xml:space="preserve">National Institute of Traumatology and Orthopedic Rehabilitation (NITOR), Dhaka. </w:t>
      </w:r>
    </w:p>
    <w:p w:rsidR="007A2B17" w:rsidRDefault="007A2B17" w:rsidP="007A2B17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E059F1">
        <w:rPr>
          <w:rFonts w:ascii="Times New Roman" w:hAnsi="Times New Roman" w:cs="Times New Roman"/>
          <w:sz w:val="25"/>
          <w:szCs w:val="25"/>
        </w:rPr>
        <w:t>Contact: 01819226373</w:t>
      </w:r>
    </w:p>
    <w:p w:rsidR="007A2B17" w:rsidRDefault="007A2B17" w:rsidP="007A2B17">
      <w:pPr>
        <w:spacing w:after="0" w:line="240" w:lineRule="auto"/>
        <w:rPr>
          <w:rFonts w:ascii="Times New Roman" w:hAnsi="Times New Roman" w:cs="Times New Roman"/>
          <w:i/>
          <w:iCs/>
          <w:sz w:val="25"/>
          <w:szCs w:val="25"/>
          <w:u w:val="single"/>
        </w:rPr>
      </w:pPr>
      <w:r>
        <w:rPr>
          <w:rFonts w:ascii="Times New Roman" w:hAnsi="Times New Roman" w:cs="Times New Roman"/>
          <w:sz w:val="25"/>
          <w:szCs w:val="25"/>
        </w:rPr>
        <w:t xml:space="preserve">Email: </w:t>
      </w:r>
      <w:hyperlink r:id="rId10" w:history="1">
        <w:r w:rsidRPr="00B04455">
          <w:rPr>
            <w:rStyle w:val="Hyperlink"/>
            <w:rFonts w:ascii="Times New Roman" w:hAnsi="Times New Roman" w:cs="Times New Roman"/>
            <w:i/>
            <w:iCs/>
            <w:sz w:val="25"/>
            <w:szCs w:val="25"/>
          </w:rPr>
          <w:t>ayub59@gmail.com</w:t>
        </w:r>
      </w:hyperlink>
    </w:p>
    <w:p w:rsidR="007A2B17" w:rsidRPr="009D0360" w:rsidRDefault="007A2B17" w:rsidP="007A2B17">
      <w:pPr>
        <w:spacing w:after="0" w:line="240" w:lineRule="auto"/>
        <w:rPr>
          <w:rFonts w:ascii="Times New Roman" w:hAnsi="Times New Roman" w:cs="Times New Roman"/>
          <w:sz w:val="13"/>
          <w:szCs w:val="25"/>
        </w:rPr>
      </w:pPr>
    </w:p>
    <w:p w:rsidR="007A2B17" w:rsidRPr="006105B7" w:rsidRDefault="007A2B17" w:rsidP="007A2B17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6105B7">
        <w:rPr>
          <w:rFonts w:ascii="Times New Roman" w:eastAsia="Calibri" w:hAnsi="Times New Roman" w:cs="Times New Roman"/>
          <w:b/>
          <w:sz w:val="25"/>
          <w:szCs w:val="25"/>
        </w:rPr>
        <w:t xml:space="preserve">Md. Abdul </w:t>
      </w:r>
      <w:proofErr w:type="spellStart"/>
      <w:r w:rsidRPr="006105B7">
        <w:rPr>
          <w:rFonts w:ascii="Times New Roman" w:eastAsia="Calibri" w:hAnsi="Times New Roman" w:cs="Times New Roman"/>
          <w:b/>
          <w:sz w:val="25"/>
          <w:szCs w:val="25"/>
        </w:rPr>
        <w:t>Awal</w:t>
      </w:r>
      <w:proofErr w:type="spellEnd"/>
      <w:r w:rsidRPr="006105B7">
        <w:rPr>
          <w:rFonts w:ascii="Times New Roman" w:eastAsia="Calibri" w:hAnsi="Times New Roman" w:cs="Times New Roman"/>
          <w:b/>
          <w:sz w:val="25"/>
          <w:szCs w:val="25"/>
        </w:rPr>
        <w:t xml:space="preserve"> Khan</w:t>
      </w:r>
    </w:p>
    <w:p w:rsidR="007A2B17" w:rsidRPr="006105B7" w:rsidRDefault="007A2B17" w:rsidP="007A2B17">
      <w:p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6105B7">
        <w:rPr>
          <w:rFonts w:ascii="Times New Roman" w:hAnsi="Times New Roman" w:cs="Times New Roman"/>
          <w:bCs/>
          <w:sz w:val="25"/>
          <w:szCs w:val="25"/>
        </w:rPr>
        <w:t>Member</w:t>
      </w:r>
    </w:p>
    <w:p w:rsidR="007A2B17" w:rsidRDefault="007A2B17" w:rsidP="007A2B17">
      <w:pPr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6105B7">
        <w:rPr>
          <w:rFonts w:ascii="Times New Roman" w:eastAsia="Calibri" w:hAnsi="Times New Roman" w:cs="Times New Roman"/>
          <w:bCs/>
          <w:sz w:val="25"/>
          <w:szCs w:val="25"/>
        </w:rPr>
        <w:t xml:space="preserve">BTCL, </w:t>
      </w:r>
      <w:proofErr w:type="spellStart"/>
      <w:r w:rsidRPr="006105B7">
        <w:rPr>
          <w:rFonts w:ascii="Times New Roman" w:eastAsia="Calibri" w:hAnsi="Times New Roman" w:cs="Times New Roman"/>
          <w:bCs/>
          <w:sz w:val="25"/>
          <w:szCs w:val="25"/>
        </w:rPr>
        <w:t>Narayanganj</w:t>
      </w:r>
      <w:proofErr w:type="spellEnd"/>
      <w:r w:rsidRPr="006105B7">
        <w:rPr>
          <w:rFonts w:ascii="Times New Roman" w:eastAsia="Calibri" w:hAnsi="Times New Roman" w:cs="Times New Roman"/>
          <w:bCs/>
          <w:sz w:val="25"/>
          <w:szCs w:val="25"/>
        </w:rPr>
        <w:t>.</w:t>
      </w:r>
    </w:p>
    <w:p w:rsidR="007A2B17" w:rsidRPr="006105B7" w:rsidRDefault="007A2B17" w:rsidP="007A2B17">
      <w:pPr>
        <w:spacing w:after="0" w:line="240" w:lineRule="auto"/>
        <w:rPr>
          <w:rFonts w:ascii="Times New Roman" w:eastAsia="Calibri" w:hAnsi="Times New Roman" w:cs="Times New Roman"/>
          <w:bCs/>
          <w:sz w:val="25"/>
          <w:szCs w:val="25"/>
        </w:rPr>
      </w:pPr>
      <w:r>
        <w:rPr>
          <w:rFonts w:ascii="Times New Roman" w:hAnsi="Times New Roman" w:cs="Times New Roman"/>
          <w:bCs/>
          <w:sz w:val="25"/>
          <w:szCs w:val="25"/>
        </w:rPr>
        <w:t>Contact: 01550151227</w:t>
      </w:r>
    </w:p>
    <w:p w:rsidR="007A2B17" w:rsidRDefault="007A2B17" w:rsidP="007A2B17">
      <w:pPr>
        <w:tabs>
          <w:tab w:val="left" w:pos="9990"/>
        </w:tabs>
        <w:spacing w:after="0" w:line="360" w:lineRule="auto"/>
        <w:jc w:val="both"/>
        <w:rPr>
          <w:rFonts w:cs="Arial"/>
          <w:sz w:val="26"/>
          <w:szCs w:val="26"/>
        </w:rPr>
      </w:pPr>
    </w:p>
    <w:p w:rsidR="007A2B17" w:rsidRDefault="007A2B17" w:rsidP="007A2B17">
      <w:pPr>
        <w:tabs>
          <w:tab w:val="left" w:pos="9990"/>
        </w:tabs>
        <w:spacing w:after="0" w:line="240" w:lineRule="auto"/>
        <w:rPr>
          <w:rFonts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1657350" cy="333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17" w:rsidRDefault="007A2B17" w:rsidP="007A2B17">
      <w:pPr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6"/>
          <w:szCs w:val="26"/>
        </w:rPr>
      </w:pPr>
      <w:r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……………………….</w:t>
      </w:r>
    </w:p>
    <w:p w:rsidR="00422F61" w:rsidRPr="009D0360" w:rsidRDefault="007A2B17" w:rsidP="009D036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140E">
        <w:rPr>
          <w:rFonts w:ascii="Times New Roman" w:hAnsi="Times New Roman" w:cs="Times New Roman"/>
          <w:sz w:val="26"/>
          <w:szCs w:val="26"/>
        </w:rPr>
        <w:t>Signature</w:t>
      </w:r>
    </w:p>
    <w:sectPr w:rsidR="00422F61" w:rsidRPr="009D0360" w:rsidSect="00762A9F">
      <w:pgSz w:w="11907" w:h="16839" w:code="9"/>
      <w:pgMar w:top="720" w:right="657" w:bottom="720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UI">
    <w:altName w:val="Leelawadee UI"/>
    <w:charset w:val="00"/>
    <w:family w:val="swiss"/>
    <w:pitch w:val="variable"/>
    <w:sig w:usb0="00000003" w:usb1="0000204A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arkisim">
    <w:altName w:val="Segoe UI"/>
    <w:charset w:val="B1"/>
    <w:family w:val="swiss"/>
    <w:pitch w:val="variable"/>
    <w:sig w:usb0="00000800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44837"/>
    <w:multiLevelType w:val="hybridMultilevel"/>
    <w:tmpl w:val="4DC854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9F1BAC"/>
    <w:multiLevelType w:val="hybridMultilevel"/>
    <w:tmpl w:val="8F00985A"/>
    <w:lvl w:ilvl="0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1C9253F4"/>
    <w:multiLevelType w:val="hybridMultilevel"/>
    <w:tmpl w:val="31089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F54BB"/>
    <w:multiLevelType w:val="hybridMultilevel"/>
    <w:tmpl w:val="5740C0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A01FC8"/>
    <w:multiLevelType w:val="hybridMultilevel"/>
    <w:tmpl w:val="EA80C1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B64377"/>
    <w:multiLevelType w:val="hybridMultilevel"/>
    <w:tmpl w:val="5F3C16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AD6EB8"/>
    <w:multiLevelType w:val="hybridMultilevel"/>
    <w:tmpl w:val="D2E2A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8B4962"/>
    <w:multiLevelType w:val="hybridMultilevel"/>
    <w:tmpl w:val="E6F255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415AB1"/>
    <w:multiLevelType w:val="hybridMultilevel"/>
    <w:tmpl w:val="F0242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A21661"/>
    <w:multiLevelType w:val="hybridMultilevel"/>
    <w:tmpl w:val="8C4603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2F19F4"/>
    <w:multiLevelType w:val="hybridMultilevel"/>
    <w:tmpl w:val="6DDC31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9D017C0"/>
    <w:multiLevelType w:val="hybridMultilevel"/>
    <w:tmpl w:val="AD1219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FD61A3"/>
    <w:multiLevelType w:val="hybridMultilevel"/>
    <w:tmpl w:val="AE929180"/>
    <w:lvl w:ilvl="0" w:tplc="0BF4002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4E2DDA"/>
    <w:multiLevelType w:val="hybridMultilevel"/>
    <w:tmpl w:val="9DB00E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3E10C4"/>
    <w:multiLevelType w:val="hybridMultilevel"/>
    <w:tmpl w:val="0032E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73A36"/>
    <w:multiLevelType w:val="hybridMultilevel"/>
    <w:tmpl w:val="1E1EB1A8"/>
    <w:lvl w:ilvl="0" w:tplc="FF588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FE13CE3"/>
    <w:multiLevelType w:val="hybridMultilevel"/>
    <w:tmpl w:val="71266338"/>
    <w:lvl w:ilvl="0" w:tplc="B5782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10"/>
  </w:num>
  <w:num w:numId="5">
    <w:abstractNumId w:val="1"/>
  </w:num>
  <w:num w:numId="6">
    <w:abstractNumId w:val="11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  <w:num w:numId="12">
    <w:abstractNumId w:val="15"/>
  </w:num>
  <w:num w:numId="13">
    <w:abstractNumId w:val="12"/>
  </w:num>
  <w:num w:numId="14">
    <w:abstractNumId w:val="4"/>
  </w:num>
  <w:num w:numId="15">
    <w:abstractNumId w:val="9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2B17"/>
    <w:rsid w:val="0001055D"/>
    <w:rsid w:val="000D53FF"/>
    <w:rsid w:val="00133704"/>
    <w:rsid w:val="001C5B44"/>
    <w:rsid w:val="002F7112"/>
    <w:rsid w:val="003D55FD"/>
    <w:rsid w:val="00410465"/>
    <w:rsid w:val="00422F61"/>
    <w:rsid w:val="00461C58"/>
    <w:rsid w:val="004D5DE3"/>
    <w:rsid w:val="005D6CFC"/>
    <w:rsid w:val="006A1842"/>
    <w:rsid w:val="006E4EA1"/>
    <w:rsid w:val="0070100C"/>
    <w:rsid w:val="00707CA5"/>
    <w:rsid w:val="00762A9F"/>
    <w:rsid w:val="007A2B17"/>
    <w:rsid w:val="007A779B"/>
    <w:rsid w:val="007B57E3"/>
    <w:rsid w:val="007D2D9E"/>
    <w:rsid w:val="00813666"/>
    <w:rsid w:val="009A2945"/>
    <w:rsid w:val="009D0360"/>
    <w:rsid w:val="009F4E51"/>
    <w:rsid w:val="00A032C3"/>
    <w:rsid w:val="00AB0731"/>
    <w:rsid w:val="00B34C6D"/>
    <w:rsid w:val="00BA0158"/>
    <w:rsid w:val="00BC0E9F"/>
    <w:rsid w:val="00C12ED8"/>
    <w:rsid w:val="00C25A74"/>
    <w:rsid w:val="00CE11FF"/>
    <w:rsid w:val="00CF1C00"/>
    <w:rsid w:val="00E50F31"/>
    <w:rsid w:val="00F07B2C"/>
    <w:rsid w:val="00F60B82"/>
    <w:rsid w:val="00F84C49"/>
    <w:rsid w:val="00FB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FF727-686E-4A42-B5F1-2D7B34DE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1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7A2B1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2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bn-IN"/>
    </w:rPr>
  </w:style>
  <w:style w:type="paragraph" w:styleId="ListParagraph">
    <w:name w:val="List Paragraph"/>
    <w:basedOn w:val="Normal"/>
    <w:uiPriority w:val="34"/>
    <w:qFormat/>
    <w:rsid w:val="007A2B17"/>
    <w:pPr>
      <w:spacing w:after="200" w:line="276" w:lineRule="auto"/>
      <w:ind w:left="720"/>
      <w:contextualSpacing/>
    </w:pPr>
    <w:rPr>
      <w:szCs w:val="28"/>
      <w:lang w:bidi="bn-IN"/>
    </w:rPr>
  </w:style>
  <w:style w:type="table" w:styleId="TableGrid">
    <w:name w:val="Table Grid"/>
    <w:basedOn w:val="TableNormal"/>
    <w:uiPriority w:val="39"/>
    <w:rsid w:val="007A2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2B1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2B17"/>
    <w:pPr>
      <w:spacing w:after="0" w:line="240" w:lineRule="auto"/>
    </w:pPr>
    <w:rPr>
      <w:szCs w:val="28"/>
      <w:lang w:bidi="bn-IN"/>
    </w:rPr>
  </w:style>
  <w:style w:type="paragraph" w:customStyle="1" w:styleId="site-description">
    <w:name w:val="site-description"/>
    <w:basedOn w:val="Normal"/>
    <w:rsid w:val="007A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17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DefaultParagraphFont"/>
    <w:rsid w:val="00010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hidshao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1&amp;cad=rja&amp;uact=8&amp;ved=0ahUKEwitxYWhkfrYAhUKNI8KHWzPCYsQFggoMAA&amp;url=http%3A%2F%2Fwww.sbpgc.edu.bd%2F&amp;usg=AOvVaw0PEJXk_uYE8qQzbiGNkKk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hyperlink" Target="mailto:zahidshaon@gmail.com" TargetMode="External"/><Relationship Id="rId10" Type="http://schemas.openxmlformats.org/officeDocument/2006/relationships/hyperlink" Target="mailto:ayub5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cretary@bepza.gov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Procurement Spt</dc:creator>
  <cp:lastModifiedBy>Zahid Shaon</cp:lastModifiedBy>
  <cp:revision>12</cp:revision>
  <dcterms:created xsi:type="dcterms:W3CDTF">2019-10-29T06:53:00Z</dcterms:created>
  <dcterms:modified xsi:type="dcterms:W3CDTF">2020-01-15T05:36:00Z</dcterms:modified>
</cp:coreProperties>
</file>