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2"/>
        <w:rPr>
          <w:sz w:val="20"/>
        </w:rPr>
      </w:pPr>
      <w:r>
        <w:rPr>
          <w:sz w:val="20"/>
        </w:rPr>
        <w:pict>
          <v:group style="width:442.95pt;height:125.2pt;mso-position-horizontal-relative:char;mso-position-vertical-relative:line" coordorigin="0,0" coordsize="8859,2504">
            <v:shape style="position:absolute;left:6889;top:0;width:1970;height:2269" type="#_x0000_t75" stroked="false">
              <v:imagedata r:id="rId5" o:title=""/>
            </v:shape>
            <v:shape style="position:absolute;left:0;top:2193;width:8858;height:31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;top:686;width:3572;height:301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color w:val="333399"/>
                        <w:sz w:val="27"/>
                      </w:rPr>
                      <w:t>Md. Anowar Hossain (Rajiv)</w:t>
                    </w:r>
                  </w:p>
                </w:txbxContent>
              </v:textbox>
              <w10:wrap type="none"/>
            </v:shape>
            <v:shape style="position:absolute;left:22;top:1174;width:801;height:754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8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Cell No: E-mail : Address:</w:t>
                    </w:r>
                  </w:p>
                </w:txbxContent>
              </v:textbox>
              <w10:wrap type="none"/>
            </v:shape>
            <v:shape style="position:absolute;left:1463;top:1174;width:3065;height:75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01681-413061, 01701-212574</w:t>
                    </w:r>
                  </w:p>
                  <w:p>
                    <w:pPr>
                      <w:spacing w:before="1"/>
                      <w:ind w:left="0" w:right="2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sz w:val="22"/>
                        </w:rPr>
                        <w:t>rajivshakif@gmail.com</w:t>
                      </w:r>
                    </w:hyperlink>
                    <w:r>
                      <w:rPr>
                        <w:sz w:val="22"/>
                      </w:rPr>
                      <w:t> Dakkhinkhan, Uttara, Dhaka-1230</w:t>
                    </w:r>
                  </w:p>
                </w:txbxContent>
              </v:textbox>
              <w10:wrap type="none"/>
            </v:shape>
            <v:shape style="position:absolute;left:22;top:2195;width:186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Career Objective: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78" w:lineRule="auto" w:before="121"/>
        <w:ind w:left="234" w:right="311"/>
      </w:pPr>
      <w:r>
        <w:rPr/>
        <w:t>To enhance Professional in a dynamic and fast paced Workplace, meeting new challenges and making them less complicated with my own skills and if necessary, work on my skills on which it requires to perform a task more efficiently.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2.599998pt;margin-top:8.408379pt;width:442.9pt;height:15.7pt;mso-position-horizontal-relative:page;mso-position-vertical-relative:paragraph;z-index:-15725568;mso-wrap-distance-left:0;mso-wrap-distance-right:0" coordorigin="1452,168" coordsize="8858,314">
            <v:shape style="position:absolute;left:1452;top:170;width:8858;height:311" type="#_x0000_t75" stroked="false">
              <v:imagedata r:id="rId8" o:title=""/>
            </v:shape>
            <v:shape style="position:absolute;left:1452;top:168;width:8858;height:31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Employment History: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1"/>
        </w:rPr>
      </w:pPr>
    </w:p>
    <w:p>
      <w:pPr>
        <w:spacing w:before="90"/>
        <w:ind w:left="234" w:right="0" w:firstLine="0"/>
        <w:jc w:val="left"/>
        <w:rPr>
          <w:sz w:val="22"/>
        </w:rPr>
      </w:pPr>
      <w:r>
        <w:rPr>
          <w:b/>
          <w:sz w:val="24"/>
        </w:rPr>
        <w:t>Total Year of Experience: </w:t>
      </w:r>
      <w:r>
        <w:rPr>
          <w:sz w:val="24"/>
        </w:rPr>
        <w:t>More than </w:t>
      </w:r>
      <w:r>
        <w:rPr>
          <w:sz w:val="22"/>
        </w:rPr>
        <w:t>4 Year(s)</w:t>
      </w:r>
    </w:p>
    <w:p>
      <w:pPr>
        <w:pStyle w:val="BodyText"/>
        <w:spacing w:before="5"/>
        <w:rPr>
          <w:sz w:val="26"/>
        </w:rPr>
      </w:pPr>
    </w:p>
    <w:p>
      <w:pPr>
        <w:pStyle w:val="Heading3"/>
        <w:numPr>
          <w:ilvl w:val="0"/>
          <w:numId w:val="1"/>
        </w:numPr>
        <w:tabs>
          <w:tab w:pos="955" w:val="left" w:leader="none"/>
        </w:tabs>
        <w:spacing w:line="240" w:lineRule="auto" w:before="0" w:after="0"/>
        <w:ind w:left="954" w:right="0" w:hanging="361"/>
        <w:jc w:val="left"/>
      </w:pPr>
      <w:r>
        <w:rPr/>
        <w:t>Executive-HR (18-July-2017-Continuing.)</w:t>
      </w:r>
    </w:p>
    <w:p>
      <w:pPr>
        <w:pStyle w:val="BodyText"/>
        <w:spacing w:before="31"/>
        <w:ind w:left="954"/>
      </w:pPr>
      <w:r>
        <w:rPr/>
        <w:t>Manpower-2475</w:t>
      </w:r>
    </w:p>
    <w:p>
      <w:pPr>
        <w:pStyle w:val="BodyText"/>
        <w:spacing w:line="273" w:lineRule="auto" w:before="40"/>
        <w:ind w:left="954" w:right="5993"/>
      </w:pPr>
      <w:r>
        <w:rPr/>
        <w:t>Nice Denim Mills Ltd. Noman Group</w:t>
      </w:r>
    </w:p>
    <w:p>
      <w:pPr>
        <w:pStyle w:val="BodyText"/>
        <w:spacing w:before="4"/>
        <w:ind w:left="954"/>
      </w:pPr>
      <w:r>
        <w:rPr/>
        <w:t>Mawna, Sreepur, Gazipur.</w:t>
      </w:r>
    </w:p>
    <w:p>
      <w:pPr>
        <w:pStyle w:val="BodyText"/>
        <w:spacing w:before="11"/>
        <w:rPr>
          <w:sz w:val="28"/>
        </w:rPr>
      </w:pPr>
    </w:p>
    <w:p>
      <w:pPr>
        <w:pStyle w:val="Heading3"/>
        <w:numPr>
          <w:ilvl w:val="0"/>
          <w:numId w:val="1"/>
        </w:numPr>
        <w:tabs>
          <w:tab w:pos="955" w:val="left" w:leader="none"/>
        </w:tabs>
        <w:spacing w:line="240" w:lineRule="auto" w:before="0" w:after="0"/>
        <w:ind w:left="954" w:right="0" w:hanging="361"/>
        <w:jc w:val="left"/>
      </w:pPr>
      <w:r>
        <w:rPr/>
        <w:t>Jr. Executive- HR &amp; Admin (01-February- 2016 to 17</w:t>
      </w:r>
      <w:r>
        <w:rPr>
          <w:spacing w:val="4"/>
        </w:rPr>
        <w:t> </w:t>
      </w:r>
      <w:r>
        <w:rPr/>
        <w:t>July-2017)</w:t>
      </w:r>
    </w:p>
    <w:p>
      <w:pPr>
        <w:pStyle w:val="BodyText"/>
        <w:spacing w:before="35"/>
        <w:ind w:left="954"/>
      </w:pPr>
      <w:r>
        <w:rPr/>
        <w:t>Manpower-2500</w:t>
      </w:r>
    </w:p>
    <w:p>
      <w:pPr>
        <w:pStyle w:val="BodyText"/>
        <w:spacing w:line="273" w:lineRule="auto" w:before="40"/>
        <w:ind w:left="954" w:right="5993"/>
      </w:pPr>
      <w:r>
        <w:rPr/>
        <w:t>Nice Denim Mills Ltd. Noman Group</w:t>
      </w:r>
    </w:p>
    <w:p>
      <w:pPr>
        <w:pStyle w:val="BodyText"/>
        <w:spacing w:before="4"/>
        <w:ind w:left="954"/>
      </w:pPr>
      <w:r>
        <w:rPr/>
        <w:t>Mawna, Sreepur, Gazipur.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954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Duties/Responsibilities:</w:t>
      </w:r>
    </w:p>
    <w:p>
      <w:pPr>
        <w:pStyle w:val="Heading1"/>
        <w:numPr>
          <w:ilvl w:val="1"/>
          <w:numId w:val="1"/>
        </w:numPr>
        <w:tabs>
          <w:tab w:pos="1315" w:val="left" w:leader="none"/>
        </w:tabs>
        <w:spacing w:line="240" w:lineRule="auto" w:before="162" w:after="0"/>
        <w:ind w:left="1314" w:right="0" w:hanging="361"/>
        <w:jc w:val="left"/>
      </w:pPr>
      <w:r>
        <w:rPr/>
        <w:t>Key</w:t>
      </w:r>
      <w:r>
        <w:rPr>
          <w:spacing w:val="-8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1171" w:val="left" w:leader="none"/>
        </w:tabs>
        <w:spacing w:line="240" w:lineRule="auto" w:before="213" w:after="0"/>
        <w:ind w:left="1170" w:right="0" w:hanging="217"/>
        <w:jc w:val="left"/>
        <w:rPr>
          <w:sz w:val="22"/>
        </w:rPr>
      </w:pPr>
      <w:r>
        <w:rPr>
          <w:sz w:val="22"/>
        </w:rPr>
        <w:t>Recruitment and</w:t>
      </w:r>
      <w:r>
        <w:rPr>
          <w:spacing w:val="-11"/>
          <w:sz w:val="22"/>
        </w:rPr>
        <w:t> </w:t>
      </w:r>
      <w:r>
        <w:rPr>
          <w:sz w:val="22"/>
        </w:rPr>
        <w:t>Selection.</w:t>
      </w:r>
    </w:p>
    <w:p>
      <w:pPr>
        <w:pStyle w:val="ListParagraph"/>
        <w:numPr>
          <w:ilvl w:val="0"/>
          <w:numId w:val="2"/>
        </w:numPr>
        <w:tabs>
          <w:tab w:pos="1171" w:val="left" w:leader="none"/>
        </w:tabs>
        <w:spacing w:line="240" w:lineRule="auto" w:before="39" w:after="0"/>
        <w:ind w:left="1170" w:right="0" w:hanging="217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Maintain and update employees’ personal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file.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43" w:after="0"/>
        <w:ind w:left="1180" w:right="0" w:hanging="227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Disciplinary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Procedure.</w:t>
      </w:r>
    </w:p>
    <w:p>
      <w:pPr>
        <w:pStyle w:val="ListParagraph"/>
        <w:numPr>
          <w:ilvl w:val="0"/>
          <w:numId w:val="2"/>
        </w:numPr>
        <w:tabs>
          <w:tab w:pos="1171" w:val="left" w:leader="none"/>
        </w:tabs>
        <w:spacing w:line="240" w:lineRule="auto" w:before="39" w:after="0"/>
        <w:ind w:left="1170" w:right="0" w:hanging="217"/>
        <w:jc w:val="left"/>
        <w:rPr>
          <w:sz w:val="22"/>
        </w:rPr>
      </w:pPr>
      <w:r>
        <w:rPr>
          <w:sz w:val="22"/>
        </w:rPr>
        <w:t>Training &amp; Development- Orientation, Introduction, Onboarding. Employees</w:t>
      </w:r>
      <w:r>
        <w:rPr>
          <w:spacing w:val="-30"/>
          <w:sz w:val="22"/>
        </w:rPr>
        <w:t> </w:t>
      </w:r>
      <w:r>
        <w:rPr>
          <w:sz w:val="22"/>
        </w:rPr>
        <w:t>Socialization.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40" w:lineRule="auto" w:before="39" w:after="0"/>
        <w:ind w:left="1155" w:right="0" w:hanging="216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Appraisal.</w:t>
      </w:r>
    </w:p>
    <w:p>
      <w:pPr>
        <w:pStyle w:val="ListParagraph"/>
        <w:numPr>
          <w:ilvl w:val="0"/>
          <w:numId w:val="2"/>
        </w:numPr>
        <w:tabs>
          <w:tab w:pos="1171" w:val="left" w:leader="none"/>
        </w:tabs>
        <w:spacing w:line="240" w:lineRule="auto" w:before="39" w:after="0"/>
        <w:ind w:left="1170" w:right="0" w:hanging="217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Employee Exit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Interview.</w:t>
      </w:r>
    </w:p>
    <w:p>
      <w:pPr>
        <w:pStyle w:val="Heading1"/>
        <w:spacing w:line="293" w:lineRule="exact"/>
        <w:rPr>
          <w:rFonts w:ascii="Carlito"/>
        </w:rPr>
      </w:pPr>
      <w:r>
        <w:rPr>
          <w:rFonts w:ascii="Carlito"/>
        </w:rPr>
        <w:t>Additional Responsibilities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0" w:after="0"/>
        <w:ind w:left="1314" w:right="0" w:hanging="361"/>
        <w:jc w:val="left"/>
        <w:rPr>
          <w:sz w:val="22"/>
        </w:rPr>
      </w:pPr>
      <w:r>
        <w:rPr>
          <w:sz w:val="22"/>
        </w:rPr>
        <w:t>Staffs/Workers</w:t>
      </w:r>
      <w:r>
        <w:rPr>
          <w:spacing w:val="-3"/>
          <w:sz w:val="22"/>
        </w:rPr>
        <w:t> </w:t>
      </w:r>
      <w:r>
        <w:rPr>
          <w:sz w:val="22"/>
        </w:rPr>
        <w:t>Counseling.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28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Floor House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Keeping.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40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HRIS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35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Issue lefty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letter.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73" w:lineRule="auto" w:before="40" w:after="0"/>
        <w:ind w:left="1314" w:right="129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Compensation &amp; Benefit- Prepare Employees Full &amp; Final settlement, Earn leave, Maternity benefit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bill.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4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Writing polices &amp;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40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Prepare office order and advertisement for vacant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position.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35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E- Mail Correspondents </w:t>
      </w:r>
      <w:r>
        <w:rPr>
          <w:rFonts w:ascii="Times New Roman"/>
          <w:spacing w:val="-3"/>
          <w:sz w:val="22"/>
        </w:rPr>
        <w:t>of </w:t>
      </w:r>
      <w:r>
        <w:rPr>
          <w:rFonts w:ascii="Times New Roman"/>
          <w:sz w:val="22"/>
        </w:rPr>
        <w:t>HR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department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40" w:after="0"/>
        <w:ind w:left="1314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To promote healthy labor management practices.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78" w:lineRule="auto" w:before="36" w:after="0"/>
        <w:ind w:left="1314" w:right="124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Maintain, and follow up all legal registers are updated that required by law </w:t>
      </w:r>
      <w:r>
        <w:rPr>
          <w:rFonts w:ascii="Times New Roman"/>
          <w:spacing w:val="2"/>
          <w:sz w:val="22"/>
        </w:rPr>
        <w:t>and </w:t>
      </w:r>
      <w:r>
        <w:rPr>
          <w:rFonts w:ascii="Times New Roman"/>
          <w:sz w:val="22"/>
        </w:rPr>
        <w:t>audits/buyers.</w:t>
      </w:r>
    </w:p>
    <w:p>
      <w:pPr>
        <w:spacing w:after="0" w:line="278" w:lineRule="auto"/>
        <w:jc w:val="left"/>
        <w:rPr>
          <w:rFonts w:ascii="Times New Roman"/>
          <w:sz w:val="22"/>
        </w:rPr>
        <w:sectPr>
          <w:type w:val="continuous"/>
          <w:pgSz w:w="11910" w:h="16840"/>
          <w:pgMar w:top="740" w:bottom="280" w:left="1240" w:right="1320"/>
        </w:sectPr>
      </w:pPr>
    </w:p>
    <w:p>
      <w:pPr>
        <w:pStyle w:val="Heading3"/>
        <w:spacing w:before="78"/>
        <w:ind w:left="594"/>
      </w:pPr>
      <w:r>
        <w:rPr/>
        <w:t>3. Jr. Officer-HR &amp; Admin (01- March - 2015 to 31 January-2016.)</w:t>
      </w:r>
    </w:p>
    <w:p>
      <w:pPr>
        <w:pStyle w:val="BodyText"/>
        <w:spacing w:before="35"/>
        <w:ind w:left="954"/>
      </w:pPr>
      <w:r>
        <w:rPr/>
        <w:t>Manpower-200</w:t>
      </w:r>
    </w:p>
    <w:p>
      <w:pPr>
        <w:pStyle w:val="BodyText"/>
        <w:spacing w:line="288" w:lineRule="auto" w:before="35"/>
        <w:ind w:left="954" w:right="5993"/>
      </w:pPr>
      <w:r>
        <w:rPr/>
        <w:t>Eco Tech Multi Food Ltd. Dakkhinkhan</w:t>
      </w:r>
      <w:r>
        <w:rPr>
          <w:rFonts w:ascii="Carlito"/>
        </w:rPr>
        <w:t>, </w:t>
      </w:r>
      <w:r>
        <w:rPr/>
        <w:t>Dhaka.</w:t>
      </w:r>
    </w:p>
    <w:p>
      <w:pPr>
        <w:spacing w:before="144"/>
        <w:ind w:left="594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  <w:u w:val="single"/>
        </w:rPr>
        <w:t>Audit Related Job:</w:t>
      </w:r>
    </w:p>
    <w:p>
      <w:pPr>
        <w:pStyle w:val="BodyText"/>
        <w:rPr>
          <w:rFonts w:ascii="Carlito"/>
          <w:b/>
          <w:sz w:val="11"/>
        </w:rPr>
      </w:pP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240" w:lineRule="auto" w:before="56" w:after="0"/>
        <w:ind w:left="954" w:right="0" w:hanging="361"/>
        <w:jc w:val="both"/>
        <w:rPr>
          <w:sz w:val="22"/>
        </w:rPr>
      </w:pPr>
      <w:r>
        <w:rPr>
          <w:sz w:val="22"/>
        </w:rPr>
        <w:t>To deals with various buyer regarding HR &amp;</w:t>
      </w:r>
      <w:r>
        <w:rPr>
          <w:spacing w:val="-20"/>
          <w:sz w:val="22"/>
        </w:rPr>
        <w:t> </w:t>
      </w:r>
      <w:r>
        <w:rPr>
          <w:sz w:val="22"/>
        </w:rPr>
        <w:t>Compliance.</w:t>
      </w: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276" w:lineRule="auto" w:before="39" w:after="0"/>
        <w:ind w:left="954" w:right="118" w:hanging="361"/>
        <w:jc w:val="both"/>
        <w:rPr>
          <w:sz w:val="22"/>
        </w:rPr>
      </w:pPr>
      <w:r>
        <w:rPr>
          <w:sz w:val="22"/>
        </w:rPr>
        <w:t>To monitoring and dealing with various audits (SEDEX, BSCI, C-PAT, OCS &amp; GOTS etc.) and keep communication with external authority (Govt. Officials, buyer, audit &amp; assessment firm).</w:t>
      </w: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273" w:lineRule="auto" w:before="0" w:after="0"/>
        <w:ind w:left="954" w:right="116" w:hanging="361"/>
        <w:jc w:val="both"/>
        <w:rPr>
          <w:sz w:val="22"/>
        </w:rPr>
      </w:pPr>
      <w:r>
        <w:rPr>
          <w:sz w:val="22"/>
        </w:rPr>
        <w:t>Conduct internal HR &amp; compliance audit and related Training and employee’s development activities.</w:t>
      </w: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240" w:lineRule="auto" w:before="7" w:after="0"/>
        <w:ind w:left="954" w:right="0" w:hanging="361"/>
        <w:jc w:val="both"/>
        <w:rPr>
          <w:sz w:val="22"/>
        </w:rPr>
      </w:pPr>
      <w:r>
        <w:rPr>
          <w:sz w:val="22"/>
        </w:rPr>
        <w:t>To face HR &amp; Compliance (Ethical, Technical, Security, Safety, ISO)</w:t>
      </w:r>
      <w:r>
        <w:rPr>
          <w:spacing w:val="-29"/>
          <w:sz w:val="22"/>
        </w:rPr>
        <w:t> </w:t>
      </w:r>
      <w:r>
        <w:rPr>
          <w:sz w:val="22"/>
        </w:rPr>
        <w:t>audit.</w:t>
      </w: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273" w:lineRule="auto" w:before="39" w:after="0"/>
        <w:ind w:left="954" w:right="117" w:hanging="361"/>
        <w:jc w:val="both"/>
        <w:rPr>
          <w:sz w:val="22"/>
        </w:rPr>
      </w:pPr>
      <w:r>
        <w:rPr>
          <w:sz w:val="22"/>
        </w:rPr>
        <w:t>Handling Standard</w:t>
      </w:r>
      <w:r>
        <w:rPr>
          <w:b/>
          <w:sz w:val="22"/>
        </w:rPr>
        <w:t>: </w:t>
      </w:r>
      <w:r>
        <w:rPr>
          <w:sz w:val="22"/>
        </w:rPr>
        <w:t>BSCI Audit, WRAP Audit, SEDEX Audit, C-TPAT Audit, OCS &amp; GOTS Audits and Special COC audit for various</w:t>
      </w:r>
      <w:r>
        <w:rPr>
          <w:spacing w:val="-11"/>
          <w:sz w:val="22"/>
        </w:rPr>
        <w:t> </w:t>
      </w:r>
      <w:r>
        <w:rPr>
          <w:sz w:val="22"/>
        </w:rPr>
        <w:t>buyers.</w:t>
      </w: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273" w:lineRule="auto" w:before="7" w:after="0"/>
        <w:ind w:left="954" w:right="125" w:hanging="361"/>
        <w:jc w:val="both"/>
        <w:rPr>
          <w:sz w:val="22"/>
        </w:rPr>
      </w:pPr>
      <w:r>
        <w:rPr>
          <w:sz w:val="22"/>
        </w:rPr>
        <w:t>Buyer Handling: Wall-Mart, Best Seller, Next Sourcing, S. Oliver, Bay City, Reliance, LIDL  (HK), ALDI, Max and</w:t>
      </w:r>
      <w:r>
        <w:rPr>
          <w:spacing w:val="-15"/>
          <w:sz w:val="22"/>
        </w:rPr>
        <w:t> </w:t>
      </w:r>
      <w:r>
        <w:rPr>
          <w:sz w:val="22"/>
        </w:rPr>
        <w:t>M&amp;S.</w:t>
      </w:r>
    </w:p>
    <w:p>
      <w:pPr>
        <w:pStyle w:val="BodyText"/>
        <w:spacing w:before="12"/>
        <w:rPr>
          <w:rFonts w:ascii="Carlito"/>
          <w:sz w:val="18"/>
        </w:rPr>
      </w:pPr>
      <w:r>
        <w:rPr/>
        <w:pict>
          <v:group style="position:absolute;margin-left:74.449997pt;margin-top:13.53959pt;width:442.9pt;height:15.55pt;mso-position-horizontal-relative:page;mso-position-vertical-relative:paragraph;z-index:-15724544;mso-wrap-distance-left:0;mso-wrap-distance-right:0" coordorigin="1489,271" coordsize="8858,311">
            <v:shape style="position:absolute;left:1489;top:270;width:8858;height:311" type="#_x0000_t75" stroked="false">
              <v:imagedata r:id="rId9" o:title=""/>
            </v:shape>
            <v:shape style="position:absolute;left:1489;top:270;width:8858;height:311" type="#_x0000_t202" filled="false" stroked="false">
              <v:textbox inset="0,0,0,0">
                <w:txbxContent>
                  <w:p>
                    <w:pPr>
                      <w:spacing w:before="43"/>
                      <w:ind w:left="-1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Fields of specialization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arlito"/>
          <w:sz w:val="12"/>
        </w:rPr>
      </w:pP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92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Recruitment 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selection.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40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File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Management.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35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Factory HR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Administration.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40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Training and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Development.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35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Performance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Appraisal.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40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Company policy and compliance with related Labor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pacing w:val="-3"/>
          <w:sz w:val="22"/>
        </w:rPr>
        <w:t>Laws.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  <w:tab w:pos="955" w:val="left" w:leader="none"/>
        </w:tabs>
        <w:spacing w:line="240" w:lineRule="auto" w:before="39" w:after="8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Counseling </w:t>
      </w:r>
      <w:r>
        <w:rPr>
          <w:rFonts w:ascii="Times New Roman" w:hAnsi="Times New Roman"/>
          <w:spacing w:val="-3"/>
          <w:sz w:val="22"/>
        </w:rPr>
        <w:t>for </w:t>
      </w:r>
      <w:r>
        <w:rPr>
          <w:rFonts w:ascii="Times New Roman" w:hAnsi="Times New Roman"/>
          <w:sz w:val="22"/>
        </w:rPr>
        <w:t>staff and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workers.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42.9pt;height:15.55pt;mso-position-horizontal-relative:char;mso-position-vertical-relative:line" coordorigin="0,0" coordsize="8858,311">
            <v:shape style="position:absolute;left:0;top:0;width:8858;height:311" type="#_x0000_t75" stroked="false">
              <v:imagedata r:id="rId10" o:title=""/>
            </v:shape>
            <v:shape style="position:absolute;left:0;top:0;width:8858;height:311" type="#_x0000_t202" filled="false" stroked="false">
              <v:textbox inset="0,0,0,0">
                <w:txbxContent>
                  <w:p>
                    <w:pPr>
                      <w:spacing w:before="33"/>
                      <w:ind w:left="12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Achievement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81"/>
        <w:ind w:left="234"/>
      </w:pPr>
      <w:r>
        <w:rPr/>
        <w:t>IELTS (2012), score 07 out of 10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234"/>
      </w:pPr>
      <w:r>
        <w:rPr/>
        <w:t>IELTS Teacher in World Rush Language Club.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1pt;margin-top:9.868369pt;width:442.9pt;height:15.55pt;mso-position-horizontal-relative:page;mso-position-vertical-relative:paragraph;z-index:-15722496;mso-wrap-distance-left:0;mso-wrap-distance-right:0" coordorigin="1420,197" coordsize="8858,311">
            <v:shape style="position:absolute;left:1420;top:197;width:8858;height:311" type="#_x0000_t75" stroked="false">
              <v:imagedata r:id="rId8" o:title=""/>
            </v:shape>
            <v:shape style="position:absolute;left:1420;top:197;width:8858;height:311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Academic Qualification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394" w:val="left" w:leader="none"/>
        </w:tabs>
        <w:spacing w:line="194" w:lineRule="exact" w:before="0"/>
        <w:ind w:left="234" w:right="0" w:firstLine="0"/>
        <w:jc w:val="left"/>
        <w:rPr>
          <w:rFonts w:ascii="Carlito"/>
          <w:b/>
          <w:sz w:val="22"/>
        </w:rPr>
      </w:pPr>
      <w:r>
        <w:rPr>
          <w:rFonts w:ascii="Carlito"/>
          <w:sz w:val="22"/>
        </w:rPr>
        <w:t>2019- Till</w:t>
      </w:r>
      <w:r>
        <w:rPr>
          <w:rFonts w:ascii="Carlito"/>
          <w:spacing w:val="-1"/>
          <w:sz w:val="22"/>
        </w:rPr>
        <w:t> </w:t>
      </w:r>
      <w:r>
        <w:rPr>
          <w:rFonts w:ascii="Carlito"/>
          <w:sz w:val="22"/>
        </w:rPr>
        <w:t>Now</w:t>
        <w:tab/>
      </w:r>
      <w:r>
        <w:rPr>
          <w:rFonts w:ascii="Carlito"/>
          <w:b/>
          <w:sz w:val="22"/>
        </w:rPr>
        <w:t>PMBA</w:t>
      </w:r>
    </w:p>
    <w:p>
      <w:pPr>
        <w:pStyle w:val="Heading3"/>
        <w:spacing w:before="1"/>
        <w:ind w:left="2668"/>
        <w:rPr>
          <w:rFonts w:ascii="Carlito"/>
        </w:rPr>
      </w:pPr>
      <w:r>
        <w:rPr>
          <w:rFonts w:ascii="Carlito"/>
        </w:rPr>
        <w:t>Institute: BIHRM</w:t>
      </w:r>
    </w:p>
    <w:p>
      <w:pPr>
        <w:pStyle w:val="BodyText"/>
        <w:ind w:left="2644"/>
        <w:rPr>
          <w:rFonts w:ascii="Carlito"/>
        </w:rPr>
      </w:pPr>
      <w:r>
        <w:rPr>
          <w:rFonts w:ascii="Carlito"/>
        </w:rPr>
        <w:t>Result: Enrolled</w:t>
      </w:r>
    </w:p>
    <w:p>
      <w:pPr>
        <w:tabs>
          <w:tab w:pos="2394" w:val="left" w:leader="none"/>
        </w:tabs>
        <w:spacing w:before="0"/>
        <w:ind w:left="234" w:right="0" w:firstLine="0"/>
        <w:jc w:val="left"/>
        <w:rPr>
          <w:rFonts w:ascii="Carlito"/>
          <w:b/>
          <w:sz w:val="22"/>
        </w:rPr>
      </w:pPr>
      <w:r>
        <w:rPr>
          <w:rFonts w:ascii="Carlito"/>
          <w:sz w:val="22"/>
        </w:rPr>
        <w:t>2019- Till</w:t>
      </w:r>
      <w:r>
        <w:rPr>
          <w:rFonts w:ascii="Carlito"/>
          <w:spacing w:val="-1"/>
          <w:sz w:val="22"/>
        </w:rPr>
        <w:t> </w:t>
      </w:r>
      <w:r>
        <w:rPr>
          <w:rFonts w:ascii="Carlito"/>
          <w:sz w:val="22"/>
        </w:rPr>
        <w:t>Now</w:t>
        <w:tab/>
      </w:r>
      <w:r>
        <w:rPr>
          <w:rFonts w:ascii="Carlito"/>
          <w:b/>
          <w:sz w:val="22"/>
        </w:rPr>
        <w:t>PGDHRM</w:t>
      </w:r>
    </w:p>
    <w:p>
      <w:pPr>
        <w:pStyle w:val="Heading3"/>
        <w:ind w:left="2644"/>
        <w:rPr>
          <w:rFonts w:ascii="Carlito"/>
        </w:rPr>
      </w:pPr>
      <w:r>
        <w:rPr>
          <w:rFonts w:ascii="Carlito"/>
        </w:rPr>
        <w:t>Institute: BIHRM</w:t>
      </w:r>
    </w:p>
    <w:p>
      <w:pPr>
        <w:pStyle w:val="BodyText"/>
        <w:spacing w:before="1"/>
        <w:ind w:left="2644"/>
        <w:rPr>
          <w:rFonts w:ascii="Carlito"/>
        </w:rPr>
      </w:pPr>
      <w:r>
        <w:rPr>
          <w:rFonts w:ascii="Carlito"/>
        </w:rPr>
        <w:t>Result: Enrolled</w:t>
      </w:r>
    </w:p>
    <w:p>
      <w:pPr>
        <w:pStyle w:val="Heading3"/>
        <w:tabs>
          <w:tab w:pos="2394" w:val="left" w:leader="none"/>
        </w:tabs>
        <w:ind w:left="2644" w:right="3079" w:hanging="2411"/>
        <w:rPr>
          <w:rFonts w:ascii="Carlito"/>
        </w:rPr>
      </w:pPr>
      <w:r>
        <w:rPr>
          <w:rFonts w:ascii="Carlito"/>
          <w:b w:val="0"/>
        </w:rPr>
        <w:t>2009-</w:t>
      </w:r>
      <w:r>
        <w:rPr>
          <w:rFonts w:ascii="Carlito"/>
          <w:b w:val="0"/>
          <w:spacing w:val="-1"/>
        </w:rPr>
        <w:t> </w:t>
      </w:r>
      <w:r>
        <w:rPr>
          <w:rFonts w:ascii="Carlito"/>
          <w:b w:val="0"/>
        </w:rPr>
        <w:t>2014</w:t>
        <w:tab/>
      </w:r>
      <w:r>
        <w:rPr>
          <w:rFonts w:ascii="Carlito"/>
        </w:rPr>
        <w:t>Bachelor of Business Administration (BBA) Institute:</w:t>
      </w:r>
      <w:r>
        <w:rPr>
          <w:rFonts w:ascii="Carlito"/>
          <w:spacing w:val="-2"/>
        </w:rPr>
        <w:t> </w:t>
      </w:r>
      <w:r>
        <w:rPr>
          <w:rFonts w:ascii="Carlito"/>
        </w:rPr>
        <w:t>AUB</w:t>
      </w:r>
    </w:p>
    <w:p>
      <w:pPr>
        <w:pStyle w:val="BodyText"/>
        <w:spacing w:before="1"/>
        <w:ind w:left="2644"/>
        <w:rPr>
          <w:rFonts w:ascii="Carlito"/>
        </w:rPr>
      </w:pPr>
      <w:r>
        <w:rPr>
          <w:rFonts w:ascii="Carlito"/>
        </w:rPr>
        <w:t>Result: CGPA-3.54 out of 4</w:t>
      </w:r>
    </w:p>
    <w:p>
      <w:pPr>
        <w:tabs>
          <w:tab w:pos="2394" w:val="left" w:leader="none"/>
        </w:tabs>
        <w:spacing w:before="0"/>
        <w:ind w:left="234" w:right="0" w:firstLine="0"/>
        <w:jc w:val="left"/>
        <w:rPr>
          <w:rFonts w:ascii="Carlito"/>
          <w:b/>
          <w:sz w:val="22"/>
        </w:rPr>
      </w:pPr>
      <w:r>
        <w:rPr>
          <w:rFonts w:ascii="Carlito"/>
          <w:sz w:val="22"/>
        </w:rPr>
        <w:t>2007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-</w:t>
      </w:r>
      <w:r>
        <w:rPr>
          <w:rFonts w:ascii="Carlito"/>
          <w:spacing w:val="1"/>
          <w:sz w:val="22"/>
        </w:rPr>
        <w:t> </w:t>
      </w:r>
      <w:r>
        <w:rPr>
          <w:rFonts w:ascii="Carlito"/>
          <w:sz w:val="22"/>
        </w:rPr>
        <w:t>2008</w:t>
        <w:tab/>
      </w:r>
      <w:r>
        <w:rPr>
          <w:rFonts w:ascii="Carlito"/>
          <w:b/>
          <w:sz w:val="22"/>
        </w:rPr>
        <w:t>Higher Secondary Certificate</w:t>
      </w:r>
      <w:r>
        <w:rPr>
          <w:rFonts w:ascii="Carlito"/>
          <w:b/>
          <w:spacing w:val="-9"/>
          <w:sz w:val="22"/>
        </w:rPr>
        <w:t> </w:t>
      </w:r>
      <w:r>
        <w:rPr>
          <w:rFonts w:ascii="Carlito"/>
          <w:b/>
          <w:sz w:val="22"/>
        </w:rPr>
        <w:t>(HSC)</w:t>
      </w:r>
    </w:p>
    <w:p>
      <w:pPr>
        <w:spacing w:before="0"/>
        <w:ind w:left="2644" w:right="0" w:firstLine="0"/>
        <w:jc w:val="left"/>
        <w:rPr>
          <w:rFonts w:ascii="Verdana"/>
          <w:sz w:val="17"/>
        </w:rPr>
      </w:pPr>
      <w:r>
        <w:rPr>
          <w:rFonts w:ascii="Carlito"/>
          <w:sz w:val="22"/>
        </w:rPr>
        <w:t>Institute: </w:t>
      </w:r>
      <w:r>
        <w:rPr>
          <w:rFonts w:ascii="Verdana"/>
          <w:sz w:val="17"/>
        </w:rPr>
        <w:t>Mollartak Uddion School &amp; College.</w:t>
      </w:r>
    </w:p>
    <w:p>
      <w:pPr>
        <w:pStyle w:val="BodyText"/>
        <w:ind w:left="2644"/>
        <w:rPr>
          <w:rFonts w:ascii="Carlito" w:hAnsi="Carlito"/>
        </w:rPr>
      </w:pPr>
      <w:r>
        <w:rPr>
          <w:rFonts w:ascii="Carlito" w:hAnsi="Carlito"/>
        </w:rPr>
        <w:t>Group – Business Studies, Board – Dhaka; Result: GPA-3.80 out 5</w:t>
      </w:r>
    </w:p>
    <w:p>
      <w:pPr>
        <w:tabs>
          <w:tab w:pos="2394" w:val="left" w:leader="none"/>
        </w:tabs>
        <w:spacing w:before="1"/>
        <w:ind w:left="234" w:right="0" w:firstLine="0"/>
        <w:jc w:val="left"/>
        <w:rPr>
          <w:rFonts w:ascii="Carlito"/>
          <w:b/>
          <w:sz w:val="22"/>
        </w:rPr>
      </w:pPr>
      <w:r>
        <w:rPr>
          <w:rFonts w:ascii="Carlito"/>
          <w:sz w:val="22"/>
        </w:rPr>
        <w:t>2005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-</w:t>
      </w:r>
      <w:r>
        <w:rPr>
          <w:rFonts w:ascii="Carlito"/>
          <w:spacing w:val="1"/>
          <w:sz w:val="22"/>
        </w:rPr>
        <w:t> </w:t>
      </w:r>
      <w:r>
        <w:rPr>
          <w:rFonts w:ascii="Carlito"/>
          <w:sz w:val="22"/>
        </w:rPr>
        <w:t>2006</w:t>
        <w:tab/>
      </w:r>
      <w:r>
        <w:rPr>
          <w:rFonts w:ascii="Carlito"/>
          <w:b/>
          <w:sz w:val="22"/>
        </w:rPr>
        <w:t>Secondary School Certificate</w:t>
      </w:r>
      <w:r>
        <w:rPr>
          <w:rFonts w:ascii="Carlito"/>
          <w:b/>
          <w:spacing w:val="-9"/>
          <w:sz w:val="22"/>
        </w:rPr>
        <w:t> </w:t>
      </w:r>
      <w:r>
        <w:rPr>
          <w:rFonts w:ascii="Carlito"/>
          <w:b/>
          <w:sz w:val="22"/>
        </w:rPr>
        <w:t>(SSC)</w:t>
      </w:r>
    </w:p>
    <w:p>
      <w:pPr>
        <w:spacing w:before="0"/>
        <w:ind w:left="2644" w:right="0" w:firstLine="0"/>
        <w:jc w:val="left"/>
        <w:rPr>
          <w:rFonts w:ascii="Verdana"/>
          <w:sz w:val="17"/>
        </w:rPr>
      </w:pPr>
      <w:r>
        <w:rPr>
          <w:rFonts w:ascii="Carlito"/>
          <w:sz w:val="22"/>
        </w:rPr>
        <w:t>Institute: </w:t>
      </w:r>
      <w:r>
        <w:rPr>
          <w:rFonts w:ascii="Verdana"/>
          <w:sz w:val="17"/>
        </w:rPr>
        <w:t>Mollartak Uddion School &amp; College.</w:t>
      </w:r>
    </w:p>
    <w:p>
      <w:pPr>
        <w:pStyle w:val="BodyText"/>
        <w:spacing w:before="1"/>
        <w:ind w:left="2644"/>
        <w:rPr>
          <w:rFonts w:ascii="Carlito" w:hAnsi="Carlito"/>
        </w:rPr>
      </w:pPr>
      <w:r>
        <w:rPr>
          <w:rFonts w:ascii="Carlito" w:hAnsi="Carlito"/>
        </w:rPr>
        <w:t>Group – Business Studies, Board – Dhaka; Result: GPA-3.38 out</w:t>
      </w:r>
    </w:p>
    <w:p>
      <w:pPr>
        <w:spacing w:after="0"/>
        <w:rPr>
          <w:rFonts w:ascii="Carlito" w:hAnsi="Carlito"/>
        </w:rPr>
        <w:sectPr>
          <w:pgSz w:w="11910" w:h="16840"/>
          <w:pgMar w:top="1340" w:bottom="280" w:left="1240" w:right="1320"/>
        </w:sectPr>
      </w:pPr>
    </w:p>
    <w:p>
      <w:pPr>
        <w:pStyle w:val="BodyText"/>
        <w:ind w:left="237"/>
        <w:rPr>
          <w:rFonts w:ascii="Carlito"/>
          <w:sz w:val="20"/>
        </w:rPr>
      </w:pPr>
      <w:r>
        <w:rPr>
          <w:rFonts w:ascii="Carlito"/>
          <w:sz w:val="20"/>
        </w:rPr>
        <w:pict>
          <v:group style="width:442.9pt;height:15.65pt;mso-position-horizontal-relative:char;mso-position-vertical-relative:line" coordorigin="0,0" coordsize="8858,313">
            <v:shape style="position:absolute;left:0;top:1;width:8858;height:311" type="#_x0000_t75" stroked="false">
              <v:imagedata r:id="rId11" o:title=""/>
            </v:shape>
            <v:shape style="position:absolute;left:0;top:0;width:8858;height:31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-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Training Summary: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pStyle w:val="BodyText"/>
        <w:rPr>
          <w:rFonts w:ascii="Carlito"/>
          <w:sz w:val="11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2343"/>
        <w:gridCol w:w="1498"/>
        <w:gridCol w:w="1172"/>
        <w:gridCol w:w="812"/>
        <w:gridCol w:w="1148"/>
      </w:tblGrid>
      <w:tr>
        <w:trPr>
          <w:trHeight w:val="277" w:hRule="atLeast"/>
        </w:trPr>
        <w:tc>
          <w:tcPr>
            <w:tcW w:w="1820" w:type="dxa"/>
          </w:tcPr>
          <w:p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Training Title</w:t>
            </w:r>
          </w:p>
        </w:tc>
        <w:tc>
          <w:tcPr>
            <w:tcW w:w="2343" w:type="dxa"/>
          </w:tcPr>
          <w:p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498" w:type="dxa"/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172" w:type="dxa"/>
          </w:tcPr>
          <w:p>
            <w:pPr>
              <w:pStyle w:val="TableParagraph"/>
              <w:spacing w:line="258" w:lineRule="exact"/>
              <w:ind w:left="9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812" w:type="dxa"/>
          </w:tcPr>
          <w:p>
            <w:pPr>
              <w:pStyle w:val="TableParagraph"/>
              <w:spacing w:line="258" w:lineRule="exact"/>
              <w:ind w:right="1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148" w:type="dxa"/>
          </w:tcPr>
          <w:p>
            <w:pPr>
              <w:pStyle w:val="TableParagraph"/>
              <w:spacing w:line="258" w:lineRule="exact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rPr>
          <w:trHeight w:val="873" w:hRule="atLeast"/>
        </w:trPr>
        <w:tc>
          <w:tcPr>
            <w:tcW w:w="1820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before="1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HR Accounting</w:t>
            </w:r>
          </w:p>
        </w:tc>
        <w:tc>
          <w:tcPr>
            <w:tcW w:w="2343" w:type="dxa"/>
          </w:tcPr>
          <w:p>
            <w:pPr>
              <w:pStyle w:val="TableParagraph"/>
              <w:spacing w:line="244" w:lineRule="exact"/>
              <w:ind w:left="158" w:firstLine="33"/>
              <w:rPr>
                <w:sz w:val="22"/>
              </w:rPr>
            </w:pPr>
            <w:r>
              <w:rPr>
                <w:sz w:val="22"/>
              </w:rPr>
              <w:t>How to reduce overall</w:t>
            </w:r>
          </w:p>
          <w:p>
            <w:pPr>
              <w:pStyle w:val="TableParagraph"/>
              <w:spacing w:line="290" w:lineRule="atLeast" w:before="3"/>
              <w:ind w:left="758" w:hanging="601"/>
              <w:rPr>
                <w:sz w:val="22"/>
              </w:rPr>
            </w:pPr>
            <w:r>
              <w:rPr>
                <w:sz w:val="22"/>
              </w:rPr>
              <w:t>cost, proper manpower planning.</w:t>
            </w:r>
          </w:p>
        </w:tc>
        <w:tc>
          <w:tcPr>
            <w:tcW w:w="1498" w:type="dxa"/>
          </w:tcPr>
          <w:p>
            <w:pPr>
              <w:pStyle w:val="TableParagraph"/>
              <w:spacing w:line="244" w:lineRule="exact"/>
              <w:ind w:left="345" w:firstLine="144"/>
              <w:rPr>
                <w:sz w:val="22"/>
              </w:rPr>
            </w:pPr>
            <w:r>
              <w:rPr>
                <w:sz w:val="22"/>
              </w:rPr>
              <w:t>world</w:t>
            </w:r>
          </w:p>
          <w:p>
            <w:pPr>
              <w:pStyle w:val="TableParagraph"/>
              <w:spacing w:line="290" w:lineRule="atLeast" w:before="3"/>
              <w:ind w:left="321" w:right="304" w:firstLine="24"/>
              <w:rPr>
                <w:sz w:val="22"/>
              </w:rPr>
            </w:pPr>
            <w:r>
              <w:rPr>
                <w:sz w:val="22"/>
              </w:rPr>
              <w:t>Research Academy</w:t>
            </w:r>
          </w:p>
        </w:tc>
        <w:tc>
          <w:tcPr>
            <w:tcW w:w="1172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before="1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Dhaka</w:t>
            </w:r>
          </w:p>
        </w:tc>
        <w:tc>
          <w:tcPr>
            <w:tcW w:w="812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148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before="1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1161" w:hRule="atLeast"/>
        </w:trPr>
        <w:tc>
          <w:tcPr>
            <w:tcW w:w="1820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left="365"/>
              <w:rPr>
                <w:sz w:val="22"/>
              </w:rPr>
            </w:pPr>
            <w:r>
              <w:rPr>
                <w:sz w:val="22"/>
              </w:rPr>
              <w:t>Fire training</w:t>
            </w:r>
          </w:p>
        </w:tc>
        <w:tc>
          <w:tcPr>
            <w:tcW w:w="2343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left="215"/>
              <w:rPr>
                <w:sz w:val="22"/>
              </w:rPr>
            </w:pPr>
            <w:r>
              <w:rPr>
                <w:sz w:val="22"/>
              </w:rPr>
              <w:t>Basic Fire Prevention</w:t>
            </w:r>
          </w:p>
        </w:tc>
        <w:tc>
          <w:tcPr>
            <w:tcW w:w="1498" w:type="dxa"/>
          </w:tcPr>
          <w:p>
            <w:pPr>
              <w:pStyle w:val="TableParagraph"/>
              <w:spacing w:line="276" w:lineRule="auto"/>
              <w:ind w:left="259" w:right="224" w:hanging="24"/>
              <w:jc w:val="both"/>
              <w:rPr>
                <w:sz w:val="22"/>
              </w:rPr>
            </w:pPr>
            <w:r>
              <w:rPr>
                <w:sz w:val="22"/>
              </w:rPr>
              <w:t>Bangladesh fire service and civil</w:t>
            </w:r>
          </w:p>
          <w:p>
            <w:pPr>
              <w:pStyle w:val="TableParagraph"/>
              <w:ind w:left="384"/>
              <w:rPr>
                <w:sz w:val="22"/>
              </w:rPr>
            </w:pPr>
            <w:r>
              <w:rPr>
                <w:sz w:val="22"/>
              </w:rPr>
              <w:t>Defense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left="91" w:right="84"/>
              <w:jc w:val="center"/>
              <w:rPr>
                <w:sz w:val="22"/>
              </w:rPr>
            </w:pPr>
            <w:r>
              <w:rPr>
                <w:sz w:val="22"/>
              </w:rPr>
              <w:t>Gazipur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1166" w:hRule="atLeast"/>
        </w:trPr>
        <w:tc>
          <w:tcPr>
            <w:tcW w:w="1820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line="278" w:lineRule="auto"/>
              <w:ind w:left="437" w:right="333" w:hanging="68"/>
              <w:rPr>
                <w:sz w:val="22"/>
              </w:rPr>
            </w:pPr>
            <w:r>
              <w:rPr>
                <w:sz w:val="22"/>
              </w:rPr>
              <w:t>Disciplinary Procedure.</w:t>
            </w:r>
          </w:p>
        </w:tc>
        <w:tc>
          <w:tcPr>
            <w:tcW w:w="2343" w:type="dxa"/>
          </w:tcPr>
          <w:p>
            <w:pPr>
              <w:pStyle w:val="TableParagraph"/>
              <w:spacing w:line="278" w:lineRule="auto"/>
              <w:ind w:left="105" w:right="94"/>
              <w:jc w:val="center"/>
              <w:rPr>
                <w:sz w:val="22"/>
              </w:rPr>
            </w:pPr>
            <w:r>
              <w:rPr>
                <w:sz w:val="22"/>
              </w:rPr>
              <w:t>Disciplinary Procedure in Light of Labor law 2006 &amp; Labor Rules</w:t>
            </w:r>
          </w:p>
          <w:p>
            <w:pPr>
              <w:pStyle w:val="TableParagraph"/>
              <w:spacing w:line="246" w:lineRule="exact"/>
              <w:ind w:left="104" w:right="94"/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498" w:type="dxa"/>
          </w:tcPr>
          <w:p>
            <w:pPr>
              <w:pStyle w:val="TableParagraph"/>
              <w:spacing w:line="278" w:lineRule="auto"/>
              <w:ind w:left="211" w:right="206" w:firstLine="24"/>
              <w:jc w:val="both"/>
              <w:rPr>
                <w:sz w:val="22"/>
              </w:rPr>
            </w:pPr>
            <w:r>
              <w:rPr>
                <w:sz w:val="22"/>
              </w:rPr>
              <w:t>Bangladesh Society for Apparel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9"/>
                <w:sz w:val="22"/>
              </w:rPr>
              <w:t>HR</w:t>
            </w:r>
          </w:p>
          <w:p>
            <w:pPr>
              <w:pStyle w:val="TableParagraph"/>
              <w:spacing w:line="246" w:lineRule="exact"/>
              <w:ind w:left="201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172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line="278" w:lineRule="auto"/>
              <w:ind w:left="298" w:right="254" w:hanging="15"/>
              <w:rPr>
                <w:sz w:val="22"/>
              </w:rPr>
            </w:pPr>
            <w:r>
              <w:rPr>
                <w:sz w:val="22"/>
              </w:rPr>
              <w:t>Uttara, Dhaka</w:t>
            </w:r>
          </w:p>
        </w:tc>
        <w:tc>
          <w:tcPr>
            <w:tcW w:w="812" w:type="dxa"/>
          </w:tcPr>
          <w:p>
            <w:pPr>
              <w:pStyle w:val="TableParagraph"/>
              <w:spacing w:before="1"/>
              <w:rPr>
                <w:rFonts w:ascii="Carlito"/>
                <w:sz w:val="35"/>
              </w:rPr>
            </w:pPr>
          </w:p>
          <w:p>
            <w:pPr>
              <w:pStyle w:val="TableParagraph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148" w:type="dxa"/>
          </w:tcPr>
          <w:p>
            <w:pPr>
              <w:pStyle w:val="TableParagraph"/>
              <w:spacing w:before="1"/>
              <w:rPr>
                <w:rFonts w:ascii="Carlito"/>
                <w:sz w:val="35"/>
              </w:rPr>
            </w:pPr>
          </w:p>
          <w:p>
            <w:pPr>
              <w:pStyle w:val="TableParagraph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1161" w:hRule="atLeast"/>
        </w:trPr>
        <w:tc>
          <w:tcPr>
            <w:tcW w:w="1820" w:type="dxa"/>
          </w:tcPr>
          <w:p>
            <w:pPr>
              <w:pStyle w:val="TableParagraph"/>
              <w:spacing w:line="276" w:lineRule="auto"/>
              <w:ind w:left="182" w:right="163" w:hanging="2"/>
              <w:jc w:val="center"/>
              <w:rPr>
                <w:sz w:val="22"/>
              </w:rPr>
            </w:pPr>
            <w:r>
              <w:rPr>
                <w:sz w:val="22"/>
              </w:rPr>
              <w:t>How to Face </w:t>
            </w:r>
            <w:r>
              <w:rPr>
                <w:spacing w:val="-3"/>
                <w:sz w:val="22"/>
              </w:rPr>
              <w:t>Buyer </w:t>
            </w:r>
            <w:r>
              <w:rPr>
                <w:sz w:val="22"/>
              </w:rPr>
              <w:t>and </w:t>
            </w:r>
            <w:r>
              <w:rPr>
                <w:spacing w:val="-5"/>
                <w:sz w:val="22"/>
              </w:rPr>
              <w:t>Legal </w:t>
            </w:r>
            <w:r>
              <w:rPr>
                <w:sz w:val="22"/>
              </w:rPr>
              <w:t>Compliance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ind w:left="138" w:right="130"/>
              <w:jc w:val="center"/>
              <w:rPr>
                <w:sz w:val="22"/>
              </w:rPr>
            </w:pPr>
            <w:r>
              <w:rPr>
                <w:sz w:val="22"/>
              </w:rPr>
              <w:t>RMG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Industry</w:t>
            </w:r>
          </w:p>
        </w:tc>
        <w:tc>
          <w:tcPr>
            <w:tcW w:w="2343" w:type="dxa"/>
          </w:tcPr>
          <w:p>
            <w:pPr>
              <w:pStyle w:val="TableParagraph"/>
              <w:spacing w:line="278" w:lineRule="auto" w:before="135"/>
              <w:ind w:left="108" w:right="94"/>
              <w:jc w:val="center"/>
              <w:rPr>
                <w:sz w:val="22"/>
              </w:rPr>
            </w:pPr>
            <w:r>
              <w:rPr>
                <w:sz w:val="22"/>
              </w:rPr>
              <w:t>How to Face Buyer and Legal Compliance in RMG Industry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right="317"/>
              <w:jc w:val="right"/>
              <w:rPr>
                <w:sz w:val="22"/>
              </w:rPr>
            </w:pPr>
            <w:r>
              <w:rPr>
                <w:sz w:val="22"/>
              </w:rPr>
              <w:t>BSAHRP</w:t>
            </w:r>
          </w:p>
        </w:tc>
        <w:tc>
          <w:tcPr>
            <w:tcW w:w="1172" w:type="dxa"/>
          </w:tcPr>
          <w:p>
            <w:pPr>
              <w:pStyle w:val="TableParagraph"/>
              <w:spacing w:before="3"/>
              <w:rPr>
                <w:rFonts w:ascii="Carlito"/>
                <w:sz w:val="23"/>
              </w:rPr>
            </w:pPr>
          </w:p>
          <w:p>
            <w:pPr>
              <w:pStyle w:val="TableParagraph"/>
              <w:spacing w:line="273" w:lineRule="auto"/>
              <w:ind w:left="298" w:right="254" w:hanging="15"/>
              <w:rPr>
                <w:sz w:val="22"/>
              </w:rPr>
            </w:pPr>
            <w:r>
              <w:rPr>
                <w:sz w:val="22"/>
              </w:rPr>
              <w:t>Uttara, Dhaka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Carlito"/>
                <w:sz w:val="35"/>
              </w:rPr>
            </w:pPr>
          </w:p>
          <w:p>
            <w:pPr>
              <w:pStyle w:val="TableParagraph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585" w:hRule="atLeast"/>
        </w:trPr>
        <w:tc>
          <w:tcPr>
            <w:tcW w:w="1820" w:type="dxa"/>
          </w:tcPr>
          <w:p>
            <w:pPr>
              <w:pStyle w:val="TableParagraph"/>
              <w:spacing w:before="140"/>
              <w:ind w:right="162"/>
              <w:jc w:val="right"/>
              <w:rPr>
                <w:sz w:val="22"/>
              </w:rPr>
            </w:pPr>
            <w:r>
              <w:rPr>
                <w:sz w:val="22"/>
              </w:rPr>
              <w:t>Labor Law 2006</w:t>
            </w:r>
          </w:p>
        </w:tc>
        <w:tc>
          <w:tcPr>
            <w:tcW w:w="2343" w:type="dxa"/>
          </w:tcPr>
          <w:p>
            <w:pPr>
              <w:pStyle w:val="TableParagraph"/>
              <w:spacing w:line="249" w:lineRule="exact"/>
              <w:ind w:left="182"/>
              <w:rPr>
                <w:sz w:val="22"/>
              </w:rPr>
            </w:pPr>
            <w:r>
              <w:rPr>
                <w:sz w:val="22"/>
              </w:rPr>
              <w:t>Bangladesh Labor law</w:t>
            </w:r>
          </w:p>
          <w:p>
            <w:pPr>
              <w:pStyle w:val="TableParagraph"/>
              <w:spacing w:before="35"/>
              <w:ind w:left="124"/>
              <w:rPr>
                <w:sz w:val="22"/>
              </w:rPr>
            </w:pPr>
            <w:r>
              <w:rPr>
                <w:sz w:val="22"/>
              </w:rPr>
              <w:t>2006 Act &amp; Rules 2015</w:t>
            </w:r>
          </w:p>
        </w:tc>
        <w:tc>
          <w:tcPr>
            <w:tcW w:w="1498" w:type="dxa"/>
          </w:tcPr>
          <w:p>
            <w:pPr>
              <w:pStyle w:val="TableParagraph"/>
              <w:spacing w:before="140"/>
              <w:ind w:right="317"/>
              <w:jc w:val="right"/>
              <w:rPr>
                <w:sz w:val="22"/>
              </w:rPr>
            </w:pPr>
            <w:r>
              <w:rPr>
                <w:sz w:val="22"/>
              </w:rPr>
              <w:t>BSAHRP</w:t>
            </w:r>
          </w:p>
        </w:tc>
        <w:tc>
          <w:tcPr>
            <w:tcW w:w="1172" w:type="dxa"/>
          </w:tcPr>
          <w:p>
            <w:pPr>
              <w:pStyle w:val="TableParagraph"/>
              <w:spacing w:line="249" w:lineRule="exact"/>
              <w:ind w:left="284"/>
              <w:rPr>
                <w:sz w:val="22"/>
              </w:rPr>
            </w:pPr>
            <w:r>
              <w:rPr>
                <w:sz w:val="22"/>
              </w:rPr>
              <w:t>Uttara,</w:t>
            </w:r>
          </w:p>
          <w:p>
            <w:pPr>
              <w:pStyle w:val="TableParagraph"/>
              <w:spacing w:before="35"/>
              <w:ind w:left="298"/>
              <w:rPr>
                <w:sz w:val="22"/>
              </w:rPr>
            </w:pPr>
            <w:r>
              <w:rPr>
                <w:sz w:val="22"/>
              </w:rPr>
              <w:t>Dhaka</w:t>
            </w:r>
          </w:p>
        </w:tc>
        <w:tc>
          <w:tcPr>
            <w:tcW w:w="812" w:type="dxa"/>
          </w:tcPr>
          <w:p>
            <w:pPr>
              <w:pStyle w:val="TableParagraph"/>
              <w:spacing w:before="140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148" w:type="dxa"/>
          </w:tcPr>
          <w:p>
            <w:pPr>
              <w:pStyle w:val="TableParagraph"/>
              <w:spacing w:before="140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580" w:hRule="atLeast"/>
        </w:trPr>
        <w:tc>
          <w:tcPr>
            <w:tcW w:w="1820" w:type="dxa"/>
          </w:tcPr>
          <w:p>
            <w:pPr>
              <w:pStyle w:val="TableParagraph"/>
              <w:spacing w:line="244" w:lineRule="exact"/>
              <w:ind w:left="142" w:right="130"/>
              <w:jc w:val="center"/>
              <w:rPr>
                <w:sz w:val="22"/>
              </w:rPr>
            </w:pPr>
            <w:r>
              <w:rPr>
                <w:sz w:val="22"/>
              </w:rPr>
              <w:t>Compensation &amp;</w:t>
            </w:r>
          </w:p>
          <w:p>
            <w:pPr>
              <w:pStyle w:val="TableParagraph"/>
              <w:spacing w:before="35"/>
              <w:ind w:left="133" w:right="130"/>
              <w:jc w:val="center"/>
              <w:rPr>
                <w:sz w:val="22"/>
              </w:rPr>
            </w:pPr>
            <w:r>
              <w:rPr>
                <w:sz w:val="22"/>
              </w:rPr>
              <w:t>Benefit</w:t>
            </w:r>
          </w:p>
        </w:tc>
        <w:tc>
          <w:tcPr>
            <w:tcW w:w="2343" w:type="dxa"/>
          </w:tcPr>
          <w:p>
            <w:pPr>
              <w:pStyle w:val="TableParagraph"/>
              <w:spacing w:line="244" w:lineRule="exact"/>
              <w:ind w:left="100" w:right="94"/>
              <w:jc w:val="center"/>
              <w:rPr>
                <w:sz w:val="22"/>
              </w:rPr>
            </w:pPr>
            <w:r>
              <w:rPr>
                <w:sz w:val="22"/>
              </w:rPr>
              <w:t>Compensation &amp;</w:t>
            </w:r>
          </w:p>
          <w:p>
            <w:pPr>
              <w:pStyle w:val="TableParagraph"/>
              <w:spacing w:before="35"/>
              <w:ind w:left="94" w:right="94"/>
              <w:jc w:val="center"/>
              <w:rPr>
                <w:sz w:val="22"/>
              </w:rPr>
            </w:pPr>
            <w:r>
              <w:rPr>
                <w:sz w:val="22"/>
              </w:rPr>
              <w:t>Benefit</w:t>
            </w:r>
          </w:p>
        </w:tc>
        <w:tc>
          <w:tcPr>
            <w:tcW w:w="1498" w:type="dxa"/>
          </w:tcPr>
          <w:p>
            <w:pPr>
              <w:pStyle w:val="TableParagraph"/>
              <w:spacing w:line="244" w:lineRule="exact"/>
              <w:ind w:left="326"/>
              <w:rPr>
                <w:sz w:val="22"/>
              </w:rPr>
            </w:pPr>
            <w:r>
              <w:rPr>
                <w:sz w:val="22"/>
              </w:rPr>
              <w:t>Advocate</w:t>
            </w:r>
          </w:p>
          <w:p>
            <w:pPr>
              <w:pStyle w:val="TableParagraph"/>
              <w:spacing w:before="35"/>
              <w:ind w:left="225"/>
              <w:rPr>
                <w:sz w:val="22"/>
              </w:rPr>
            </w:pPr>
            <w:r>
              <w:rPr>
                <w:sz w:val="22"/>
              </w:rPr>
              <w:t>Association</w:t>
            </w:r>
          </w:p>
        </w:tc>
        <w:tc>
          <w:tcPr>
            <w:tcW w:w="1172" w:type="dxa"/>
          </w:tcPr>
          <w:p>
            <w:pPr>
              <w:pStyle w:val="TableParagraph"/>
              <w:spacing w:before="135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Dhaka</w:t>
            </w:r>
          </w:p>
        </w:tc>
        <w:tc>
          <w:tcPr>
            <w:tcW w:w="812" w:type="dxa"/>
          </w:tcPr>
          <w:p>
            <w:pPr>
              <w:pStyle w:val="TableParagraph"/>
              <w:spacing w:before="135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148" w:type="dxa"/>
          </w:tcPr>
          <w:p>
            <w:pPr>
              <w:pStyle w:val="TableParagraph"/>
              <w:spacing w:before="135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580" w:hRule="atLeast"/>
        </w:trPr>
        <w:tc>
          <w:tcPr>
            <w:tcW w:w="1820" w:type="dxa"/>
          </w:tcPr>
          <w:p>
            <w:pPr>
              <w:pStyle w:val="TableParagraph"/>
              <w:spacing w:before="135"/>
              <w:ind w:right="162"/>
              <w:jc w:val="right"/>
              <w:rPr>
                <w:sz w:val="22"/>
              </w:rPr>
            </w:pPr>
            <w:r>
              <w:rPr>
                <w:sz w:val="22"/>
              </w:rPr>
              <w:t>Labor Law 2006</w:t>
            </w:r>
          </w:p>
        </w:tc>
        <w:tc>
          <w:tcPr>
            <w:tcW w:w="2343" w:type="dxa"/>
          </w:tcPr>
          <w:p>
            <w:pPr>
              <w:pStyle w:val="TableParagraph"/>
              <w:spacing w:line="245" w:lineRule="exact"/>
              <w:ind w:left="182"/>
              <w:rPr>
                <w:sz w:val="22"/>
              </w:rPr>
            </w:pPr>
            <w:r>
              <w:rPr>
                <w:sz w:val="22"/>
              </w:rPr>
              <w:t>Bangladesh Labor law</w:t>
            </w:r>
          </w:p>
          <w:p>
            <w:pPr>
              <w:pStyle w:val="TableParagraph"/>
              <w:spacing w:before="40"/>
              <w:ind w:left="124"/>
              <w:rPr>
                <w:sz w:val="22"/>
              </w:rPr>
            </w:pPr>
            <w:r>
              <w:rPr>
                <w:sz w:val="22"/>
              </w:rPr>
              <w:t>2006 Act &amp; Rules 2015</w:t>
            </w:r>
          </w:p>
        </w:tc>
        <w:tc>
          <w:tcPr>
            <w:tcW w:w="1498" w:type="dxa"/>
          </w:tcPr>
          <w:p>
            <w:pPr>
              <w:pStyle w:val="TableParagraph"/>
              <w:spacing w:line="245" w:lineRule="exact"/>
              <w:ind w:left="326"/>
              <w:rPr>
                <w:sz w:val="22"/>
              </w:rPr>
            </w:pPr>
            <w:r>
              <w:rPr>
                <w:sz w:val="22"/>
              </w:rPr>
              <w:t>Advocate</w:t>
            </w:r>
          </w:p>
          <w:p>
            <w:pPr>
              <w:pStyle w:val="TableParagraph"/>
              <w:spacing w:before="40"/>
              <w:ind w:left="225"/>
              <w:rPr>
                <w:sz w:val="22"/>
              </w:rPr>
            </w:pPr>
            <w:r>
              <w:rPr>
                <w:sz w:val="22"/>
              </w:rPr>
              <w:t>Association</w:t>
            </w:r>
          </w:p>
        </w:tc>
        <w:tc>
          <w:tcPr>
            <w:tcW w:w="1172" w:type="dxa"/>
          </w:tcPr>
          <w:p>
            <w:pPr>
              <w:pStyle w:val="TableParagraph"/>
              <w:spacing w:before="135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Dhaka</w:t>
            </w:r>
          </w:p>
        </w:tc>
        <w:tc>
          <w:tcPr>
            <w:tcW w:w="812" w:type="dxa"/>
          </w:tcPr>
          <w:p>
            <w:pPr>
              <w:pStyle w:val="TableParagraph"/>
              <w:spacing w:before="135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148" w:type="dxa"/>
          </w:tcPr>
          <w:p>
            <w:pPr>
              <w:pStyle w:val="TableParagraph"/>
              <w:spacing w:before="135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  <w:tr>
        <w:trPr>
          <w:trHeight w:val="585" w:hRule="atLeast"/>
        </w:trPr>
        <w:tc>
          <w:tcPr>
            <w:tcW w:w="1820" w:type="dxa"/>
          </w:tcPr>
          <w:p>
            <w:pPr>
              <w:pStyle w:val="TableParagraph"/>
              <w:spacing w:before="140"/>
              <w:ind w:left="480"/>
              <w:rPr>
                <w:sz w:val="22"/>
              </w:rPr>
            </w:pPr>
            <w:r>
              <w:rPr>
                <w:sz w:val="22"/>
              </w:rPr>
              <w:t>HR Audit</w:t>
            </w:r>
          </w:p>
        </w:tc>
        <w:tc>
          <w:tcPr>
            <w:tcW w:w="2343" w:type="dxa"/>
          </w:tcPr>
          <w:p>
            <w:pPr>
              <w:pStyle w:val="TableParagraph"/>
              <w:spacing w:before="140"/>
              <w:ind w:left="739"/>
              <w:rPr>
                <w:sz w:val="22"/>
              </w:rPr>
            </w:pPr>
            <w:r>
              <w:rPr>
                <w:sz w:val="22"/>
              </w:rPr>
              <w:t>HR Audit</w:t>
            </w:r>
          </w:p>
        </w:tc>
        <w:tc>
          <w:tcPr>
            <w:tcW w:w="1498" w:type="dxa"/>
          </w:tcPr>
          <w:p>
            <w:pPr>
              <w:pStyle w:val="TableParagraph"/>
              <w:spacing w:line="244" w:lineRule="exact"/>
              <w:ind w:left="326"/>
              <w:rPr>
                <w:sz w:val="22"/>
              </w:rPr>
            </w:pPr>
            <w:r>
              <w:rPr>
                <w:sz w:val="22"/>
              </w:rPr>
              <w:t>Advocate</w:t>
            </w:r>
          </w:p>
          <w:p>
            <w:pPr>
              <w:pStyle w:val="TableParagraph"/>
              <w:spacing w:before="40"/>
              <w:ind w:left="225"/>
              <w:rPr>
                <w:sz w:val="22"/>
              </w:rPr>
            </w:pPr>
            <w:r>
              <w:rPr>
                <w:sz w:val="22"/>
              </w:rPr>
              <w:t>Association</w:t>
            </w:r>
          </w:p>
        </w:tc>
        <w:tc>
          <w:tcPr>
            <w:tcW w:w="1172" w:type="dxa"/>
          </w:tcPr>
          <w:p>
            <w:pPr>
              <w:pStyle w:val="TableParagraph"/>
              <w:spacing w:before="140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Dhaka</w:t>
            </w:r>
          </w:p>
        </w:tc>
        <w:tc>
          <w:tcPr>
            <w:tcW w:w="812" w:type="dxa"/>
          </w:tcPr>
          <w:p>
            <w:pPr>
              <w:pStyle w:val="TableParagraph"/>
              <w:spacing w:before="140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148" w:type="dxa"/>
          </w:tcPr>
          <w:p>
            <w:pPr>
              <w:pStyle w:val="TableParagraph"/>
              <w:spacing w:before="140"/>
              <w:ind w:left="83" w:right="75"/>
              <w:jc w:val="center"/>
              <w:rPr>
                <w:sz w:val="22"/>
              </w:rPr>
            </w:pPr>
            <w:r>
              <w:rPr>
                <w:sz w:val="22"/>
              </w:rPr>
              <w:t>Day long</w:t>
            </w:r>
          </w:p>
        </w:tc>
      </w:tr>
    </w:tbl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9"/>
        <w:rPr>
          <w:rFonts w:ascii="Carlito"/>
          <w:sz w:val="16"/>
        </w:rPr>
      </w:pPr>
      <w:r>
        <w:rPr/>
        <w:pict>
          <v:group style="position:absolute;margin-left:71pt;margin-top:12.211875pt;width:442.9pt;height:15.55pt;mso-position-horizontal-relative:page;mso-position-vertical-relative:paragraph;z-index:-15720448;mso-wrap-distance-left:0;mso-wrap-distance-right:0" coordorigin="1420,244" coordsize="8858,311">
            <v:shape style="position:absolute;left:1420;top:244;width:8858;height:311" type="#_x0000_t75" stroked="false">
              <v:imagedata r:id="rId12" o:title=""/>
            </v:shape>
            <v:shape style="position:absolute;left:1420;top:244;width:8858;height:311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5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Computer Literacy: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  <w:tab w:pos="3297" w:val="left" w:leader="none"/>
        </w:tabs>
        <w:spacing w:line="240" w:lineRule="auto" w:before="101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Operating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system</w:t>
        <w:tab/>
        <w:t>: </w:t>
      </w:r>
      <w:r>
        <w:rPr>
          <w:rFonts w:ascii="Times New Roman" w:hAnsi="Times New Roman"/>
          <w:sz w:val="22"/>
        </w:rPr>
        <w:t>Windows (XP, Vista, 7, 8 &amp;</w:t>
      </w:r>
      <w:r>
        <w:rPr>
          <w:rFonts w:ascii="Times New Roman" w:hAnsi="Times New Roman"/>
          <w:spacing w:val="-22"/>
          <w:sz w:val="22"/>
        </w:rPr>
        <w:t> </w:t>
      </w:r>
      <w:r>
        <w:rPr>
          <w:rFonts w:ascii="Times New Roman" w:hAnsi="Times New Roman"/>
          <w:sz w:val="22"/>
        </w:rPr>
        <w:t>10)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  <w:tab w:pos="3297" w:val="left" w:leader="none"/>
        </w:tabs>
        <w:spacing w:line="240" w:lineRule="auto" w:before="40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0"/>
        </w:rPr>
        <w:t>MS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Office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applications</w:t>
        <w:tab/>
      </w:r>
      <w:r>
        <w:rPr>
          <w:rFonts w:ascii="Times New Roman" w:hAnsi="Times New Roman"/>
          <w:b/>
          <w:sz w:val="22"/>
        </w:rPr>
        <w:t>: </w:t>
      </w:r>
      <w:r>
        <w:rPr>
          <w:rFonts w:ascii="Times New Roman" w:hAnsi="Times New Roman"/>
          <w:sz w:val="22"/>
        </w:rPr>
        <w:t>MS- Word, Excel, PowerPoint,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z w:val="22"/>
        </w:rPr>
        <w:t>Outlook.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  <w:tab w:pos="3297" w:val="left" w:leader="none"/>
        </w:tabs>
        <w:spacing w:line="240" w:lineRule="auto" w:before="35" w:after="0"/>
        <w:ind w:left="95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Internet</w:t>
        <w:tab/>
        <w:t>: </w:t>
      </w:r>
      <w:r>
        <w:rPr>
          <w:rFonts w:ascii="Times New Roman" w:hAnsi="Times New Roman"/>
          <w:sz w:val="22"/>
        </w:rPr>
        <w:t>Web Browsing, E- Mail check &amp; Forwarding,</w:t>
      </w:r>
      <w:r>
        <w:rPr>
          <w:rFonts w:ascii="Times New Roman" w:hAnsi="Times New Roman"/>
          <w:spacing w:val="-23"/>
          <w:sz w:val="22"/>
        </w:rPr>
        <w:t> </w:t>
      </w:r>
      <w:r>
        <w:rPr>
          <w:rFonts w:ascii="Times New Roman" w:hAnsi="Times New Roman"/>
          <w:sz w:val="22"/>
        </w:rPr>
        <w:t>Chat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73.849998pt;margin-top:9.075176pt;width:442.9pt;height:15.55pt;mso-position-horizontal-relative:page;mso-position-vertical-relative:paragraph;z-index:-15719424;mso-wrap-distance-left:0;mso-wrap-distance-right:0" coordorigin="1477,182" coordsize="8858,311">
            <v:shape style="position:absolute;left:1477;top:181;width:8858;height:311" type="#_x0000_t75" stroked="false">
              <v:imagedata r:id="rId8" o:title=""/>
            </v:shape>
            <v:shape style="position:absolute;left:1477;top:181;width:8858;height:31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-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Language Proficiency: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6"/>
        </w:numPr>
        <w:tabs>
          <w:tab w:pos="3701" w:val="left" w:leader="none"/>
          <w:tab w:pos="3702" w:val="left" w:leader="none"/>
        </w:tabs>
        <w:spacing w:line="221" w:lineRule="exact" w:before="0" w:after="0"/>
        <w:ind w:left="3701" w:right="0" w:hanging="404"/>
        <w:jc w:val="left"/>
        <w:rPr>
          <w:sz w:val="22"/>
        </w:rPr>
      </w:pPr>
      <w:r>
        <w:rPr>
          <w:sz w:val="22"/>
        </w:rPr>
        <w:t>Bengali as mother</w:t>
      </w:r>
      <w:r>
        <w:rPr>
          <w:spacing w:val="-5"/>
          <w:sz w:val="22"/>
        </w:rPr>
        <w:t> </w:t>
      </w:r>
      <w:r>
        <w:rPr>
          <w:sz w:val="22"/>
        </w:rPr>
        <w:t>tongue.</w:t>
      </w:r>
    </w:p>
    <w:p>
      <w:pPr>
        <w:pStyle w:val="ListParagraph"/>
        <w:numPr>
          <w:ilvl w:val="1"/>
          <w:numId w:val="6"/>
        </w:numPr>
        <w:tabs>
          <w:tab w:pos="3705" w:val="left" w:leader="none"/>
          <w:tab w:pos="3706" w:val="left" w:leader="none"/>
        </w:tabs>
        <w:spacing w:line="240" w:lineRule="auto" w:before="43" w:after="0"/>
        <w:ind w:left="3706" w:right="0" w:hanging="408"/>
        <w:jc w:val="left"/>
        <w:rPr>
          <w:sz w:val="22"/>
        </w:rPr>
      </w:pPr>
      <w:r>
        <w:rPr>
          <w:sz w:val="22"/>
        </w:rPr>
        <w:t>English (Excellent Fluent Written, Spoken &amp;</w:t>
      </w:r>
      <w:r>
        <w:rPr>
          <w:spacing w:val="-20"/>
          <w:sz w:val="22"/>
        </w:rPr>
        <w:t> </w:t>
      </w:r>
      <w:r>
        <w:rPr>
          <w:sz w:val="22"/>
        </w:rPr>
        <w:t>Listening).</w:t>
      </w:r>
    </w:p>
    <w:p>
      <w:pPr>
        <w:pStyle w:val="ListParagraph"/>
        <w:numPr>
          <w:ilvl w:val="1"/>
          <w:numId w:val="6"/>
        </w:numPr>
        <w:tabs>
          <w:tab w:pos="3701" w:val="left" w:leader="none"/>
          <w:tab w:pos="3702" w:val="left" w:leader="none"/>
        </w:tabs>
        <w:spacing w:line="240" w:lineRule="auto" w:before="39" w:after="0"/>
        <w:ind w:left="3701" w:right="0" w:hanging="404"/>
        <w:jc w:val="left"/>
        <w:rPr>
          <w:sz w:val="22"/>
        </w:rPr>
      </w:pPr>
      <w:r>
        <w:rPr>
          <w:sz w:val="22"/>
        </w:rPr>
        <w:t>Korean</w:t>
      </w:r>
      <w:r>
        <w:rPr>
          <w:spacing w:val="-4"/>
          <w:sz w:val="22"/>
        </w:rPr>
        <w:t> </w:t>
      </w:r>
      <w:r>
        <w:rPr>
          <w:sz w:val="22"/>
        </w:rPr>
        <w:t>(Basic)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240" w:right="1320"/>
        </w:sectPr>
      </w:pPr>
    </w:p>
    <w:p>
      <w:pPr>
        <w:pStyle w:val="BodyText"/>
        <w:ind w:left="237"/>
        <w:rPr>
          <w:rFonts w:ascii="Carlito"/>
          <w:sz w:val="20"/>
        </w:rPr>
      </w:pPr>
      <w:r>
        <w:rPr>
          <w:rFonts w:ascii="Carlito"/>
          <w:sz w:val="20"/>
        </w:rPr>
        <w:pict>
          <v:group style="width:442.9pt;height:15.55pt;mso-position-horizontal-relative:char;mso-position-vertical-relative:line" coordorigin="0,0" coordsize="8858,311">
            <v:shape style="position:absolute;left:0;top:0;width:8858;height:311" type="#_x0000_t75" stroked="false">
              <v:imagedata r:id="rId13" o:title=""/>
            </v:shape>
            <v:shape style="position:absolute;left:0;top:0;width:8858;height:31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-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Personal Details 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tabs>
          <w:tab w:pos="2394" w:val="left" w:leader="none"/>
        </w:tabs>
        <w:spacing w:line="280" w:lineRule="auto" w:before="129"/>
        <w:ind w:left="234" w:right="4217" w:firstLine="0"/>
        <w:jc w:val="left"/>
        <w:rPr>
          <w:sz w:val="24"/>
        </w:rPr>
      </w:pPr>
      <w:r>
        <w:rPr>
          <w:sz w:val="24"/>
        </w:rPr>
        <w:t>Father's</w:t>
      </w:r>
      <w:r>
        <w:rPr>
          <w:spacing w:val="-3"/>
          <w:sz w:val="24"/>
        </w:rPr>
        <w:t> </w:t>
      </w:r>
      <w:r>
        <w:rPr>
          <w:sz w:val="24"/>
        </w:rPr>
        <w:t>Name</w:t>
        <w:tab/>
        <w:t>: Late Sumsoddin Promanik Mother's</w:t>
      </w:r>
      <w:r>
        <w:rPr>
          <w:spacing w:val="-4"/>
          <w:sz w:val="24"/>
        </w:rPr>
        <w:t> </w:t>
      </w:r>
      <w:r>
        <w:rPr>
          <w:sz w:val="24"/>
        </w:rPr>
        <w:t>Name</w:t>
        <w:tab/>
        <w:t>: Anjumanara</w:t>
      </w:r>
      <w:r>
        <w:rPr>
          <w:spacing w:val="-5"/>
          <w:sz w:val="24"/>
        </w:rPr>
        <w:t> </w:t>
      </w:r>
      <w:r>
        <w:rPr>
          <w:sz w:val="24"/>
        </w:rPr>
        <w:t>Begum</w:t>
      </w:r>
    </w:p>
    <w:p>
      <w:pPr>
        <w:tabs>
          <w:tab w:pos="2394" w:val="left" w:leader="none"/>
        </w:tabs>
        <w:spacing w:line="269" w:lineRule="exact" w:before="0"/>
        <w:ind w:left="234" w:right="0" w:firstLine="0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Birth</w:t>
        <w:tab/>
        <w:t>: 04 October 1992</w:t>
      </w:r>
    </w:p>
    <w:p>
      <w:pPr>
        <w:tabs>
          <w:tab w:pos="2394" w:val="left" w:leader="none"/>
        </w:tabs>
        <w:spacing w:before="40"/>
        <w:ind w:left="234" w:right="0" w:firstLine="0"/>
        <w:jc w:val="left"/>
        <w:rPr>
          <w:sz w:val="24"/>
        </w:rPr>
      </w:pPr>
      <w:r>
        <w:rPr>
          <w:sz w:val="24"/>
        </w:rPr>
        <w:t>Gender</w:t>
        <w:tab/>
        <w:t>:</w:t>
      </w:r>
      <w:r>
        <w:rPr>
          <w:spacing w:val="54"/>
          <w:sz w:val="24"/>
        </w:rPr>
        <w:t> </w:t>
      </w:r>
      <w:r>
        <w:rPr>
          <w:sz w:val="24"/>
        </w:rPr>
        <w:t>Male</w:t>
      </w:r>
    </w:p>
    <w:p>
      <w:pPr>
        <w:tabs>
          <w:tab w:pos="2394" w:val="left" w:leader="none"/>
        </w:tabs>
        <w:spacing w:before="41"/>
        <w:ind w:left="234" w:right="0" w:firstLine="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6"/>
          <w:sz w:val="24"/>
        </w:rPr>
        <w:t> </w:t>
      </w:r>
      <w:r>
        <w:rPr>
          <w:sz w:val="24"/>
        </w:rPr>
        <w:t>Status</w:t>
        <w:tab/>
        <w:t>:</w:t>
      </w:r>
      <w:r>
        <w:rPr>
          <w:spacing w:val="54"/>
          <w:sz w:val="24"/>
        </w:rPr>
        <w:t> </w:t>
      </w:r>
      <w:r>
        <w:rPr>
          <w:sz w:val="24"/>
        </w:rPr>
        <w:t>Single</w:t>
      </w:r>
    </w:p>
    <w:p>
      <w:pPr>
        <w:tabs>
          <w:tab w:pos="2394" w:val="left" w:leader="none"/>
        </w:tabs>
        <w:spacing w:before="41"/>
        <w:ind w:left="234" w:right="0" w:firstLine="0"/>
        <w:jc w:val="left"/>
        <w:rPr>
          <w:sz w:val="24"/>
        </w:rPr>
      </w:pPr>
      <w:r>
        <w:rPr>
          <w:sz w:val="24"/>
        </w:rPr>
        <w:t>Nationality</w:t>
        <w:tab/>
        <w:t>: Bangladeshi (By</w:t>
      </w:r>
      <w:r>
        <w:rPr>
          <w:spacing w:val="-17"/>
          <w:sz w:val="24"/>
        </w:rPr>
        <w:t> </w:t>
      </w:r>
      <w:r>
        <w:rPr>
          <w:sz w:val="24"/>
        </w:rPr>
        <w:t>Birth)</w:t>
      </w:r>
    </w:p>
    <w:p>
      <w:pPr>
        <w:tabs>
          <w:tab w:pos="2394" w:val="left" w:leader="none"/>
        </w:tabs>
        <w:spacing w:before="41"/>
        <w:ind w:left="234" w:right="0" w:firstLine="0"/>
        <w:jc w:val="left"/>
        <w:rPr>
          <w:sz w:val="24"/>
        </w:rPr>
      </w:pPr>
      <w:r>
        <w:rPr>
          <w:sz w:val="24"/>
        </w:rPr>
        <w:t>Religion</w:t>
        <w:tab/>
        <w:t>: Islam</w:t>
      </w:r>
      <w:r>
        <w:rPr>
          <w:spacing w:val="-9"/>
          <w:sz w:val="24"/>
        </w:rPr>
        <w:t> </w:t>
      </w:r>
      <w:r>
        <w:rPr>
          <w:sz w:val="24"/>
        </w:rPr>
        <w:t>(Sunni)</w:t>
      </w:r>
    </w:p>
    <w:p>
      <w:pPr>
        <w:tabs>
          <w:tab w:pos="2394" w:val="left" w:leader="none"/>
        </w:tabs>
        <w:spacing w:before="41"/>
        <w:ind w:left="234" w:right="0" w:firstLine="0"/>
        <w:jc w:val="left"/>
        <w:rPr>
          <w:sz w:val="22"/>
        </w:rPr>
      </w:pPr>
      <w:r>
        <w:rPr>
          <w:sz w:val="24"/>
        </w:rPr>
        <w:t>Permanent</w:t>
      </w:r>
      <w:r>
        <w:rPr>
          <w:spacing w:val="1"/>
          <w:sz w:val="24"/>
        </w:rPr>
        <w:t> </w:t>
      </w:r>
      <w:r>
        <w:rPr>
          <w:sz w:val="24"/>
        </w:rPr>
        <w:t>Address</w:t>
        <w:tab/>
        <w:t>: </w:t>
      </w:r>
      <w:r>
        <w:rPr>
          <w:sz w:val="22"/>
        </w:rPr>
        <w:t>Dakkhinkhan, Uttara, Dhaka-1230</w:t>
      </w:r>
    </w:p>
    <w:p>
      <w:pPr>
        <w:pStyle w:val="Heading2"/>
        <w:tabs>
          <w:tab w:pos="2394" w:val="left" w:leader="none"/>
        </w:tabs>
      </w:pPr>
      <w:r>
        <w:rPr/>
        <w:t>Current</w:t>
      </w:r>
      <w:r>
        <w:rPr>
          <w:spacing w:val="2"/>
        </w:rPr>
        <w:t> </w:t>
      </w:r>
      <w:r>
        <w:rPr/>
        <w:t>Location</w:t>
        <w:tab/>
        <w:t>:</w:t>
      </w:r>
      <w:r>
        <w:rPr>
          <w:spacing w:val="55"/>
        </w:rPr>
        <w:t> </w:t>
      </w:r>
      <w:r>
        <w:rPr/>
        <w:t>Gazipur.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3.699997pt;margin-top:10.448191pt;width:442.9pt;height:19.850pt;mso-position-horizontal-relative:page;mso-position-vertical-relative:paragraph;z-index:-15717376;mso-wrap-distance-left:0;mso-wrap-distance-right:0" coordorigin="1474,209" coordsize="8858,397">
            <v:shape style="position:absolute;left:1474;top:208;width:8858;height:311" type="#_x0000_t75" stroked="false">
              <v:imagedata r:id="rId6" o:title=""/>
            </v:shape>
            <v:shape style="position:absolute;left:1474;top:208;width:8858;height:397" type="#_x0000_t202" filled="false" stroked="false">
              <v:textbox inset="0,0,0,0">
                <w:txbxContent>
                  <w:p>
                    <w:pPr>
                      <w:spacing w:before="12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Salary Status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7"/>
        </w:rPr>
      </w:pPr>
    </w:p>
    <w:p>
      <w:pPr>
        <w:spacing w:line="523" w:lineRule="auto" w:before="90" w:after="3"/>
        <w:ind w:left="594" w:right="5993" w:firstLine="0"/>
        <w:jc w:val="left"/>
        <w:rPr>
          <w:b/>
          <w:sz w:val="24"/>
        </w:rPr>
      </w:pPr>
      <w:r>
        <w:rPr>
          <w:b/>
          <w:sz w:val="24"/>
        </w:rPr>
        <w:t>Present salary: 26,500tk Expected Salary: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32,500tk</w:t>
      </w: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442.9pt;height:16.45pt;mso-position-horizontal-relative:char;mso-position-vertical-relative:line" coordorigin="0,0" coordsize="8858,329">
            <v:shape style="position:absolute;left:0;top:17;width:8858;height:311" type="#_x0000_t75" stroked="false">
              <v:imagedata r:id="rId8" o:title=""/>
            </v:shape>
            <v:shape style="position:absolute;left:0;top:0;width:8858;height:32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5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Reference (s):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1420" w:bottom="280" w:left="1240" w:right="1320"/>
        </w:sectPr>
      </w:pPr>
    </w:p>
    <w:p>
      <w:pPr>
        <w:pStyle w:val="BodyText"/>
        <w:spacing w:line="259" w:lineRule="auto" w:before="56"/>
        <w:ind w:left="330" w:right="975"/>
        <w:rPr>
          <w:rFonts w:ascii="Carlito" w:hAnsi="Carlito"/>
        </w:rPr>
      </w:pPr>
      <w:r>
        <w:rPr>
          <w:rFonts w:ascii="Carlito" w:hAnsi="Carlito"/>
          <w:b/>
        </w:rPr>
        <w:t>Shofique Mahmud </w:t>
      </w:r>
      <w:r>
        <w:rPr>
          <w:rFonts w:ascii="Carlito" w:hAnsi="Carlito"/>
        </w:rPr>
        <w:t>Manager-Compliance Nice Denim Mills Ltd. Mawna, Sreepur,</w:t>
      </w:r>
      <w:r>
        <w:rPr>
          <w:rFonts w:ascii="Carlito" w:hAnsi="Carlito"/>
          <w:spacing w:val="-12"/>
        </w:rPr>
        <w:t> </w:t>
      </w:r>
      <w:r>
        <w:rPr>
          <w:rFonts w:ascii="Carlito" w:hAnsi="Carlito"/>
        </w:rPr>
        <w:t>Gazipur. Mob – 01701</w:t>
      </w:r>
      <w:r>
        <w:rPr>
          <w:rFonts w:ascii="Carlito" w:hAnsi="Carlito"/>
          <w:spacing w:val="-6"/>
        </w:rPr>
        <w:t> </w:t>
      </w:r>
      <w:r>
        <w:rPr>
          <w:rFonts w:ascii="Carlito" w:hAnsi="Carlito"/>
        </w:rPr>
        <w:t>212515</w:t>
      </w:r>
    </w:p>
    <w:p>
      <w:pPr>
        <w:pStyle w:val="BodyText"/>
        <w:ind w:left="330"/>
        <w:rPr>
          <w:rFonts w:ascii="Carlito"/>
        </w:rPr>
      </w:pPr>
      <w:r>
        <w:rPr>
          <w:rFonts w:ascii="Carlito"/>
        </w:rPr>
        <w:t>E-mail: </w:t>
      </w:r>
      <w:hyperlink r:id="rId14">
        <w:r>
          <w:rPr>
            <w:rFonts w:ascii="Carlito"/>
            <w:color w:val="0000FF"/>
            <w:u w:val="single" w:color="0000FF"/>
          </w:rPr>
          <w:t>Compliane@nice-denim.com</w:t>
        </w:r>
      </w:hyperlink>
    </w:p>
    <w:p>
      <w:pPr>
        <w:pStyle w:val="Heading3"/>
        <w:spacing w:before="56"/>
        <w:ind w:left="1173"/>
        <w:rPr>
          <w:rFonts w:ascii="Carlito"/>
        </w:rPr>
      </w:pPr>
      <w:r>
        <w:rPr>
          <w:b w:val="0"/>
        </w:rPr>
        <w:br w:type="column"/>
      </w:r>
      <w:r>
        <w:rPr>
          <w:rFonts w:ascii="Carlito"/>
        </w:rPr>
        <w:t>Md. Biddut Sikder</w:t>
      </w:r>
    </w:p>
    <w:p>
      <w:pPr>
        <w:pStyle w:val="BodyText"/>
        <w:spacing w:line="256" w:lineRule="auto" w:before="25"/>
        <w:ind w:left="1173" w:right="952"/>
        <w:rPr>
          <w:rFonts w:ascii="Carlito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3864345</wp:posOffset>
            </wp:positionH>
            <wp:positionV relativeFrom="paragraph">
              <wp:posOffset>-156912</wp:posOffset>
            </wp:positionV>
            <wp:extent cx="38523" cy="1137005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3" cy="11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</w:rPr>
        <w:t>Sr. Executive- Accounts Noman Group.</w:t>
      </w:r>
    </w:p>
    <w:p>
      <w:pPr>
        <w:pStyle w:val="BodyText"/>
        <w:spacing w:line="261" w:lineRule="auto" w:before="1"/>
        <w:ind w:left="1173" w:right="952"/>
        <w:rPr>
          <w:rFonts w:ascii="Carlito" w:hAnsi="Carlito"/>
        </w:rPr>
      </w:pPr>
      <w:r>
        <w:rPr>
          <w:rFonts w:ascii="Carlito" w:hAnsi="Carlito"/>
        </w:rPr>
        <w:t>Mawna, Sreepur, Gazipur. Mob – 01710 505639</w:t>
      </w:r>
    </w:p>
    <w:p>
      <w:pPr>
        <w:pStyle w:val="BodyText"/>
        <w:spacing w:line="264" w:lineRule="exact"/>
        <w:ind w:left="1173"/>
        <w:rPr>
          <w:rFonts w:ascii="Carlito"/>
        </w:rPr>
      </w:pPr>
      <w:r>
        <w:rPr>
          <w:rFonts w:ascii="Carlito"/>
        </w:rPr>
        <w:t>E-mail: </w:t>
      </w:r>
      <w:hyperlink r:id="rId16">
        <w:r>
          <w:rPr>
            <w:rFonts w:ascii="Carlito"/>
          </w:rPr>
          <w:t>biddutsikder2@gmail.com</w:t>
        </w:r>
      </w:hyperlink>
    </w:p>
    <w:p>
      <w:pPr>
        <w:spacing w:after="0" w:line="264" w:lineRule="exact"/>
        <w:rPr>
          <w:rFonts w:ascii="Carlito"/>
        </w:rPr>
        <w:sectPr>
          <w:type w:val="continuous"/>
          <w:pgSz w:w="11910" w:h="16840"/>
          <w:pgMar w:top="740" w:bottom="280" w:left="1240" w:right="1320"/>
          <w:cols w:num="2" w:equalWidth="0">
            <w:col w:w="3635" w:space="881"/>
            <w:col w:w="4834"/>
          </w:cols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4"/>
        <w:rPr>
          <w:rFonts w:ascii="Carlito"/>
          <w:sz w:val="29"/>
        </w:rPr>
      </w:pPr>
    </w:p>
    <w:p>
      <w:pPr>
        <w:pStyle w:val="BodyText"/>
        <w:ind w:left="227"/>
        <w:rPr>
          <w:rFonts w:ascii="Carlito"/>
          <w:sz w:val="20"/>
        </w:rPr>
      </w:pPr>
      <w:r>
        <w:rPr>
          <w:rFonts w:ascii="Carlito"/>
          <w:sz w:val="20"/>
        </w:rPr>
        <w:pict>
          <v:group style="width:442.9pt;height:15.55pt;mso-position-horizontal-relative:char;mso-position-vertical-relative:line" coordorigin="0,0" coordsize="8858,311">
            <v:shape style="position:absolute;left:0;top:0;width:8858;height:311" type="#_x0000_t75" stroked="false">
              <v:imagedata r:id="rId8" o:title=""/>
            </v:shape>
            <v:shape style="position:absolute;left:0;top:0;width:8858;height:311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Declaration: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pStyle w:val="BodyText"/>
        <w:spacing w:line="259" w:lineRule="auto" w:before="144"/>
        <w:ind w:left="234" w:right="311"/>
      </w:pPr>
      <w:r>
        <w:rPr/>
        <w:t>I hereby declare that the above-mentioned information is correct up to my knowledge and I bear the responsibility for the correctness of the above-mentioned particulars.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9" w:lineRule="auto" w:before="1"/>
        <w:ind w:left="234" w:right="3079"/>
      </w:pPr>
      <w:r>
        <w:rPr/>
        <w:t>I really appreciate to take your valuable times to go to my CV. Please feel free to call me above number.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73.199997pt;margin-top:11.527646pt;width:136.85pt;height:.1pt;mso-position-horizontal-relative:page;mso-position-vertical-relative:paragraph;z-index:-15714816;mso-wrap-distance-left:0;mso-wrap-distance-right:0" coordorigin="1464,231" coordsize="2737,0" path="m1464,231l4201,23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ind w:left="234"/>
        <w:rPr>
          <w:sz w:val="24"/>
        </w:rPr>
      </w:pPr>
      <w:r>
        <w:rPr/>
        <w:t>Md. Anowar Hossain (Rajiv</w:t>
      </w:r>
      <w:r>
        <w:rPr>
          <w:sz w:val="24"/>
        </w:rPr>
        <w:t>)</w:t>
      </w:r>
    </w:p>
    <w:p>
      <w:pPr>
        <w:pStyle w:val="BodyText"/>
        <w:spacing w:before="190"/>
        <w:ind w:left="234"/>
        <w:rPr>
          <w:rFonts w:ascii="Carlito"/>
        </w:rPr>
      </w:pPr>
      <w:r>
        <w:rPr>
          <w:rFonts w:ascii="Carlito"/>
        </w:rPr>
        <w:t>Dated:</w:t>
      </w:r>
    </w:p>
    <w:sectPr>
      <w:type w:val="continuous"/>
      <w:pgSz w:w="11910" w:h="16840"/>
      <w:pgMar w:top="74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954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"/>
      <w:lvlJc w:val="left"/>
      <w:pPr>
        <w:ind w:left="3701" w:hanging="404"/>
      </w:pPr>
      <w:rPr>
        <w:rFonts w:hint="default" w:ascii="Arial" w:hAnsi="Arial" w:eastAsia="Arial" w:cs="Arial"/>
        <w:b/>
        <w:bCs/>
        <w:w w:val="13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7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5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2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8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4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54" w:hanging="36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54" w:hanging="361"/>
        <w:jc w:val="left"/>
      </w:pPr>
      <w:rPr>
        <w:rFonts w:hint="default" w:ascii="Carlito" w:hAnsi="Carlito" w:eastAsia="Carlito" w:cs="Carlito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14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70" w:hanging="216"/>
        <w:jc w:val="left"/>
      </w:pPr>
      <w:rPr>
        <w:rFonts w:hint="default" w:ascii="Carlito" w:hAnsi="Carlito" w:eastAsia="Carlito" w:cs="Carlito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5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4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314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59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234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54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954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rajivshakif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Compliane@nice-denim.com" TargetMode="External"/><Relationship Id="rId15" Type="http://schemas.openxmlformats.org/officeDocument/2006/relationships/image" Target="media/image9.png"/><Relationship Id="rId16" Type="http://schemas.openxmlformats.org/officeDocument/2006/relationships/hyperlink" Target="mailto:biddutsikder2@gmail.com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Zillur</dc:creator>
  <dcterms:created xsi:type="dcterms:W3CDTF">2020-02-18T17:15:33Z</dcterms:created>
  <dcterms:modified xsi:type="dcterms:W3CDTF">2020-02-18T17:15:33Z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