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Expressions (15)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True or False: The `^` symbol in regular expressions matches the end of a string.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True or False: The `.` symbol in regular expressions matches any character except a newline.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True or False: The `*` symbol in regular expressions matches zero or more occurrences of the preceding element.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True or False: The `?` symbol in regular expressions makes the preceding element optional.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True or False: The `$` symbol in regular expressions matches the start of a string.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True or False: The `\` symbol is an escape character in regular expressions.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True or False: Regular expressions are case-sensitive.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True or False: The `+` symbol matches one or more occurrences of the preceding element.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True or False: The `{n}` symbol matches exactly `n` occurrences of the preceding element.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True or False: The `{n,}` symbol matches at least `n` occurrences of the preceding element.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True or False: The `{n,m}` symbol matches between `n` and `m` occurrences of the preceding element.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12. True or False: The `[abc]` symbol matches any of the characters `a`, `b`, or `c`.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13. True or False: The `[^abc]` symbol matches any character except `a`, `b`, or `c`.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14. True or False: The `\w` symbol matches any word character.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15. True or False: The `\W` symbol matches any non-word character.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and Caret (5)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16. True or False: The `\s` symbol in regular expressions matches a whitespace character.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17. True or False: The `^` symbol in regular expressions matches the start of a string.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18. True or False: The `\S` symbol in regular expressions matches a non-whitespace character.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19. True or False: The `^` symbol can be used to negate a character class.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20. True or False: The `\s` symbol includes newline characters.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Mark and Star (5)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21. True or False: The `?` symbol</w:t>
      </w:r>
      <w:r w:rsidDel="00000000" w:rsidR="00000000" w:rsidRPr="00000000">
        <w:rPr>
          <w:rtl w:val="0"/>
        </w:rPr>
        <w:t xml:space="preserve"> after a quantifier makes it lazy.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22. True or False: The `*` symbol matches one or more occurrences of the preceding element.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23. True or False: The `?` symbol makes the preceding element optional.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24. True or False: The `*?` symbol matches zero or more occurrences of the preceding element lazily.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25. True or False: The `??` symbol is used for possessive quantification.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Wildcard and Anchors (5)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26. True or False: The `.` symbol is a wildcard character in regular expressions.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27. True or False: The `^` symbol is an anchor that matches the start of a string.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28. True or False: The `$` symbol is an anchor that matches the end of a string.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29. True or False: The `\b` symbol is an anchor that matches a word boundary.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30. True or False: The `\B` symbol is an anchor that matches a non-word boundary.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Disjunction (5)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31. True or False: The `|` symbol is used for disjunction in regular expressions.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32. True or False: The `|` symbol has the lowest precedence among all operators.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33. True or False: The `|` symbol is used to specify alternatives.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34. True or False: The `|` symbol can be used inside character classes.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35. True or False: The `|` symbol is a quantifier.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Dollar (5)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36. True or False: The `$` symbol matches the end of a string.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37. True or False: The `$` symbol matches the start of a string.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Answer: *False*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38. True or False: The `$` symbol is an anchor.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Answer: *True*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39. True or False: The `$` symbol can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