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x=1;x&lt;5;x++)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y=1;y&lt;=</w:t>
      </w:r>
      <w:proofErr w:type="spellStart"/>
      <w:r>
        <w:rPr>
          <w:rFonts w:ascii="Consolas" w:hAnsi="Consolas" w:cs="Consolas"/>
          <w:sz w:val="19"/>
          <w:szCs w:val="19"/>
        </w:rPr>
        <w:t>x;y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;}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D3D5B" w:rsidRDefault="00DD3D5B"/>
    <w:sectPr w:rsidR="00DD3D5B" w:rsidSect="00574F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337A3B"/>
    <w:rsid w:val="00337A3B"/>
    <w:rsid w:val="00DD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2014-11-02T19:43:00Z</dcterms:created>
  <dcterms:modified xsi:type="dcterms:W3CDTF">2014-11-02T19:43:00Z</dcterms:modified>
</cp:coreProperties>
</file>