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85" w:rsidRDefault="00772485" w:rsidP="00772485">
      <w:pPr>
        <w:jc w:val="both"/>
      </w:pPr>
      <w:r>
        <w:rPr>
          <w:b/>
        </w:rPr>
        <w:t>Q: 1</w:t>
      </w:r>
      <w:r>
        <w:t xml:space="preserve"> Differentiate between Inheritance, Association, Aggregation and Composition.</w:t>
      </w:r>
      <w:r w:rsidR="00175F77">
        <w:t xml:space="preserve"> </w:t>
      </w:r>
      <w:r>
        <w:t xml:space="preserve">Draw UML, where applicable. Be concise and to the point. </w:t>
      </w:r>
    </w:p>
    <w:p w:rsidR="00772485" w:rsidRDefault="00772485" w:rsidP="00772485">
      <w:pPr>
        <w:jc w:val="both"/>
      </w:pPr>
    </w:p>
    <w:p w:rsidR="00772485" w:rsidRDefault="00772485" w:rsidP="00772485">
      <w:pPr>
        <w:jc w:val="both"/>
        <w:rPr>
          <w:b/>
          <w:i/>
          <w:color w:val="0000FF"/>
          <w:sz w:val="24"/>
        </w:rPr>
      </w:pPr>
      <w:r w:rsidRPr="00772485">
        <w:rPr>
          <w:b/>
          <w:i/>
          <w:color w:val="0000FF"/>
          <w:sz w:val="24"/>
        </w:rPr>
        <w:t>Answer</w:t>
      </w:r>
      <w:r>
        <w:rPr>
          <w:b/>
          <w:i/>
          <w:color w:val="0000FF"/>
          <w:sz w:val="24"/>
        </w:rPr>
        <w:t>.</w:t>
      </w:r>
    </w:p>
    <w:p w:rsidR="00772485" w:rsidRDefault="00175F77" w:rsidP="00772485">
      <w:pPr>
        <w:jc w:val="both"/>
        <w:rPr>
          <w:b/>
          <w:color w:val="0000FF"/>
          <w:sz w:val="24"/>
        </w:rPr>
      </w:pPr>
      <w:r w:rsidRPr="00772485">
        <w:rPr>
          <w:b/>
          <w:color w:val="0000FF"/>
          <w:sz w:val="24"/>
        </w:rPr>
        <w:t>Inheritance</w:t>
      </w:r>
    </w:p>
    <w:p w:rsidR="00772485" w:rsidRDefault="00772485" w:rsidP="00772485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inheritance</w:t>
      </w:r>
      <w:proofErr w:type="gramEnd"/>
      <w:r>
        <w:rPr>
          <w:b/>
          <w:sz w:val="24"/>
        </w:rPr>
        <w:t xml:space="preserve"> is use to add the functionality to an </w:t>
      </w:r>
      <w:proofErr w:type="spellStart"/>
      <w:r>
        <w:rPr>
          <w:b/>
          <w:sz w:val="24"/>
        </w:rPr>
        <w:t>exiting</w:t>
      </w:r>
      <w:proofErr w:type="spellEnd"/>
      <w:r>
        <w:rPr>
          <w:b/>
          <w:sz w:val="24"/>
        </w:rPr>
        <w:t xml:space="preserve"> class </w:t>
      </w:r>
      <w:r w:rsidR="00175F77">
        <w:rPr>
          <w:b/>
          <w:sz w:val="24"/>
        </w:rPr>
        <w:t xml:space="preserve">. </w:t>
      </w:r>
      <w:proofErr w:type="gramStart"/>
      <w:r w:rsidR="00BE1790">
        <w:rPr>
          <w:b/>
          <w:sz w:val="24"/>
        </w:rPr>
        <w:t>it</w:t>
      </w:r>
      <w:proofErr w:type="gramEnd"/>
      <w:r w:rsidR="00BE1790">
        <w:rPr>
          <w:b/>
          <w:sz w:val="24"/>
        </w:rPr>
        <w:t xml:space="preserve"> is the “ kind of relationship”</w:t>
      </w:r>
    </w:p>
    <w:p w:rsidR="00BE1790" w:rsidRDefault="00BE1790" w:rsidP="00772485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example if class A is base class and we drive a class B from class A we can say that it is kind of A.</w:t>
      </w:r>
    </w:p>
    <w:p w:rsidR="00175F77" w:rsidRDefault="00175F77" w:rsidP="00175F77">
      <w:pPr>
        <w:jc w:val="both"/>
        <w:rPr>
          <w:b/>
          <w:color w:val="0000FF"/>
          <w:sz w:val="24"/>
        </w:rPr>
      </w:pPr>
      <w:r w:rsidRPr="00175F77">
        <w:rPr>
          <w:b/>
          <w:color w:val="0000FF"/>
          <w:sz w:val="24"/>
        </w:rPr>
        <w:t>Associatio</w:t>
      </w:r>
      <w:r>
        <w:rPr>
          <w:b/>
          <w:color w:val="0000FF"/>
          <w:sz w:val="24"/>
        </w:rPr>
        <w:t>n</w:t>
      </w:r>
    </w:p>
    <w:p w:rsidR="00175F77" w:rsidRDefault="00175F77" w:rsidP="00175F77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5.3pt;margin-top:24.55pt;width:68.1pt;height:0;z-index:251658240" o:connectortype="straight">
            <v:stroke endarrow="block"/>
          </v:shape>
        </w:pict>
      </w:r>
      <w:r>
        <w:rPr>
          <w:b/>
          <w:sz w:val="24"/>
        </w:rPr>
        <w:t xml:space="preserve">Association is relationship between two objects. In other </w:t>
      </w:r>
      <w:proofErr w:type="gramStart"/>
      <w:r>
        <w:rPr>
          <w:b/>
          <w:sz w:val="24"/>
        </w:rPr>
        <w:t>words  it</w:t>
      </w:r>
      <w:proofErr w:type="gramEnd"/>
      <w:r>
        <w:rPr>
          <w:b/>
          <w:sz w:val="24"/>
        </w:rPr>
        <w:t xml:space="preserve"> define the multiplication between two objects. </w:t>
      </w:r>
      <w:proofErr w:type="gramStart"/>
      <w:r>
        <w:rPr>
          <w:b/>
          <w:sz w:val="24"/>
        </w:rPr>
        <w:t>it</w:t>
      </w:r>
      <w:proofErr w:type="gramEnd"/>
      <w:r>
        <w:rPr>
          <w:b/>
          <w:sz w:val="24"/>
        </w:rPr>
        <w:t xml:space="preserve"> is denoted by this symbol  </w:t>
      </w:r>
    </w:p>
    <w:p w:rsidR="00175F77" w:rsidRDefault="00175F77" w:rsidP="00175F77">
      <w:pPr>
        <w:jc w:val="both"/>
        <w:rPr>
          <w:b/>
          <w:color w:val="0000FF"/>
          <w:sz w:val="24"/>
        </w:rPr>
      </w:pPr>
      <w:r w:rsidRPr="00175F77">
        <w:rPr>
          <w:b/>
          <w:color w:val="0000FF"/>
          <w:sz w:val="24"/>
        </w:rPr>
        <w:t>Aggregation</w:t>
      </w:r>
    </w:p>
    <w:p w:rsidR="00175F77" w:rsidRDefault="00175F77" w:rsidP="00175F77">
      <w:pPr>
        <w:jc w:val="both"/>
        <w:rPr>
          <w:b/>
          <w:sz w:val="24"/>
        </w:rPr>
      </w:pPr>
      <w:r>
        <w:rPr>
          <w:b/>
          <w:sz w:val="24"/>
        </w:rPr>
        <w:t xml:space="preserve">Both the inheritance and aggregation are the class relationship. Aggregation </w:t>
      </w:r>
      <w:r w:rsidR="000F0583">
        <w:rPr>
          <w:b/>
          <w:sz w:val="24"/>
        </w:rPr>
        <w:t>is called has a relation</w:t>
      </w:r>
      <w:r>
        <w:rPr>
          <w:b/>
          <w:sz w:val="24"/>
        </w:rPr>
        <w:t>ship</w:t>
      </w:r>
      <w:r w:rsidR="000F0583">
        <w:rPr>
          <w:b/>
          <w:sz w:val="24"/>
        </w:rPr>
        <w:t xml:space="preserve"> we say that library has a book or book is the part of </w:t>
      </w:r>
      <w:proofErr w:type="gramStart"/>
      <w:r w:rsidR="000F0583">
        <w:rPr>
          <w:b/>
          <w:sz w:val="24"/>
        </w:rPr>
        <w:t>library .</w:t>
      </w:r>
      <w:proofErr w:type="gramEnd"/>
    </w:p>
    <w:p w:rsidR="000F0583" w:rsidRPr="00175F77" w:rsidRDefault="000F0583" w:rsidP="00175F77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228.95pt;margin-top:5pt;width:18.85pt;height:14.9pt;z-index:251660288"/>
        </w:pict>
      </w:r>
      <w:r>
        <w:rPr>
          <w:b/>
          <w:noProof/>
          <w:sz w:val="24"/>
        </w:rPr>
        <w:pict>
          <v:shape id="_x0000_s1027" type="#_x0000_t32" style="position:absolute;left:0;text-align:left;margin-left:157.6pt;margin-top:12.15pt;width:71.35pt;height:0;z-index:251659264" o:connectortype="straight"/>
        </w:pict>
      </w:r>
      <w:proofErr w:type="gramStart"/>
      <w:r>
        <w:rPr>
          <w:b/>
          <w:sz w:val="24"/>
        </w:rPr>
        <w:t>it</w:t>
      </w:r>
      <w:proofErr w:type="gramEnd"/>
      <w:r>
        <w:rPr>
          <w:b/>
          <w:sz w:val="24"/>
        </w:rPr>
        <w:t xml:space="preserve"> is denoted by this symbol </w:t>
      </w:r>
    </w:p>
    <w:p w:rsidR="00175F77" w:rsidRDefault="000F0583" w:rsidP="00175F77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aggregation</w:t>
      </w:r>
      <w:proofErr w:type="gramEnd"/>
      <w:r>
        <w:rPr>
          <w:b/>
          <w:sz w:val="24"/>
        </w:rPr>
        <w:t xml:space="preserve"> is the special form of association</w:t>
      </w:r>
    </w:p>
    <w:p w:rsidR="000F0583" w:rsidRDefault="000F0583" w:rsidP="00175F77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44" type="#_x0000_t4" style="position:absolute;left:0;text-align:left;margin-left:282.8pt;margin-top:21.4pt;width:19.45pt;height:24pt;z-index:251671552"/>
        </w:pict>
      </w:r>
      <w:r>
        <w:rPr>
          <w:b/>
          <w:noProof/>
          <w:sz w:val="24"/>
        </w:rPr>
        <w:pict>
          <v:shape id="_x0000_s1036" type="#_x0000_t4" style="position:absolute;left:0;text-align:left;margin-left:161.5pt;margin-top:21.4pt;width:16.9pt;height:15.55pt;z-index:251667456"/>
        </w:pict>
      </w:r>
      <w:r>
        <w:rPr>
          <w:b/>
          <w:noProof/>
          <w:sz w:val="24"/>
        </w:rPr>
        <w:pict>
          <v:rect id="_x0000_s1029" style="position:absolute;left:0;text-align:left;margin-left:178.4pt;margin-top:21.4pt;width:101.15pt;height:27.25pt;z-index:251661312">
            <v:textbox>
              <w:txbxContent>
                <w:p w:rsidR="000F0583" w:rsidRPr="000F0583" w:rsidRDefault="000F0583" w:rsidP="000F0583">
                  <w:proofErr w:type="gramStart"/>
                  <w:r>
                    <w:rPr>
                      <w:b/>
                      <w:sz w:val="24"/>
                    </w:rPr>
                    <w:t>library</w:t>
                  </w:r>
                  <w:proofErr w:type="gramEnd"/>
                </w:p>
              </w:txbxContent>
            </v:textbox>
          </v:rect>
        </w:pict>
      </w:r>
    </w:p>
    <w:p w:rsidR="000F0583" w:rsidRDefault="000F0583" w:rsidP="00175F77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42" type="#_x0000_t32" style="position:absolute;left:0;text-align:left;margin-left:481.95pt;margin-top:6.25pt;width:0;height:97.9pt;flip:y;z-index:251669504" o:connectortype="straight"/>
        </w:pict>
      </w:r>
      <w:r>
        <w:rPr>
          <w:b/>
          <w:noProof/>
          <w:sz w:val="24"/>
        </w:rPr>
        <w:pict>
          <v:shape id="_x0000_s1043" type="#_x0000_t32" style="position:absolute;left:0;text-align:left;margin-left:302.25pt;margin-top:6.25pt;width:179.7pt;height:0;flip:x;z-index:251670528" o:connectortype="straight"/>
        </w:pict>
      </w:r>
      <w:r>
        <w:rPr>
          <w:b/>
          <w:noProof/>
          <w:sz w:val="24"/>
        </w:rPr>
        <w:pict>
          <v:shape id="_x0000_s1035" type="#_x0000_t32" style="position:absolute;left:0;text-align:left;margin-left:3.25pt;margin-top:1.05pt;width:158.25pt;height:0;z-index:251666432" o:connectortype="straight"/>
        </w:pict>
      </w:r>
      <w:r>
        <w:rPr>
          <w:b/>
          <w:noProof/>
          <w:sz w:val="24"/>
        </w:rPr>
        <w:pict>
          <v:shape id="_x0000_s1034" type="#_x0000_t32" style="position:absolute;left:0;text-align:left;margin-left:3.25pt;margin-top:1.05pt;width:0;height:92.1pt;flip:y;z-index:251665408" o:connectortype="straight"/>
        </w:pict>
      </w:r>
    </w:p>
    <w:p w:rsidR="00175F77" w:rsidRPr="00175F77" w:rsidRDefault="00175F77" w:rsidP="00175F77">
      <w:pPr>
        <w:jc w:val="both"/>
        <w:rPr>
          <w:b/>
          <w:sz w:val="24"/>
        </w:rPr>
      </w:pPr>
    </w:p>
    <w:p w:rsidR="00175F77" w:rsidRDefault="000F0583" w:rsidP="00772485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rect id="_x0000_s1031" style="position:absolute;left:0;text-align:left;margin-left:341.2pt;margin-top:21.3pt;width:81.05pt;height:46.05pt;z-index:251663360">
            <v:textbox>
              <w:txbxContent>
                <w:p w:rsidR="000F0583" w:rsidRDefault="000F0583">
                  <w:proofErr w:type="gramStart"/>
                  <w:r>
                    <w:t>staff</w:t>
                  </w:r>
                  <w:proofErr w:type="gramEnd"/>
                </w:p>
              </w:txbxContent>
            </v:textbox>
          </v:rect>
        </w:pict>
      </w:r>
      <w:r>
        <w:rPr>
          <w:b/>
          <w:noProof/>
          <w:sz w:val="24"/>
        </w:rPr>
        <w:pict>
          <v:rect id="_x0000_s1030" style="position:absolute;left:0;text-align:left;margin-left:50.6pt;margin-top:21.3pt;width:86.9pt;height:46.05pt;z-index:251662336">
            <v:textbox>
              <w:txbxContent>
                <w:p w:rsidR="000F0583" w:rsidRDefault="000F0583">
                  <w:proofErr w:type="gramStart"/>
                  <w:r>
                    <w:t>book</w:t>
                  </w:r>
                  <w:proofErr w:type="gramEnd"/>
                </w:p>
              </w:txbxContent>
            </v:textbox>
          </v:rect>
        </w:pict>
      </w:r>
    </w:p>
    <w:p w:rsidR="00BE1790" w:rsidRPr="00772485" w:rsidRDefault="000F0583" w:rsidP="00772485">
      <w:pPr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41" type="#_x0000_t32" style="position:absolute;left:0;text-align:left;margin-left:430.7pt;margin-top:23.6pt;width:51.25pt;height:0;z-index:251668480" o:connectortype="straight"/>
        </w:pict>
      </w:r>
      <w:r>
        <w:rPr>
          <w:b/>
          <w:noProof/>
          <w:sz w:val="24"/>
        </w:rPr>
        <w:pict>
          <v:shape id="_x0000_s1032" type="#_x0000_t32" style="position:absolute;left:0;text-align:left;margin-left:3.25pt;margin-top:12.6pt;width:41.5pt;height:.65pt;flip:x;z-index:251664384" o:connectortype="straight"/>
        </w:pict>
      </w:r>
    </w:p>
    <w:p w:rsidR="00772485" w:rsidRDefault="00772485" w:rsidP="00772485">
      <w:pPr>
        <w:jc w:val="both"/>
        <w:rPr>
          <w:b/>
          <w:i/>
          <w:color w:val="0000FF"/>
          <w:sz w:val="24"/>
        </w:rPr>
      </w:pPr>
    </w:p>
    <w:p w:rsidR="00772485" w:rsidRPr="00772485" w:rsidRDefault="00772485" w:rsidP="00772485">
      <w:pPr>
        <w:jc w:val="both"/>
        <w:rPr>
          <w:b/>
          <w:i/>
          <w:color w:val="0000FF"/>
          <w:sz w:val="24"/>
        </w:rPr>
      </w:pPr>
    </w:p>
    <w:p w:rsidR="00000000" w:rsidRDefault="000F0583">
      <w:pPr>
        <w:rPr>
          <w:b/>
          <w:color w:val="0000FF"/>
          <w:sz w:val="24"/>
        </w:rPr>
      </w:pPr>
      <w:r w:rsidRPr="000F0583">
        <w:rPr>
          <w:b/>
          <w:color w:val="0000FF"/>
          <w:sz w:val="24"/>
        </w:rPr>
        <w:t>Composition</w:t>
      </w:r>
    </w:p>
    <w:p w:rsidR="000F0583" w:rsidRDefault="000F0583">
      <w:pPr>
        <w:rPr>
          <w:b/>
          <w:sz w:val="24"/>
        </w:rPr>
      </w:pPr>
      <w:r>
        <w:rPr>
          <w:b/>
          <w:sz w:val="24"/>
        </w:rPr>
        <w:t>Composition is the special case of aggregation</w:t>
      </w:r>
      <w:r w:rsidR="00265A8C">
        <w:rPr>
          <w:b/>
          <w:sz w:val="24"/>
        </w:rPr>
        <w:t xml:space="preserve"> it consist of relationship.</w:t>
      </w:r>
    </w:p>
    <w:p w:rsidR="00265A8C" w:rsidRDefault="00265A8C">
      <w:pPr>
        <w:rPr>
          <w:b/>
          <w:sz w:val="24"/>
        </w:rPr>
      </w:pPr>
      <w:r>
        <w:rPr>
          <w:b/>
          <w:sz w:val="24"/>
        </w:rPr>
        <w:t>It is the stronger form of aggregation</w:t>
      </w:r>
    </w:p>
    <w:p w:rsidR="00265A8C" w:rsidRDefault="00265A8C">
      <w:pPr>
        <w:rPr>
          <w:b/>
          <w:sz w:val="24"/>
        </w:rPr>
      </w:pPr>
      <w:r>
        <w:rPr>
          <w:b/>
          <w:sz w:val="24"/>
        </w:rPr>
        <w:lastRenderedPageBreak/>
        <w:t xml:space="preserve">Denoted by symbol solid fill diamond  </w:t>
      </w:r>
    </w:p>
    <w:p w:rsidR="00265A8C" w:rsidRPr="000F0583" w:rsidRDefault="00265A8C">
      <w:pPr>
        <w:rPr>
          <w:b/>
          <w:sz w:val="24"/>
        </w:rPr>
      </w:pPr>
      <w:r>
        <w:rPr>
          <w:b/>
          <w:noProof/>
          <w:sz w:val="24"/>
        </w:rPr>
        <w:pict>
          <v:shape id="_x0000_s1046" type="#_x0000_t4" style="position:absolute;margin-left:103.8pt;margin-top:3pt;width:45.4pt;height:22.05pt;z-index:251673600" fillcolor="black [3200]" strokecolor="#f2f2f2 [3041]" strokeweight="3pt">
            <v:shadow on="t" type="perspective" color="#7f7f7f [1601]" opacity=".5" offset="1pt" offset2="-1pt"/>
            <v:textbox>
              <w:txbxContent>
                <w:p w:rsidR="00265A8C" w:rsidRDefault="00265A8C"/>
              </w:txbxContent>
            </v:textbox>
          </v:shape>
        </w:pict>
      </w:r>
      <w:r>
        <w:rPr>
          <w:b/>
          <w:noProof/>
          <w:sz w:val="24"/>
        </w:rPr>
        <w:pict>
          <v:shape id="_x0000_s1045" type="#_x0000_t32" style="position:absolute;margin-left:14.9pt;margin-top:12.7pt;width:88.9pt;height:.65pt;flip:y;z-index:251672576" o:connectortype="straight"/>
        </w:pict>
      </w:r>
    </w:p>
    <w:sectPr w:rsidR="00265A8C" w:rsidRPr="000F0583" w:rsidSect="00772485">
      <w:pgSz w:w="12240" w:h="15840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72485"/>
    <w:rsid w:val="000F0583"/>
    <w:rsid w:val="00175F77"/>
    <w:rsid w:val="00265A8C"/>
    <w:rsid w:val="006D2409"/>
    <w:rsid w:val="00772485"/>
    <w:rsid w:val="00BE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32"/>
        <o:r id="V:Rule10" type="connector" idref="#_x0000_s1034"/>
        <o:r id="V:Rule12" type="connector" idref="#_x0000_s1035"/>
        <o:r id="V:Rule16" type="connector" idref="#_x0000_s1041"/>
        <o:r id="V:Rule18" type="connector" idref="#_x0000_s1042"/>
        <o:r id="V:Rule20" type="connector" idref="#_x0000_s1043"/>
        <o:r id="V:Rule2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A521-8207-4D19-81EE-2617147A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2015-05-15T10:17:00Z</dcterms:created>
  <dcterms:modified xsi:type="dcterms:W3CDTF">2015-05-15T10:51:00Z</dcterms:modified>
</cp:coreProperties>
</file>