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car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declaraction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model_no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//different data type with same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name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CAR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part_no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price;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b0"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//graphic code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nDETAILS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CAR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car</w:t>
      </w:r>
      <w:proofErr w:type="gramEnd"/>
      <w:r>
        <w:rPr>
          <w:rFonts w:ascii="Consolas" w:hAnsi="Consolas" w:cs="Consolas"/>
          <w:sz w:val="19"/>
          <w:szCs w:val="19"/>
        </w:rPr>
        <w:t xml:space="preserve"> c1={2015,74,5000};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defining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car</w:t>
      </w:r>
      <w:proofErr w:type="gramEnd"/>
      <w:r>
        <w:rPr>
          <w:rFonts w:ascii="Consolas" w:hAnsi="Consolas" w:cs="Consolas"/>
          <w:sz w:val="19"/>
          <w:szCs w:val="19"/>
        </w:rPr>
        <w:t xml:space="preserve"> c2={2025,75,10000};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defining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car=2 is="</w:t>
      </w:r>
      <w:r>
        <w:rPr>
          <w:rFonts w:ascii="Consolas" w:hAnsi="Consolas" w:cs="Consolas"/>
          <w:sz w:val="19"/>
          <w:szCs w:val="19"/>
        </w:rPr>
        <w:t>&lt;&lt;c2.model_no&lt;&lt;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//accessing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only c2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"Part of car=2 is="</w:t>
      </w:r>
      <w:r>
        <w:rPr>
          <w:rFonts w:ascii="Consolas" w:hAnsi="Consolas" w:cs="Consolas"/>
          <w:sz w:val="19"/>
          <w:szCs w:val="19"/>
        </w:rPr>
        <w:t>&lt;&lt;c2.part_no&lt;&lt;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"Price of car=2 is="</w:t>
      </w:r>
      <w:r>
        <w:rPr>
          <w:rFonts w:ascii="Consolas" w:hAnsi="Consolas" w:cs="Consolas"/>
          <w:sz w:val="19"/>
          <w:szCs w:val="19"/>
        </w:rPr>
        <w:t>&lt;&lt;c2.price&lt;&lt;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310D" w:rsidRDefault="00B8310D" w:rsidP="00B831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35AC" w:rsidRPr="00B8310D" w:rsidRDefault="006C35AC" w:rsidP="00B8310D"/>
    <w:sectPr w:rsidR="006C35AC" w:rsidRPr="00B8310D" w:rsidSect="00D913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0387"/>
    <w:rsid w:val="00120387"/>
    <w:rsid w:val="006C35AC"/>
    <w:rsid w:val="00B83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2014-12-31T20:39:00Z</dcterms:created>
  <dcterms:modified xsi:type="dcterms:W3CDTF">2014-12-31T20:45:00Z</dcterms:modified>
</cp:coreProperties>
</file>