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EXPERIMENT - 5 </w:t>
      </w:r>
    </w:p>
    <w:p w:rsidR="00000000" w:rsidDel="00000000" w:rsidP="00000000" w:rsidRDefault="00000000" w:rsidRPr="00000000" w14:paraId="0000000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Perform Morphological Analysis on a word.</w:t>
      </w:r>
    </w:p>
    <w:p w:rsidR="00000000" w:rsidDel="00000000" w:rsidP="00000000" w:rsidRDefault="00000000" w:rsidRPr="00000000" w14:paraId="0000000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7">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Morphemes</w:t>
      </w:r>
      <w:r w:rsidDel="00000000" w:rsidR="00000000" w:rsidRPr="00000000">
        <w:rPr>
          <w:rFonts w:ascii="Roboto" w:cs="Roboto" w:eastAsia="Roboto" w:hAnsi="Roboto"/>
          <w:sz w:val="24"/>
          <w:szCs w:val="24"/>
          <w:rtl w:val="0"/>
        </w:rPr>
        <w:t xml:space="preserve"> are considered as smallest meaningful units of language. These morphemes can either be a root word(play) or affix(-ed). Combination of these morphemes is called morphological process. So, word "played" is made out of 2 morphemes "play" and "-ed". </w:t>
      </w:r>
    </w:p>
    <w:p w:rsidR="00000000" w:rsidDel="00000000" w:rsidP="00000000" w:rsidRDefault="00000000" w:rsidRPr="00000000" w14:paraId="0000000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finding all parts of a word(morphemes) and thus describing properties of a word is called "Morphological Analysis". For example, "played" has information verb "play" and "past tense", so given word is past tense form of verb "play".</w:t>
      </w:r>
    </w:p>
    <w:p w:rsidR="00000000" w:rsidDel="00000000" w:rsidP="00000000" w:rsidRDefault="00000000" w:rsidRPr="00000000" w14:paraId="0000000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morphological analyzer is a program that analyzes the morphology of an input word. It uses rules to identify the root and grammatical features of given words. It splits a given word into it's root, lexical category, gender, number, person, case, case marker or tense aspect modality(TAM), suffix and other required grammatical features as given below. </w:t>
      </w:r>
    </w:p>
    <w:p w:rsidR="00000000" w:rsidDel="00000000" w:rsidP="00000000" w:rsidRDefault="00000000" w:rsidRPr="00000000" w14:paraId="0000000A">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root : Root of the word (e.g. ladZake word has root ladZakA)</w:t>
      </w:r>
    </w:p>
    <w:p w:rsidR="00000000" w:rsidDel="00000000" w:rsidP="00000000" w:rsidRDefault="00000000" w:rsidRPr="00000000" w14:paraId="0000000B">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cat : Category of the word (e.g. Noun=n, Pronoun=pn, Adjective=adj, verb=v, adverb=adv</w:t>
      </w:r>
    </w:p>
    <w:p w:rsidR="00000000" w:rsidDel="00000000" w:rsidP="00000000" w:rsidRDefault="00000000" w:rsidRPr="00000000" w14:paraId="0000000C">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post-position=psp and avvya=avy)</w:t>
      </w:r>
    </w:p>
    <w:p w:rsidR="00000000" w:rsidDel="00000000" w:rsidP="00000000" w:rsidRDefault="00000000" w:rsidRPr="00000000" w14:paraId="0000000D">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gen : Gender of the word</w:t>
      </w:r>
    </w:p>
    <w:p w:rsidR="00000000" w:rsidDel="00000000" w:rsidP="00000000" w:rsidRDefault="00000000" w:rsidRPr="00000000" w14:paraId="0000000E">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 num : Number of the word (e.g. Singular=sg, Plural=pl, dual, and</w:t>
      </w:r>
    </w:p>
    <w:p w:rsidR="00000000" w:rsidDel="00000000" w:rsidP="00000000" w:rsidRDefault="00000000" w:rsidRPr="00000000" w14:paraId="0000000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any )</w:t>
      </w:r>
    </w:p>
    <w:p w:rsidR="00000000" w:rsidDel="00000000" w:rsidP="00000000" w:rsidRDefault="00000000" w:rsidRPr="00000000" w14:paraId="00000010">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 per : Person of the word (e.g. 1st Person=1, 2nd Person=2, 3rd Person=3, and any)</w:t>
      </w:r>
    </w:p>
    <w:p w:rsidR="00000000" w:rsidDel="00000000" w:rsidP="00000000" w:rsidRDefault="00000000" w:rsidRPr="00000000" w14:paraId="00000011">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6. case : Case of the word (e.g. direct=d, oblique=o and any)</w:t>
      </w:r>
    </w:p>
    <w:p w:rsidR="00000000" w:rsidDel="00000000" w:rsidP="00000000" w:rsidRDefault="00000000" w:rsidRPr="00000000" w14:paraId="00000012">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7. tam : Case marker for noun or Tense Aspect Mood(TAM) for verb of the word</w:t>
      </w:r>
    </w:p>
    <w:p w:rsidR="00000000" w:rsidDel="00000000" w:rsidP="00000000" w:rsidRDefault="00000000" w:rsidRPr="00000000" w14:paraId="00000013">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8. suff : Suffix of the word</w:t>
      </w:r>
    </w:p>
    <w:p w:rsidR="00000000" w:rsidDel="00000000" w:rsidP="00000000" w:rsidRDefault="00000000" w:rsidRPr="00000000" w14:paraId="0000001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Analysis of a word</w:t>
      </w:r>
    </w:p>
    <w:p w:rsidR="00000000" w:rsidDel="00000000" w:rsidP="00000000" w:rsidRDefault="00000000" w:rsidRPr="00000000" w14:paraId="00000016">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बच्चों (bachchoM) = बच्चा (bachchaa) (root) + ओं (oM) (suffix)</w:t>
      </w:r>
    </w:p>
    <w:p w:rsidR="00000000" w:rsidDel="00000000" w:rsidP="00000000" w:rsidRDefault="00000000" w:rsidRPr="00000000" w14:paraId="00000017">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(ओं=3 plural oblique)</w:t>
      </w:r>
    </w:p>
    <w:p w:rsidR="00000000" w:rsidDel="00000000" w:rsidP="00000000" w:rsidRDefault="00000000" w:rsidRPr="00000000" w14:paraId="0000001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linguistic paradigm is the complete set of variants of a given lexeme. These variants can be classified according to shared inflectional categories (eg: number, case etc) and arranged into tables.</w:t>
      </w:r>
    </w:p>
    <w:p w:rsidR="00000000" w:rsidDel="00000000" w:rsidP="00000000" w:rsidRDefault="00000000" w:rsidRPr="00000000" w14:paraId="0000001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A">
      <w:pPr>
        <w:spacing w:after="240" w:before="240" w:lineRule="auto"/>
        <w:jc w:val="both"/>
        <w:rPr>
          <w:rFonts w:ascii="Roboto" w:cs="Roboto" w:eastAsia="Roboto" w:hAnsi="Roboto"/>
          <w:b w:val="1"/>
          <w:sz w:val="24"/>
          <w:szCs w:val="24"/>
        </w:rPr>
      </w:pPr>
      <w:r w:rsidDel="00000000" w:rsidR="00000000" w:rsidRPr="00000000">
        <w:rPr>
          <w:rFonts w:ascii="Palanquin" w:cs="Palanquin" w:eastAsia="Palanquin" w:hAnsi="Palanquin"/>
          <w:b w:val="1"/>
          <w:sz w:val="24"/>
          <w:szCs w:val="24"/>
          <w:rtl w:val="0"/>
        </w:rPr>
        <w:t xml:space="preserve">Paradigm for बच्चा</w:t>
      </w:r>
    </w:p>
    <w:p w:rsidR="00000000" w:rsidDel="00000000" w:rsidP="00000000" w:rsidRDefault="00000000" w:rsidRPr="00000000" w14:paraId="0000001B">
      <w:pP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3024188" cy="1730555"/>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24188" cy="173055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D">
      <w:pPr>
        <w:spacing w:after="240" w:before="240" w:lineRule="auto"/>
        <w:jc w:val="both"/>
        <w:rPr>
          <w:rFonts w:ascii="Roboto" w:cs="Roboto" w:eastAsia="Roboto" w:hAnsi="Roboto"/>
          <w:b w:val="1"/>
          <w:sz w:val="24"/>
          <w:szCs w:val="24"/>
        </w:rPr>
      </w:pPr>
      <w:r w:rsidDel="00000000" w:rsidR="00000000" w:rsidRPr="00000000">
        <w:rPr>
          <w:rFonts w:ascii="Palanquin" w:cs="Palanquin" w:eastAsia="Palanquin" w:hAnsi="Palanquin"/>
          <w:b w:val="1"/>
          <w:sz w:val="24"/>
          <w:szCs w:val="24"/>
          <w:rtl w:val="0"/>
        </w:rPr>
        <w:t xml:space="preserve">Algorithm to get बच्चों (bachchoM) from बच्चा (bachchaa)</w:t>
      </w:r>
    </w:p>
    <w:p w:rsidR="00000000" w:rsidDel="00000000" w:rsidP="00000000" w:rsidRDefault="00000000" w:rsidRPr="00000000" w14:paraId="0000001E">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1. Take Root बच्च (bachch) आ (aa)</w:t>
      </w:r>
    </w:p>
    <w:p w:rsidR="00000000" w:rsidDel="00000000" w:rsidP="00000000" w:rsidRDefault="00000000" w:rsidRPr="00000000" w14:paraId="0000001F">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2. Delete आ (aa)</w:t>
      </w:r>
    </w:p>
    <w:p w:rsidR="00000000" w:rsidDel="00000000" w:rsidP="00000000" w:rsidRDefault="00000000" w:rsidRPr="00000000" w14:paraId="00000020">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3. output बच्च (bachch)</w:t>
      </w:r>
    </w:p>
    <w:p w:rsidR="00000000" w:rsidDel="00000000" w:rsidP="00000000" w:rsidRDefault="00000000" w:rsidRPr="00000000" w14:paraId="00000021">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4. Add ओं (oM) to output</w:t>
      </w:r>
    </w:p>
    <w:p w:rsidR="00000000" w:rsidDel="00000000" w:rsidP="00000000" w:rsidRDefault="00000000" w:rsidRPr="00000000" w14:paraId="00000022">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5. Return बच्चों (bachchoM)</w:t>
      </w:r>
    </w:p>
    <w:p w:rsidR="00000000" w:rsidDel="00000000" w:rsidP="00000000" w:rsidRDefault="00000000" w:rsidRPr="00000000" w14:paraId="00000023">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Therefore, आ is deleted and ओं is added to get बच्चों</w:t>
      </w:r>
    </w:p>
    <w:p w:rsidR="00000000" w:rsidDel="00000000" w:rsidP="00000000" w:rsidRDefault="00000000" w:rsidRPr="00000000" w14:paraId="0000002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5">
      <w:pPr>
        <w:spacing w:after="240" w:before="240" w:lineRule="auto"/>
        <w:jc w:val="both"/>
        <w:rPr>
          <w:rFonts w:ascii="Roboto" w:cs="Roboto" w:eastAsia="Roboto" w:hAnsi="Roboto"/>
          <w:b w:val="1"/>
          <w:sz w:val="24"/>
          <w:szCs w:val="24"/>
        </w:rPr>
      </w:pPr>
      <w:r w:rsidDel="00000000" w:rsidR="00000000" w:rsidRPr="00000000">
        <w:rPr>
          <w:rFonts w:ascii="Palanquin" w:cs="Palanquin" w:eastAsia="Palanquin" w:hAnsi="Palanquin"/>
          <w:b w:val="1"/>
          <w:sz w:val="24"/>
          <w:szCs w:val="24"/>
          <w:rtl w:val="0"/>
        </w:rPr>
        <w:t xml:space="preserve">Add-Delete table for बच्चा</w:t>
      </w:r>
    </w:p>
    <w:p w:rsidR="00000000" w:rsidDel="00000000" w:rsidP="00000000" w:rsidRDefault="00000000" w:rsidRPr="00000000" w14:paraId="0000002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3716498" cy="336778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16498" cy="336778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Paradigm Class</w:t>
      </w:r>
    </w:p>
    <w:p w:rsidR="00000000" w:rsidDel="00000000" w:rsidP="00000000" w:rsidRDefault="00000000" w:rsidRPr="00000000" w14:paraId="00000028">
      <w:pPr>
        <w:spacing w:after="240" w:before="240" w:lineRule="auto"/>
        <w:jc w:val="both"/>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Words in the same paradigm class behave similarly, for Example लड़क is in the same paradigm class as बच्च, so लड़का would behave similarly as बच्चा as they share the same paradigm class.</w:t>
      </w:r>
    </w:p>
    <w:p w:rsidR="00000000" w:rsidDel="00000000" w:rsidP="00000000" w:rsidRDefault="00000000" w:rsidRPr="00000000" w14:paraId="0000002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666875" cy="160972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66875" cy="1609725"/>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A">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Words can be analyzed morphologically if we know all variants of a given root word. We can use an 'Add-Delete' table for this analysis.</w:t>
      </w:r>
    </w:p>
    <w:p w:rsidR="00000000" w:rsidDel="00000000" w:rsidP="00000000" w:rsidRDefault="00000000" w:rsidRPr="00000000" w14:paraId="0000002B">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33825" cy="105727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338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w:t>
      </w:r>
    </w:p>
    <w:p w:rsidR="00000000" w:rsidDel="00000000" w:rsidP="00000000" w:rsidRDefault="00000000" w:rsidRPr="00000000" w14:paraId="0000002E">
      <w:pPr>
        <w:jc w:val="both"/>
        <w:rPr>
          <w:rFonts w:ascii="Roboto" w:cs="Roboto" w:eastAsia="Roboto" w:hAnsi="Roboto"/>
          <w:sz w:val="24"/>
          <w:szCs w:val="24"/>
        </w:rPr>
      </w:pP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codecs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re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read the input file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filepath = "input.txt"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f = codecs.open(filepath, encoding="utf-8")</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text = f.read()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sentences = text.split(u"।")  # since hindi sentences end with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words_list = list()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for sentence in sentences: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words = sentence.split(" ")  # words are seperated by a space in hindi</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words_list += words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suffixes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1: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u"ाएगी",</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u"ाएगा",</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u"ाओगी",</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u"ाओगे",</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u"एंगी",</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u"एंगे",</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u"ातीं",</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u"नाओं",</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u"नाएं",</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u"ताओं",</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u"ताएं",</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u"ियाँ",</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u"ियों",</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u"ियां",</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ab/>
              <w:t xml:space="preserve">2: [u"ो", u"े", u"ू", u"ु", u"ीय", u"ि", u"ा"],</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ab/>
              <w:t xml:space="preserve">3: [u"कर", u"ाओ", u"िए", u"ाई", u"ाए", u"ने", u"नी", u"ना", u"ते", u"ीं", u"ती", u"ता", u"ाँ", u"ां", u"ों", u"ें"],</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4: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u"ाकर",</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u"ाइए",</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u"ाईं",</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u"ाया",</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u"ोगे",</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u"ाने",</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u"ाना",</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u"ाते",</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u"ाती",</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u"ाता",</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u"तीं",</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u"ाओं",</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u"ाएं",</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u"ुओं",</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u"ुएं",</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u"ुआं",</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ab/>
              <w:t xml:space="preserve">5: [u"ाएंगी", u"ाएंगे", u"ाऊंगी", u"ाऊंगा", u"ाइयाँ", u"ाइयों", u"ाइयां"],</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stems = list()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for word in words_list: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for L in range(1, 5):</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if len(word) &gt;= L + 1:</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for suffix in suffixes[L]:</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if word.endswith(suffix):</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word = word[:-L]  # stripping the suffix from the word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try: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if word[-1] == u"ि":</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Palanquin" w:cs="Palanquin" w:eastAsia="Palanquin" w:hAnsi="Palanquin"/>
                <w:b w:val="0"/>
                <w:i w:val="0"/>
                <w:color w:val="161b1d"/>
                <w:sz w:val="24"/>
                <w:szCs w:val="24"/>
                <w:u w:val="none"/>
                <w:rtl w:val="0"/>
              </w:rPr>
              <w:t xml:space="preserve">         </w:t>
              <w:tab/>
              <w:t xml:space="preserve">               word = word[:-1] + u"ी"</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except: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print(word)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if word: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tab/>
              <w:t xml:space="preserve">stems.append(word)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19"/>
                <w:szCs w:val="19"/>
                <w:u w:val="none"/>
              </w:rPr>
            </w:pPr>
            <w:r w:rsidDel="00000000" w:rsidR="00000000" w:rsidRPr="00000000">
              <w:rPr>
                <w:rFonts w:ascii="Roboto" w:cs="Roboto" w:eastAsia="Roboto" w:hAnsi="Roboto"/>
                <w:b w:val="0"/>
                <w:i w:val="0"/>
                <w:color w:val="161b1d"/>
                <w:sz w:val="19"/>
                <w:szCs w:val="19"/>
                <w:u w:val="no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filename = "stems_generated.txt"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f = codecs.open(filename, "w", encoding="utf-8")  # open in write mode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for stem in stems: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f.write(str(stem))</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ab/>
              <w:t xml:space="preserve">f.write(u"\u0020")</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f.close()</w:t>
            </w:r>
            <w:r w:rsidDel="00000000" w:rsidR="00000000" w:rsidRPr="00000000">
              <w:rPr>
                <w:rtl w:val="0"/>
              </w:rPr>
            </w:r>
          </w:p>
        </w:tc>
      </w:tr>
    </w:tbl>
    <w:p w:rsidR="00000000" w:rsidDel="00000000" w:rsidP="00000000" w:rsidRDefault="00000000" w:rsidRPr="00000000" w14:paraId="00000081">
      <w:pPr>
        <w:spacing w:after="240" w:before="240" w:lineRule="auto"/>
        <w:jc w:val="both"/>
        <w:rPr>
          <w:rFonts w:ascii="Roboto" w:cs="Roboto" w:eastAsia="Roboto" w:hAnsi="Roboto"/>
          <w:sz w:val="19"/>
          <w:szCs w:val="19"/>
        </w:rPr>
      </w:pPr>
      <w:r w:rsidDel="00000000" w:rsidR="00000000" w:rsidRPr="00000000">
        <w:rPr>
          <w:rtl w:val="0"/>
        </w:rPr>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3528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352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Conclusion</w:t>
      </w:r>
      <w:r w:rsidDel="00000000" w:rsidR="00000000" w:rsidRPr="00000000">
        <w:rPr>
          <w:rFonts w:ascii="Roboto" w:cs="Roboto" w:eastAsia="Roboto" w:hAnsi="Roboto"/>
          <w:sz w:val="24"/>
          <w:szCs w:val="24"/>
          <w:rtl w:val="0"/>
        </w:rPr>
        <w:t xml:space="preserve">: We have successfully performed morphological analysis on a Hindi text.</w:t>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tl w:val="0"/>
        </w:rPr>
      </w:r>
    </w:p>
    <w:sectPr>
      <w:headerReference r:id="rId12"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center"/>
      <w:rPr/>
    </w:pPr>
    <w:r w:rsidDel="00000000" w:rsidR="00000000" w:rsidRPr="00000000">
      <w:rPr/>
      <w:drawing>
        <wp:inline distB="114300" distT="114300" distL="114300" distR="114300">
          <wp:extent cx="5731200" cy="723900"/>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JUNAID GIRKAR | 60004190057 | BE COMPS A2 | NATURAL LANGUAGE PROCESSING</w:t>
    </w:r>
  </w:p>
  <w:p w:rsidR="00000000" w:rsidDel="00000000" w:rsidP="00000000" w:rsidRDefault="00000000" w:rsidRPr="00000000" w14:paraId="0000008D">
    <w:pPr>
      <w:jc w:val="cente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regular.ttf"/><Relationship Id="rId6" Type="http://schemas.openxmlformats.org/officeDocument/2006/relationships/font" Target="fonts/Palanquin-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