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B7A0" w14:textId="515398E8" w:rsidR="00E73825" w:rsidRDefault="00A04838" w:rsidP="009D0075">
      <w:pPr>
        <w:jc w:val="center"/>
        <w:rPr>
          <w:rFonts w:ascii="Yu Gothic" w:eastAsia="Yu Gothic" w:hAnsi="Yu Gothic"/>
          <w:b/>
          <w:bCs/>
          <w:sz w:val="28"/>
          <w:u w:val="single"/>
          <w:lang w:val="en-IN"/>
        </w:rPr>
      </w:pPr>
      <w:r>
        <w:rPr>
          <w:rFonts w:ascii="Yu Gothic" w:eastAsia="Yu Gothic" w:hAnsi="Yu Gothic"/>
          <w:b/>
          <w:bCs/>
          <w:sz w:val="28"/>
          <w:u w:val="single"/>
          <w:lang w:val="en-IN"/>
        </w:rPr>
        <w:t xml:space="preserve">NLP </w:t>
      </w:r>
      <w:r w:rsidR="000B027C">
        <w:rPr>
          <w:rFonts w:ascii="Yu Gothic" w:eastAsia="Yu Gothic" w:hAnsi="Yu Gothic"/>
          <w:b/>
          <w:bCs/>
          <w:sz w:val="28"/>
          <w:u w:val="single"/>
          <w:lang w:val="en-IN"/>
        </w:rPr>
        <w:t>Mini-Proj</w:t>
      </w:r>
      <w:r w:rsidR="00833999">
        <w:rPr>
          <w:rFonts w:ascii="Yu Gothic" w:eastAsia="Yu Gothic" w:hAnsi="Yu Gothic"/>
          <w:b/>
          <w:bCs/>
          <w:sz w:val="28"/>
          <w:u w:val="single"/>
          <w:lang w:val="en-IN"/>
        </w:rPr>
        <w:t>ect:</w:t>
      </w:r>
      <w:r>
        <w:rPr>
          <w:rFonts w:ascii="Yu Gothic" w:eastAsia="Yu Gothic" w:hAnsi="Yu Gothic"/>
          <w:b/>
          <w:bCs/>
          <w:sz w:val="28"/>
          <w:u w:val="single"/>
          <w:lang w:val="en-IN"/>
        </w:rPr>
        <w:t xml:space="preserve"> </w:t>
      </w:r>
      <w:r w:rsidR="000B027C">
        <w:rPr>
          <w:rFonts w:ascii="Yu Gothic" w:eastAsia="Yu Gothic" w:hAnsi="Yu Gothic"/>
          <w:b/>
          <w:bCs/>
          <w:sz w:val="28"/>
          <w:u w:val="single"/>
          <w:lang w:val="en-IN"/>
        </w:rPr>
        <w:t xml:space="preserve">Constituency Parsing and Dependency </w:t>
      </w:r>
      <w:r>
        <w:rPr>
          <w:rFonts w:ascii="Yu Gothic" w:eastAsia="Yu Gothic" w:hAnsi="Yu Gothic"/>
          <w:b/>
          <w:bCs/>
          <w:sz w:val="28"/>
          <w:u w:val="single"/>
          <w:lang w:val="en-IN"/>
        </w:rPr>
        <w:t>Parsing</w:t>
      </w:r>
    </w:p>
    <w:p w14:paraId="2FF8F24F" w14:textId="20191019" w:rsidR="009D0075" w:rsidRDefault="00A04838" w:rsidP="009D0075">
      <w:pPr>
        <w:rPr>
          <w:rFonts w:ascii="Yu Gothic" w:eastAsia="Yu Gothic" w:hAnsi="Yu Gothic"/>
          <w:sz w:val="28"/>
          <w:lang w:val="en-IN"/>
        </w:rPr>
      </w:pPr>
      <w:r>
        <w:rPr>
          <w:rFonts w:ascii="Yu Gothic" w:eastAsia="Yu Gothic" w:hAnsi="Yu Gothic"/>
          <w:b/>
          <w:bCs/>
          <w:sz w:val="28"/>
          <w:u w:val="single"/>
          <w:lang w:val="en-IN"/>
        </w:rPr>
        <w:t>Problem Statement</w:t>
      </w:r>
      <w:r w:rsidR="009D0075">
        <w:rPr>
          <w:rFonts w:ascii="Yu Gothic" w:eastAsia="Yu Gothic" w:hAnsi="Yu Gothic"/>
          <w:b/>
          <w:bCs/>
          <w:sz w:val="28"/>
          <w:u w:val="single"/>
          <w:lang w:val="en-IN"/>
        </w:rPr>
        <w:br/>
      </w:r>
      <w:r w:rsidR="009D0075">
        <w:rPr>
          <w:rFonts w:ascii="Yu Gothic" w:eastAsia="Yu Gothic" w:hAnsi="Yu Gothic"/>
          <w:sz w:val="28"/>
          <w:lang w:val="en-IN"/>
        </w:rPr>
        <w:t xml:space="preserve">To carry out and visualize </w:t>
      </w:r>
      <w:r w:rsidR="00565A09">
        <w:rPr>
          <w:rFonts w:ascii="Yu Gothic" w:eastAsia="Yu Gothic" w:hAnsi="Yu Gothic"/>
          <w:sz w:val="28"/>
          <w:lang w:val="en-IN"/>
        </w:rPr>
        <w:t>Constituency Parsing</w:t>
      </w:r>
      <w:r w:rsidR="00565A09">
        <w:rPr>
          <w:rFonts w:ascii="Yu Gothic" w:eastAsia="Yu Gothic" w:hAnsi="Yu Gothic"/>
          <w:sz w:val="28"/>
          <w:lang w:val="en-IN"/>
        </w:rPr>
        <w:t xml:space="preserve"> and </w:t>
      </w:r>
      <w:r w:rsidR="009D0075">
        <w:rPr>
          <w:rFonts w:ascii="Yu Gothic" w:eastAsia="Yu Gothic" w:hAnsi="Yu Gothic"/>
          <w:sz w:val="28"/>
          <w:lang w:val="en-IN"/>
        </w:rPr>
        <w:t>Dependency Parsing</w:t>
      </w:r>
    </w:p>
    <w:p w14:paraId="41F5A30B" w14:textId="47DDC93A" w:rsidR="00A04838" w:rsidRDefault="00A04838" w:rsidP="009D0075">
      <w:pPr>
        <w:rPr>
          <w:rFonts w:ascii="Yu Gothic" w:eastAsia="Yu Gothic" w:hAnsi="Yu Gothic"/>
          <w:sz w:val="28"/>
          <w:lang w:val="en-IN"/>
        </w:rPr>
      </w:pPr>
      <w:r>
        <w:rPr>
          <w:rFonts w:ascii="Yu Gothic" w:eastAsia="Yu Gothic" w:hAnsi="Yu Gothic"/>
          <w:b/>
          <w:bCs/>
          <w:sz w:val="28"/>
          <w:u w:val="single"/>
          <w:lang w:val="en-IN"/>
        </w:rPr>
        <w:t>Platform/Languages</w:t>
      </w:r>
      <w:r>
        <w:rPr>
          <w:rFonts w:ascii="Yu Gothic" w:eastAsia="Yu Gothic" w:hAnsi="Yu Gothic"/>
          <w:b/>
          <w:bCs/>
          <w:sz w:val="28"/>
          <w:u w:val="single"/>
          <w:lang w:val="en-IN"/>
        </w:rPr>
        <w:br/>
      </w:r>
      <w:r>
        <w:rPr>
          <w:rFonts w:ascii="Yu Gothic" w:eastAsia="Yu Gothic" w:hAnsi="Yu Gothic"/>
          <w:sz w:val="28"/>
          <w:lang w:val="en-IN"/>
        </w:rPr>
        <w:t xml:space="preserve">Python, NLTK, </w:t>
      </w:r>
      <w:proofErr w:type="spellStart"/>
      <w:r>
        <w:rPr>
          <w:rFonts w:ascii="Yu Gothic" w:eastAsia="Yu Gothic" w:hAnsi="Yu Gothic"/>
          <w:sz w:val="28"/>
          <w:lang w:val="en-IN"/>
        </w:rPr>
        <w:t>CoreNLP</w:t>
      </w:r>
      <w:proofErr w:type="spellEnd"/>
    </w:p>
    <w:p w14:paraId="3CD81356" w14:textId="37FD0838" w:rsidR="00984E17" w:rsidRDefault="00A04838" w:rsidP="009D0075">
      <w:pPr>
        <w:rPr>
          <w:rFonts w:ascii="Yu Gothic" w:eastAsia="Yu Gothic" w:hAnsi="Yu Gothic"/>
          <w:sz w:val="28"/>
          <w:lang w:val="en-IN"/>
        </w:rPr>
      </w:pPr>
      <w:r>
        <w:rPr>
          <w:rFonts w:ascii="Yu Gothic" w:eastAsia="Yu Gothic" w:hAnsi="Yu Gothic"/>
          <w:b/>
          <w:bCs/>
          <w:sz w:val="28"/>
          <w:u w:val="single"/>
          <w:lang w:val="en-IN"/>
        </w:rPr>
        <w:t>Abstract</w:t>
      </w:r>
      <w:r>
        <w:rPr>
          <w:rFonts w:ascii="Yu Gothic" w:eastAsia="Yu Gothic" w:hAnsi="Yu Gothic"/>
          <w:b/>
          <w:bCs/>
          <w:sz w:val="28"/>
          <w:u w:val="single"/>
          <w:lang w:val="en-IN"/>
        </w:rPr>
        <w:br/>
      </w:r>
      <w:r w:rsidR="00984E17" w:rsidRPr="00984E17">
        <w:rPr>
          <w:rFonts w:ascii="Yu Gothic" w:eastAsia="Yu Gothic" w:hAnsi="Yu Gothic"/>
          <w:sz w:val="28"/>
          <w:lang w:val="en-IN"/>
        </w:rPr>
        <w:t xml:space="preserve">Sentence parsing can be helpful in understanding the meaning, structure, and syntactical relationships in sentences. Two common types </w:t>
      </w:r>
      <w:r w:rsidR="00984E17">
        <w:rPr>
          <w:rFonts w:ascii="Yu Gothic" w:eastAsia="Yu Gothic" w:hAnsi="Yu Gothic"/>
          <w:sz w:val="28"/>
          <w:lang w:val="en-IN"/>
        </w:rPr>
        <w:t xml:space="preserve">of parsing </w:t>
      </w:r>
      <w:r w:rsidR="00984E17" w:rsidRPr="00984E17">
        <w:rPr>
          <w:rFonts w:ascii="Yu Gothic" w:eastAsia="Yu Gothic" w:hAnsi="Yu Gothic"/>
          <w:sz w:val="28"/>
          <w:lang w:val="en-IN"/>
        </w:rPr>
        <w:t xml:space="preserve">are </w:t>
      </w:r>
      <w:r w:rsidR="00565A09">
        <w:rPr>
          <w:rFonts w:ascii="Yu Gothic" w:eastAsia="Yu Gothic" w:hAnsi="Yu Gothic"/>
          <w:sz w:val="28"/>
          <w:lang w:val="en-IN"/>
        </w:rPr>
        <w:t>C</w:t>
      </w:r>
      <w:r w:rsidR="00565A09" w:rsidRPr="00984E17">
        <w:rPr>
          <w:rFonts w:ascii="Yu Gothic" w:eastAsia="Yu Gothic" w:hAnsi="Yu Gothic"/>
          <w:sz w:val="28"/>
          <w:lang w:val="en-IN"/>
        </w:rPr>
        <w:t xml:space="preserve">onstituency </w:t>
      </w:r>
      <w:r w:rsidR="00565A09">
        <w:rPr>
          <w:rFonts w:ascii="Yu Gothic" w:eastAsia="Yu Gothic" w:hAnsi="Yu Gothic"/>
          <w:sz w:val="28"/>
          <w:lang w:val="en-IN"/>
        </w:rPr>
        <w:t>P</w:t>
      </w:r>
      <w:r w:rsidR="00565A09" w:rsidRPr="00984E17">
        <w:rPr>
          <w:rFonts w:ascii="Yu Gothic" w:eastAsia="Yu Gothic" w:hAnsi="Yu Gothic"/>
          <w:sz w:val="28"/>
          <w:lang w:val="en-IN"/>
        </w:rPr>
        <w:t xml:space="preserve">arsing </w:t>
      </w:r>
      <w:r w:rsidR="00565A09">
        <w:rPr>
          <w:rFonts w:ascii="Yu Gothic" w:eastAsia="Yu Gothic" w:hAnsi="Yu Gothic"/>
          <w:sz w:val="28"/>
          <w:lang w:val="en-IN"/>
        </w:rPr>
        <w:t>(</w:t>
      </w:r>
      <w:r w:rsidR="00565A09" w:rsidRPr="00984E17">
        <w:rPr>
          <w:rFonts w:ascii="Yu Gothic" w:eastAsia="Yu Gothic" w:hAnsi="Yu Gothic"/>
          <w:sz w:val="28"/>
          <w:lang w:val="en-IN"/>
        </w:rPr>
        <w:t xml:space="preserve">also known as </w:t>
      </w:r>
      <w:r w:rsidR="00565A09">
        <w:rPr>
          <w:rFonts w:ascii="Yu Gothic" w:eastAsia="Yu Gothic" w:hAnsi="Yu Gothic"/>
          <w:sz w:val="28"/>
          <w:lang w:val="en-IN"/>
        </w:rPr>
        <w:t>S</w:t>
      </w:r>
      <w:r w:rsidR="00565A09" w:rsidRPr="00984E17">
        <w:rPr>
          <w:rFonts w:ascii="Yu Gothic" w:eastAsia="Yu Gothic" w:hAnsi="Yu Gothic"/>
          <w:sz w:val="28"/>
          <w:lang w:val="en-IN"/>
        </w:rPr>
        <w:t xml:space="preserve">yntactical </w:t>
      </w:r>
      <w:r w:rsidR="00565A09">
        <w:rPr>
          <w:rFonts w:ascii="Yu Gothic" w:eastAsia="Yu Gothic" w:hAnsi="Yu Gothic"/>
          <w:sz w:val="28"/>
          <w:lang w:val="en-IN"/>
        </w:rPr>
        <w:t>P</w:t>
      </w:r>
      <w:r w:rsidR="00565A09" w:rsidRPr="00984E17">
        <w:rPr>
          <w:rFonts w:ascii="Yu Gothic" w:eastAsia="Yu Gothic" w:hAnsi="Yu Gothic"/>
          <w:sz w:val="28"/>
          <w:lang w:val="en-IN"/>
        </w:rPr>
        <w:t>arsing</w:t>
      </w:r>
      <w:r w:rsidR="00565A09">
        <w:rPr>
          <w:rFonts w:ascii="Yu Gothic" w:eastAsia="Yu Gothic" w:hAnsi="Yu Gothic"/>
          <w:sz w:val="28"/>
          <w:lang w:val="en-IN"/>
        </w:rPr>
        <w:t>)</w:t>
      </w:r>
      <w:r w:rsidR="00565A09">
        <w:rPr>
          <w:rFonts w:ascii="Yu Gothic" w:eastAsia="Yu Gothic" w:hAnsi="Yu Gothic"/>
          <w:sz w:val="28"/>
          <w:lang w:val="en-IN"/>
        </w:rPr>
        <w:t xml:space="preserve"> and </w:t>
      </w:r>
      <w:r w:rsidR="00912576">
        <w:rPr>
          <w:rFonts w:ascii="Yu Gothic" w:eastAsia="Yu Gothic" w:hAnsi="Yu Gothic"/>
          <w:sz w:val="28"/>
          <w:lang w:val="en-IN"/>
        </w:rPr>
        <w:t>D</w:t>
      </w:r>
      <w:r w:rsidR="00984E17" w:rsidRPr="00984E17">
        <w:rPr>
          <w:rFonts w:ascii="Yu Gothic" w:eastAsia="Yu Gothic" w:hAnsi="Yu Gothic"/>
          <w:sz w:val="28"/>
          <w:lang w:val="en-IN"/>
        </w:rPr>
        <w:t xml:space="preserve">ependency </w:t>
      </w:r>
      <w:r w:rsidR="00912576">
        <w:rPr>
          <w:rFonts w:ascii="Yu Gothic" w:eastAsia="Yu Gothic" w:hAnsi="Yu Gothic"/>
          <w:sz w:val="28"/>
          <w:lang w:val="en-IN"/>
        </w:rPr>
        <w:t>Parsing</w:t>
      </w:r>
      <w:r w:rsidR="00565A09">
        <w:rPr>
          <w:rFonts w:ascii="Yu Gothic" w:eastAsia="Yu Gothic" w:hAnsi="Yu Gothic"/>
          <w:sz w:val="28"/>
          <w:lang w:val="en-IN"/>
        </w:rPr>
        <w:t>.</w:t>
      </w:r>
      <w:r w:rsidR="00D35CE2">
        <w:rPr>
          <w:rFonts w:ascii="Yu Gothic" w:eastAsia="Yu Gothic" w:hAnsi="Yu Gothic"/>
          <w:sz w:val="28"/>
          <w:lang w:val="en-IN"/>
        </w:rPr>
        <w:t xml:space="preserve"> They</w:t>
      </w:r>
      <w:r w:rsidR="00D35CE2">
        <w:rPr>
          <w:rFonts w:ascii="Yu Gothic" w:eastAsia="Yu Gothic" w:hAnsi="Yu Gothic"/>
          <w:sz w:val="28"/>
          <w:lang w:val="en-IN"/>
        </w:rPr>
        <w:t xml:space="preserve"> are used </w:t>
      </w:r>
      <w:r w:rsidR="00D35CE2" w:rsidRPr="00245E68">
        <w:rPr>
          <w:rFonts w:ascii="Yu Gothic" w:eastAsia="Yu Gothic" w:hAnsi="Yu Gothic"/>
          <w:sz w:val="28"/>
          <w:lang w:val="en-IN"/>
        </w:rPr>
        <w:t>in word processing systems</w:t>
      </w:r>
      <w:r w:rsidR="00D35CE2">
        <w:rPr>
          <w:rFonts w:ascii="Yu Gothic" w:eastAsia="Yu Gothic" w:hAnsi="Yu Gothic"/>
          <w:sz w:val="28"/>
          <w:lang w:val="en-IN"/>
        </w:rPr>
        <w:t xml:space="preserve">, information extraction systems, and </w:t>
      </w:r>
      <w:r w:rsidR="00D35CE2" w:rsidRPr="00245E68">
        <w:rPr>
          <w:rFonts w:ascii="Yu Gothic" w:eastAsia="Yu Gothic" w:hAnsi="Yu Gothic"/>
          <w:sz w:val="28"/>
          <w:lang w:val="en-IN"/>
        </w:rPr>
        <w:t>grammar checking.</w:t>
      </w:r>
    </w:p>
    <w:p w14:paraId="3B547A2D" w14:textId="77777777" w:rsidR="00565A09" w:rsidRDefault="00565A09" w:rsidP="00565A09">
      <w:pPr>
        <w:rPr>
          <w:rFonts w:ascii="Yu Gothic" w:eastAsia="Yu Gothic" w:hAnsi="Yu Gothic"/>
          <w:sz w:val="28"/>
          <w:lang w:val="en-IN"/>
        </w:rPr>
      </w:pPr>
      <w:r w:rsidRPr="00984E17">
        <w:rPr>
          <w:rFonts w:ascii="Yu Gothic" w:eastAsia="Yu Gothic" w:hAnsi="Yu Gothic"/>
          <w:sz w:val="28"/>
          <w:lang w:val="en-IN"/>
        </w:rPr>
        <w:t>A constituency parsed tree displays the syntactic structure of a sentence using context-free grammar</w:t>
      </w:r>
      <w:r>
        <w:rPr>
          <w:rFonts w:ascii="Yu Gothic" w:eastAsia="Yu Gothic" w:hAnsi="Yu Gothic"/>
          <w:sz w:val="28"/>
          <w:lang w:val="en-IN"/>
        </w:rPr>
        <w:t xml:space="preserve"> u</w:t>
      </w:r>
      <w:r w:rsidRPr="00984E17">
        <w:rPr>
          <w:rFonts w:ascii="Yu Gothic" w:eastAsia="Yu Gothic" w:hAnsi="Yu Gothic"/>
          <w:sz w:val="28"/>
          <w:lang w:val="en-IN"/>
        </w:rPr>
        <w:t xml:space="preserve">nlike dependency parsing which relies on dependency grammar. </w:t>
      </w:r>
      <w:r>
        <w:rPr>
          <w:rFonts w:ascii="Yu Gothic" w:eastAsia="Yu Gothic" w:hAnsi="Yu Gothic"/>
          <w:sz w:val="28"/>
          <w:lang w:val="en-IN"/>
        </w:rPr>
        <w:t>T</w:t>
      </w:r>
      <w:r w:rsidRPr="00274867">
        <w:rPr>
          <w:rFonts w:ascii="Yu Gothic" w:eastAsia="Yu Gothic" w:hAnsi="Yu Gothic"/>
          <w:sz w:val="28"/>
          <w:lang w:val="en-IN"/>
        </w:rPr>
        <w:t>he sentence</w:t>
      </w:r>
      <w:r>
        <w:rPr>
          <w:rFonts w:ascii="Yu Gothic" w:eastAsia="Yu Gothic" w:hAnsi="Yu Gothic"/>
          <w:sz w:val="28"/>
          <w:lang w:val="en-IN"/>
        </w:rPr>
        <w:t xml:space="preserve"> is broken </w:t>
      </w:r>
      <w:r w:rsidRPr="00274867">
        <w:rPr>
          <w:rFonts w:ascii="Yu Gothic" w:eastAsia="Yu Gothic" w:hAnsi="Yu Gothic"/>
          <w:sz w:val="28"/>
          <w:lang w:val="en-IN"/>
        </w:rPr>
        <w:t>down into sub-phrases also known as constituents. These sub-phrases belong to a specific category of grammar like NP (noun phrase) and VP</w:t>
      </w:r>
      <w:r>
        <w:rPr>
          <w:rFonts w:ascii="Yu Gothic" w:eastAsia="Yu Gothic" w:hAnsi="Yu Gothic"/>
          <w:sz w:val="28"/>
          <w:lang w:val="en-IN"/>
        </w:rPr>
        <w:t xml:space="preserve"> </w:t>
      </w:r>
      <w:r w:rsidRPr="00274867">
        <w:rPr>
          <w:rFonts w:ascii="Yu Gothic" w:eastAsia="Yu Gothic" w:hAnsi="Yu Gothic"/>
          <w:sz w:val="28"/>
          <w:lang w:val="en-IN"/>
        </w:rPr>
        <w:t>(verb phrase).</w:t>
      </w:r>
    </w:p>
    <w:p w14:paraId="3FBC1BFF" w14:textId="53AB70AE" w:rsidR="00984E17" w:rsidRDefault="00984E17" w:rsidP="00984E17">
      <w:pPr>
        <w:rPr>
          <w:rFonts w:ascii="Yu Gothic" w:eastAsia="Yu Gothic" w:hAnsi="Yu Gothic"/>
          <w:sz w:val="28"/>
          <w:lang w:val="en-IN"/>
        </w:rPr>
      </w:pPr>
      <w:r w:rsidRPr="00984E17">
        <w:rPr>
          <w:rFonts w:ascii="Yu Gothic" w:eastAsia="Yu Gothic" w:hAnsi="Yu Gothic"/>
          <w:sz w:val="28"/>
          <w:lang w:val="en-IN"/>
        </w:rPr>
        <w:t xml:space="preserve">Dependency parsing is the process of </w:t>
      </w:r>
      <w:proofErr w:type="spellStart"/>
      <w:r w:rsidRPr="00984E17">
        <w:rPr>
          <w:rFonts w:ascii="Yu Gothic" w:eastAsia="Yu Gothic" w:hAnsi="Yu Gothic"/>
          <w:sz w:val="28"/>
          <w:lang w:val="en-IN"/>
        </w:rPr>
        <w:t>analyzing</w:t>
      </w:r>
      <w:proofErr w:type="spellEnd"/>
      <w:r w:rsidRPr="00984E17">
        <w:rPr>
          <w:rFonts w:ascii="Yu Gothic" w:eastAsia="Yu Gothic" w:hAnsi="Yu Gothic"/>
          <w:sz w:val="28"/>
          <w:lang w:val="en-IN"/>
        </w:rPr>
        <w:t xml:space="preserve"> the grammatical structure of a sentence based on the dependencies between the words in a sentence.</w:t>
      </w:r>
      <w:r>
        <w:rPr>
          <w:rFonts w:ascii="Yu Gothic" w:eastAsia="Yu Gothic" w:hAnsi="Yu Gothic"/>
          <w:sz w:val="28"/>
          <w:lang w:val="en-IN"/>
        </w:rPr>
        <w:t xml:space="preserve"> Dependency </w:t>
      </w:r>
      <w:r w:rsidRPr="00984E17">
        <w:rPr>
          <w:rFonts w:ascii="Yu Gothic" w:eastAsia="Yu Gothic" w:hAnsi="Yu Gothic"/>
          <w:sz w:val="28"/>
          <w:lang w:val="en-IN"/>
        </w:rPr>
        <w:t xml:space="preserve">tags </w:t>
      </w:r>
      <w:r>
        <w:rPr>
          <w:rFonts w:ascii="Yu Gothic" w:eastAsia="Yu Gothic" w:hAnsi="Yu Gothic"/>
          <w:sz w:val="28"/>
          <w:lang w:val="en-IN"/>
        </w:rPr>
        <w:t xml:space="preserve">are used to </w:t>
      </w:r>
      <w:r w:rsidRPr="00984E17">
        <w:rPr>
          <w:rFonts w:ascii="Yu Gothic" w:eastAsia="Yu Gothic" w:hAnsi="Yu Gothic"/>
          <w:sz w:val="28"/>
          <w:lang w:val="en-IN"/>
        </w:rPr>
        <w:t xml:space="preserve">represent the relationship between </w:t>
      </w:r>
      <w:r w:rsidR="00565A09">
        <w:rPr>
          <w:rFonts w:ascii="Yu Gothic" w:eastAsia="Yu Gothic" w:hAnsi="Yu Gothic"/>
          <w:sz w:val="28"/>
          <w:lang w:val="en-IN"/>
        </w:rPr>
        <w:t xml:space="preserve">the head and the dependent </w:t>
      </w:r>
      <w:r w:rsidRPr="00984E17">
        <w:rPr>
          <w:rFonts w:ascii="Yu Gothic" w:eastAsia="Yu Gothic" w:hAnsi="Yu Gothic"/>
          <w:sz w:val="28"/>
          <w:lang w:val="en-IN"/>
        </w:rPr>
        <w:t>words in a sentence</w:t>
      </w:r>
      <w:r>
        <w:rPr>
          <w:rFonts w:ascii="Yu Gothic" w:eastAsia="Yu Gothic" w:hAnsi="Yu Gothic"/>
          <w:sz w:val="28"/>
          <w:lang w:val="en-IN"/>
        </w:rPr>
        <w:t>.</w:t>
      </w:r>
      <w:r w:rsidR="00245E68">
        <w:rPr>
          <w:rFonts w:ascii="Yu Gothic" w:eastAsia="Yu Gothic" w:hAnsi="Yu Gothic"/>
          <w:sz w:val="28"/>
          <w:lang w:val="en-IN"/>
        </w:rPr>
        <w:t xml:space="preserve"> </w:t>
      </w:r>
      <w:r w:rsidR="00245E68" w:rsidRPr="00245E68">
        <w:rPr>
          <w:rFonts w:ascii="Yu Gothic" w:eastAsia="Yu Gothic" w:hAnsi="Yu Gothic"/>
          <w:sz w:val="28"/>
          <w:lang w:val="en-IN"/>
        </w:rPr>
        <w:t>Dependency trees are often more concise than constituency trees because they only display grammar between a governor and is dependents.</w:t>
      </w:r>
    </w:p>
    <w:p w14:paraId="3D022DA9" w14:textId="465B6763" w:rsidR="00565A09" w:rsidRPr="00565A09" w:rsidRDefault="00A04838" w:rsidP="00565A09">
      <w:pPr>
        <w:rPr>
          <w:rFonts w:ascii="Yu Gothic" w:eastAsia="Yu Gothic" w:hAnsi="Yu Gothic"/>
          <w:sz w:val="28"/>
          <w:lang w:val="en-IN"/>
        </w:rPr>
      </w:pPr>
      <w:r>
        <w:rPr>
          <w:rFonts w:ascii="Yu Gothic" w:eastAsia="Yu Gothic" w:hAnsi="Yu Gothic"/>
          <w:b/>
          <w:bCs/>
          <w:sz w:val="28"/>
          <w:u w:val="single"/>
          <w:lang w:val="en-IN"/>
        </w:rPr>
        <w:t>Working of Project</w:t>
      </w:r>
      <w:r>
        <w:rPr>
          <w:rFonts w:ascii="Yu Gothic" w:eastAsia="Yu Gothic" w:hAnsi="Yu Gothic"/>
          <w:b/>
          <w:bCs/>
          <w:sz w:val="28"/>
          <w:u w:val="single"/>
          <w:lang w:val="en-IN"/>
        </w:rPr>
        <w:br/>
      </w:r>
      <w:r w:rsidR="00565A09" w:rsidRPr="00565A09">
        <w:rPr>
          <w:rFonts w:ascii="Yu Gothic" w:eastAsia="Yu Gothic" w:hAnsi="Yu Gothic"/>
          <w:sz w:val="28"/>
          <w:lang w:val="en-IN"/>
        </w:rPr>
        <w:t>Constituency parsing can be achieved with multiple algorithms</w:t>
      </w:r>
      <w:r w:rsidR="00565A09">
        <w:rPr>
          <w:rFonts w:ascii="Yu Gothic" w:eastAsia="Yu Gothic" w:hAnsi="Yu Gothic"/>
          <w:sz w:val="28"/>
          <w:lang w:val="en-IN"/>
        </w:rPr>
        <w:t xml:space="preserve">. The </w:t>
      </w:r>
      <w:proofErr w:type="spellStart"/>
      <w:r w:rsidR="00565A09" w:rsidRPr="00565A09">
        <w:rPr>
          <w:rFonts w:ascii="Yu Gothic" w:eastAsia="Yu Gothic" w:hAnsi="Yu Gothic"/>
          <w:sz w:val="28"/>
          <w:lang w:val="en-IN"/>
        </w:rPr>
        <w:t>Cocke</w:t>
      </w:r>
      <w:proofErr w:type="spellEnd"/>
      <w:r w:rsidR="00565A09" w:rsidRPr="00565A09">
        <w:rPr>
          <w:rFonts w:ascii="Yu Gothic" w:eastAsia="Yu Gothic" w:hAnsi="Yu Gothic"/>
          <w:sz w:val="28"/>
          <w:lang w:val="en-IN"/>
        </w:rPr>
        <w:t>-</w:t>
      </w:r>
      <w:proofErr w:type="spellStart"/>
      <w:r w:rsidR="00565A09" w:rsidRPr="00565A09">
        <w:rPr>
          <w:rFonts w:ascii="Yu Gothic" w:eastAsia="Yu Gothic" w:hAnsi="Yu Gothic"/>
          <w:sz w:val="28"/>
          <w:lang w:val="en-IN"/>
        </w:rPr>
        <w:t>Kasami</w:t>
      </w:r>
      <w:proofErr w:type="spellEnd"/>
      <w:r w:rsidR="00565A09" w:rsidRPr="00565A09">
        <w:rPr>
          <w:rFonts w:ascii="Yu Gothic" w:eastAsia="Yu Gothic" w:hAnsi="Yu Gothic"/>
          <w:sz w:val="28"/>
          <w:lang w:val="en-IN"/>
        </w:rPr>
        <w:t>-Younger (CKY) algorithm</w:t>
      </w:r>
      <w:r w:rsidR="00565A09">
        <w:rPr>
          <w:rFonts w:ascii="Yu Gothic" w:eastAsia="Yu Gothic" w:hAnsi="Yu Gothic"/>
          <w:sz w:val="28"/>
          <w:lang w:val="en-IN"/>
        </w:rPr>
        <w:t xml:space="preserve"> (</w:t>
      </w:r>
      <w:r w:rsidR="00565A09" w:rsidRPr="00565A09">
        <w:rPr>
          <w:rFonts w:ascii="Yu Gothic" w:eastAsia="Yu Gothic" w:hAnsi="Yu Gothic"/>
          <w:sz w:val="28"/>
          <w:lang w:val="en-IN"/>
        </w:rPr>
        <w:t>a probabilistic bottom-up approach</w:t>
      </w:r>
      <w:r w:rsidR="00565A09">
        <w:rPr>
          <w:rFonts w:ascii="Yu Gothic" w:eastAsia="Yu Gothic" w:hAnsi="Yu Gothic"/>
          <w:sz w:val="28"/>
          <w:lang w:val="en-IN"/>
        </w:rPr>
        <w:t>)</w:t>
      </w:r>
      <w:r w:rsidR="00565A09" w:rsidRPr="00565A09">
        <w:rPr>
          <w:rFonts w:ascii="Yu Gothic" w:eastAsia="Yu Gothic" w:hAnsi="Yu Gothic"/>
          <w:sz w:val="28"/>
          <w:lang w:val="en-IN"/>
        </w:rPr>
        <w:t xml:space="preserve"> is a popular approach</w:t>
      </w:r>
      <w:r w:rsidR="00565A09">
        <w:rPr>
          <w:rFonts w:ascii="Yu Gothic" w:eastAsia="Yu Gothic" w:hAnsi="Yu Gothic"/>
          <w:sz w:val="28"/>
          <w:lang w:val="en-IN"/>
        </w:rPr>
        <w:t>,</w:t>
      </w:r>
      <w:r w:rsidR="00565A09" w:rsidRPr="00565A09">
        <w:rPr>
          <w:rFonts w:ascii="Yu Gothic" w:eastAsia="Yu Gothic" w:hAnsi="Yu Gothic"/>
          <w:sz w:val="28"/>
          <w:lang w:val="en-IN"/>
        </w:rPr>
        <w:t xml:space="preserve"> along with the </w:t>
      </w:r>
      <w:r w:rsidR="00AE4886">
        <w:rPr>
          <w:rFonts w:ascii="Yu Gothic" w:eastAsia="Yu Gothic" w:hAnsi="Yu Gothic"/>
          <w:sz w:val="28"/>
          <w:lang w:val="en-IN"/>
        </w:rPr>
        <w:t>P</w:t>
      </w:r>
      <w:r w:rsidR="00565A09" w:rsidRPr="00565A09">
        <w:rPr>
          <w:rFonts w:ascii="Yu Gothic" w:eastAsia="Yu Gothic" w:hAnsi="Yu Gothic"/>
          <w:sz w:val="28"/>
          <w:lang w:val="en-IN"/>
        </w:rPr>
        <w:t xml:space="preserve">robabilistic </w:t>
      </w:r>
      <w:r w:rsidR="00AE4886">
        <w:rPr>
          <w:rFonts w:ascii="Yu Gothic" w:eastAsia="Yu Gothic" w:hAnsi="Yu Gothic"/>
          <w:sz w:val="28"/>
          <w:lang w:val="en-IN"/>
        </w:rPr>
        <w:t>C</w:t>
      </w:r>
      <w:r w:rsidR="00565A09" w:rsidRPr="00565A09">
        <w:rPr>
          <w:rFonts w:ascii="Yu Gothic" w:eastAsia="Yu Gothic" w:hAnsi="Yu Gothic"/>
          <w:sz w:val="28"/>
          <w:lang w:val="en-IN"/>
        </w:rPr>
        <w:t>ontext-</w:t>
      </w:r>
      <w:r w:rsidR="00AE4886">
        <w:rPr>
          <w:rFonts w:ascii="Yu Gothic" w:eastAsia="Yu Gothic" w:hAnsi="Yu Gothic"/>
          <w:sz w:val="28"/>
          <w:lang w:val="en-IN"/>
        </w:rPr>
        <w:t>F</w:t>
      </w:r>
      <w:r w:rsidR="00565A09" w:rsidRPr="00565A09">
        <w:rPr>
          <w:rFonts w:ascii="Yu Gothic" w:eastAsia="Yu Gothic" w:hAnsi="Yu Gothic"/>
          <w:sz w:val="28"/>
          <w:lang w:val="en-IN"/>
        </w:rPr>
        <w:t xml:space="preserve">ree </w:t>
      </w:r>
      <w:r w:rsidR="00AE4886">
        <w:rPr>
          <w:rFonts w:ascii="Yu Gothic" w:eastAsia="Yu Gothic" w:hAnsi="Yu Gothic"/>
          <w:sz w:val="28"/>
          <w:lang w:val="en-IN"/>
        </w:rPr>
        <w:t>G</w:t>
      </w:r>
      <w:r w:rsidR="00565A09" w:rsidRPr="00565A09">
        <w:rPr>
          <w:rFonts w:ascii="Yu Gothic" w:eastAsia="Yu Gothic" w:hAnsi="Yu Gothic"/>
          <w:sz w:val="28"/>
          <w:lang w:val="en-IN"/>
        </w:rPr>
        <w:t>rammars (PCFGs) algorithm.</w:t>
      </w:r>
      <w:r w:rsidR="00245E68">
        <w:rPr>
          <w:rFonts w:ascii="Yu Gothic" w:eastAsia="Yu Gothic" w:hAnsi="Yu Gothic"/>
          <w:sz w:val="28"/>
          <w:lang w:val="en-IN"/>
        </w:rPr>
        <w:t xml:space="preserve"> A major disadvantage of </w:t>
      </w:r>
      <w:r w:rsidR="00245E68" w:rsidRPr="00245E68">
        <w:rPr>
          <w:rFonts w:ascii="Yu Gothic" w:eastAsia="Yu Gothic" w:hAnsi="Yu Gothic"/>
          <w:sz w:val="28"/>
          <w:lang w:val="en-IN"/>
        </w:rPr>
        <w:t>CKY</w:t>
      </w:r>
      <w:r w:rsidR="00245E68">
        <w:rPr>
          <w:rFonts w:ascii="Yu Gothic" w:eastAsia="Yu Gothic" w:hAnsi="Yu Gothic"/>
          <w:sz w:val="28"/>
          <w:lang w:val="en-IN"/>
        </w:rPr>
        <w:t xml:space="preserve"> is that</w:t>
      </w:r>
      <w:r w:rsidR="00245E68" w:rsidRPr="00245E68">
        <w:rPr>
          <w:rFonts w:ascii="Yu Gothic" w:eastAsia="Yu Gothic" w:hAnsi="Yu Gothic"/>
          <w:sz w:val="28"/>
          <w:lang w:val="en-IN"/>
        </w:rPr>
        <w:t xml:space="preserve"> the </w:t>
      </w:r>
      <w:r w:rsidR="00245E68">
        <w:rPr>
          <w:rFonts w:ascii="Yu Gothic" w:eastAsia="Yu Gothic" w:hAnsi="Yu Gothic"/>
          <w:sz w:val="28"/>
          <w:lang w:val="en-IN"/>
        </w:rPr>
        <w:t xml:space="preserve">grammar </w:t>
      </w:r>
      <w:r w:rsidR="00245E68" w:rsidRPr="00245E68">
        <w:rPr>
          <w:rFonts w:ascii="Yu Gothic" w:eastAsia="Yu Gothic" w:hAnsi="Yu Gothic"/>
          <w:sz w:val="28"/>
          <w:lang w:val="en-IN"/>
        </w:rPr>
        <w:t xml:space="preserve">must be </w:t>
      </w:r>
      <w:r w:rsidR="00245E68">
        <w:rPr>
          <w:rFonts w:ascii="Yu Gothic" w:eastAsia="Yu Gothic" w:hAnsi="Yu Gothic"/>
          <w:sz w:val="28"/>
          <w:lang w:val="en-IN"/>
        </w:rPr>
        <w:t xml:space="preserve">of </w:t>
      </w:r>
      <w:r w:rsidR="00245E68" w:rsidRPr="00245E68">
        <w:rPr>
          <w:rFonts w:ascii="Yu Gothic" w:eastAsia="Yu Gothic" w:hAnsi="Yu Gothic"/>
          <w:sz w:val="28"/>
          <w:lang w:val="en-IN"/>
        </w:rPr>
        <w:t>Chomsky Normal Form (CNF).</w:t>
      </w:r>
    </w:p>
    <w:p w14:paraId="67B58189" w14:textId="244FF2A8" w:rsidR="00E130A3" w:rsidRDefault="00565A09" w:rsidP="00565A09">
      <w:pPr>
        <w:rPr>
          <w:rFonts w:ascii="Yu Gothic" w:eastAsia="Yu Gothic" w:hAnsi="Yu Gothic"/>
          <w:sz w:val="28"/>
          <w:lang w:val="en-IN"/>
        </w:rPr>
      </w:pPr>
      <w:r>
        <w:rPr>
          <w:rFonts w:ascii="Yu Gothic" w:eastAsia="Yu Gothic" w:hAnsi="Yu Gothic"/>
          <w:sz w:val="28"/>
          <w:lang w:val="en-IN"/>
        </w:rPr>
        <w:lastRenderedPageBreak/>
        <w:t>This project relies</w:t>
      </w:r>
      <w:r w:rsidRPr="00565A09">
        <w:rPr>
          <w:rFonts w:ascii="Yu Gothic" w:eastAsia="Yu Gothic" w:hAnsi="Yu Gothic"/>
          <w:sz w:val="28"/>
          <w:lang w:val="en-IN"/>
        </w:rPr>
        <w:t xml:space="preserve"> on Stanford’s </w:t>
      </w:r>
      <w:proofErr w:type="spellStart"/>
      <w:r w:rsidRPr="00565A09">
        <w:rPr>
          <w:rFonts w:ascii="Yu Gothic" w:eastAsia="Yu Gothic" w:hAnsi="Yu Gothic"/>
          <w:sz w:val="28"/>
          <w:lang w:val="en-IN"/>
        </w:rPr>
        <w:t>CoreNLP</w:t>
      </w:r>
      <w:proofErr w:type="spellEnd"/>
      <w:r w:rsidRPr="00565A09">
        <w:rPr>
          <w:rFonts w:ascii="Yu Gothic" w:eastAsia="Yu Gothic" w:hAnsi="Yu Gothic"/>
          <w:sz w:val="28"/>
          <w:lang w:val="en-IN"/>
        </w:rPr>
        <w:t xml:space="preserve"> </w:t>
      </w:r>
      <w:r>
        <w:rPr>
          <w:rFonts w:ascii="Yu Gothic" w:eastAsia="Yu Gothic" w:hAnsi="Yu Gothic"/>
          <w:sz w:val="28"/>
          <w:lang w:val="en-IN"/>
        </w:rPr>
        <w:t xml:space="preserve">library </w:t>
      </w:r>
      <w:r w:rsidRPr="00565A09">
        <w:rPr>
          <w:rFonts w:ascii="Yu Gothic" w:eastAsia="Yu Gothic" w:hAnsi="Yu Gothic"/>
          <w:sz w:val="28"/>
          <w:lang w:val="en-IN"/>
        </w:rPr>
        <w:t xml:space="preserve">which uses a </w:t>
      </w:r>
      <w:r w:rsidR="004F525E">
        <w:rPr>
          <w:rFonts w:ascii="Yu Gothic" w:eastAsia="Yu Gothic" w:hAnsi="Yu Gothic"/>
          <w:sz w:val="28"/>
          <w:lang w:val="en-IN"/>
        </w:rPr>
        <w:t>S</w:t>
      </w:r>
      <w:r w:rsidRPr="00565A09">
        <w:rPr>
          <w:rFonts w:ascii="Yu Gothic" w:eastAsia="Yu Gothic" w:hAnsi="Yu Gothic"/>
          <w:sz w:val="28"/>
          <w:lang w:val="en-IN"/>
        </w:rPr>
        <w:t>hift-</w:t>
      </w:r>
      <w:r w:rsidR="004F525E">
        <w:rPr>
          <w:rFonts w:ascii="Yu Gothic" w:eastAsia="Yu Gothic" w:hAnsi="Yu Gothic"/>
          <w:sz w:val="28"/>
          <w:lang w:val="en-IN"/>
        </w:rPr>
        <w:t>R</w:t>
      </w:r>
      <w:r w:rsidRPr="00565A09">
        <w:rPr>
          <w:rFonts w:ascii="Yu Gothic" w:eastAsia="Yu Gothic" w:hAnsi="Yu Gothic"/>
          <w:sz w:val="28"/>
          <w:lang w:val="en-IN"/>
        </w:rPr>
        <w:t>educer algorithm for syntactical parsing, primarily because it is more efficient than PCFG or CKY. Shift-reducing is a stack-based approach to parsing using context-free grammar. All tokens in the sentence are pushed onto the stack, then the top two tokens are popped off and matched to grammar rules and placed back onto the stack in their reduced form.</w:t>
      </w:r>
    </w:p>
    <w:p w14:paraId="69304689" w14:textId="2C4D330F" w:rsidR="00B04C4E" w:rsidRDefault="00C91183" w:rsidP="00565A09">
      <w:pPr>
        <w:rPr>
          <w:rFonts w:ascii="Yu Gothic" w:eastAsia="Yu Gothic" w:hAnsi="Yu Gothic"/>
          <w:sz w:val="28"/>
          <w:lang w:val="en-IN"/>
        </w:rPr>
      </w:pPr>
      <w:r w:rsidRPr="00C91183">
        <w:rPr>
          <w:rFonts w:ascii="Yu Gothic" w:eastAsia="Yu Gothic" w:hAnsi="Yu Gothic"/>
          <w:sz w:val="28"/>
          <w:lang w:val="en-IN"/>
        </w:rPr>
        <w:t>Common algorithms used in dependency parsing are treebank searching algorithms like Arc-</w:t>
      </w:r>
      <w:r w:rsidR="00C271A4">
        <w:rPr>
          <w:rFonts w:ascii="Yu Gothic" w:eastAsia="Yu Gothic" w:hAnsi="Yu Gothic"/>
          <w:sz w:val="28"/>
          <w:lang w:val="en-IN"/>
        </w:rPr>
        <w:t>E</w:t>
      </w:r>
      <w:r w:rsidRPr="00C91183">
        <w:rPr>
          <w:rFonts w:ascii="Yu Gothic" w:eastAsia="Yu Gothic" w:hAnsi="Yu Gothic"/>
          <w:sz w:val="28"/>
          <w:lang w:val="en-IN"/>
        </w:rPr>
        <w:t xml:space="preserve">ager or </w:t>
      </w:r>
      <w:r w:rsidR="00C271A4">
        <w:rPr>
          <w:rFonts w:ascii="Yu Gothic" w:eastAsia="Yu Gothic" w:hAnsi="Yu Gothic"/>
          <w:sz w:val="28"/>
          <w:lang w:val="en-IN"/>
        </w:rPr>
        <w:t>B</w:t>
      </w:r>
      <w:r w:rsidRPr="00C91183">
        <w:rPr>
          <w:rFonts w:ascii="Yu Gothic" w:eastAsia="Yu Gothic" w:hAnsi="Yu Gothic"/>
          <w:sz w:val="28"/>
          <w:lang w:val="en-IN"/>
        </w:rPr>
        <w:t xml:space="preserve">eam </w:t>
      </w:r>
      <w:r w:rsidR="00C271A4">
        <w:rPr>
          <w:rFonts w:ascii="Yu Gothic" w:eastAsia="Yu Gothic" w:hAnsi="Yu Gothic"/>
          <w:sz w:val="28"/>
          <w:lang w:val="en-IN"/>
        </w:rPr>
        <w:t>S</w:t>
      </w:r>
      <w:r w:rsidRPr="00C91183">
        <w:rPr>
          <w:rFonts w:ascii="Yu Gothic" w:eastAsia="Yu Gothic" w:hAnsi="Yu Gothic"/>
          <w:sz w:val="28"/>
          <w:lang w:val="en-IN"/>
        </w:rPr>
        <w:t xml:space="preserve">earch, </w:t>
      </w:r>
      <w:r>
        <w:rPr>
          <w:rFonts w:ascii="Yu Gothic" w:eastAsia="Yu Gothic" w:hAnsi="Yu Gothic"/>
          <w:sz w:val="28"/>
          <w:lang w:val="en-IN"/>
        </w:rPr>
        <w:t xml:space="preserve">and </w:t>
      </w:r>
      <w:r w:rsidRPr="00C91183">
        <w:rPr>
          <w:rFonts w:ascii="Yu Gothic" w:eastAsia="Yu Gothic" w:hAnsi="Yu Gothic"/>
          <w:sz w:val="28"/>
          <w:lang w:val="en-IN"/>
        </w:rPr>
        <w:t xml:space="preserve">graph-based approaches such as </w:t>
      </w:r>
      <w:r w:rsidR="00ED5382">
        <w:rPr>
          <w:rFonts w:ascii="Yu Gothic" w:eastAsia="Yu Gothic" w:hAnsi="Yu Gothic"/>
          <w:sz w:val="28"/>
          <w:lang w:val="en-IN"/>
        </w:rPr>
        <w:t>E</w:t>
      </w:r>
      <w:r w:rsidRPr="00C91183">
        <w:rPr>
          <w:rFonts w:ascii="Yu Gothic" w:eastAsia="Yu Gothic" w:hAnsi="Yu Gothic"/>
          <w:sz w:val="28"/>
          <w:lang w:val="en-IN"/>
        </w:rPr>
        <w:t>dge</w:t>
      </w:r>
      <w:r w:rsidR="00ED5382">
        <w:rPr>
          <w:rFonts w:ascii="Yu Gothic" w:eastAsia="Yu Gothic" w:hAnsi="Yu Gothic"/>
          <w:sz w:val="28"/>
          <w:lang w:val="en-IN"/>
        </w:rPr>
        <w:t>-B</w:t>
      </w:r>
      <w:r w:rsidRPr="00C91183">
        <w:rPr>
          <w:rFonts w:ascii="Yu Gothic" w:eastAsia="Yu Gothic" w:hAnsi="Yu Gothic"/>
          <w:sz w:val="28"/>
          <w:lang w:val="en-IN"/>
        </w:rPr>
        <w:t>ased</w:t>
      </w:r>
      <w:r>
        <w:rPr>
          <w:rFonts w:ascii="Yu Gothic" w:eastAsia="Yu Gothic" w:hAnsi="Yu Gothic"/>
          <w:sz w:val="28"/>
          <w:lang w:val="en-IN"/>
        </w:rPr>
        <w:t xml:space="preserve">. </w:t>
      </w:r>
      <w:r w:rsidR="00245613">
        <w:rPr>
          <w:rFonts w:ascii="Yu Gothic" w:eastAsia="Yu Gothic" w:hAnsi="Yu Gothic"/>
          <w:sz w:val="28"/>
          <w:lang w:val="en-IN"/>
        </w:rPr>
        <w:t xml:space="preserve">This project utilizes </w:t>
      </w:r>
      <w:r w:rsidRPr="00C91183">
        <w:rPr>
          <w:rFonts w:ascii="Yu Gothic" w:eastAsia="Yu Gothic" w:hAnsi="Yu Gothic"/>
          <w:sz w:val="28"/>
          <w:lang w:val="en-IN"/>
        </w:rPr>
        <w:t>Stanford</w:t>
      </w:r>
      <w:r w:rsidR="00245613">
        <w:rPr>
          <w:rFonts w:ascii="Yu Gothic" w:eastAsia="Yu Gothic" w:hAnsi="Yu Gothic"/>
          <w:sz w:val="28"/>
          <w:lang w:val="en-IN"/>
        </w:rPr>
        <w:t>’s</w:t>
      </w:r>
      <w:r w:rsidRPr="00C91183">
        <w:rPr>
          <w:rFonts w:ascii="Yu Gothic" w:eastAsia="Yu Gothic" w:hAnsi="Yu Gothic"/>
          <w:sz w:val="28"/>
          <w:lang w:val="en-IN"/>
        </w:rPr>
        <w:t xml:space="preserve"> </w:t>
      </w:r>
      <w:proofErr w:type="spellStart"/>
      <w:r w:rsidRPr="00C91183">
        <w:rPr>
          <w:rFonts w:ascii="Yu Gothic" w:eastAsia="Yu Gothic" w:hAnsi="Yu Gothic"/>
          <w:sz w:val="28"/>
          <w:lang w:val="en-IN"/>
        </w:rPr>
        <w:t>CoreNLP</w:t>
      </w:r>
      <w:proofErr w:type="spellEnd"/>
      <w:r w:rsidRPr="00C91183">
        <w:rPr>
          <w:rFonts w:ascii="Yu Gothic" w:eastAsia="Yu Gothic" w:hAnsi="Yu Gothic"/>
          <w:sz w:val="28"/>
          <w:lang w:val="en-IN"/>
        </w:rPr>
        <w:t xml:space="preserve"> </w:t>
      </w:r>
      <w:r w:rsidR="00245613">
        <w:rPr>
          <w:rFonts w:ascii="Yu Gothic" w:eastAsia="Yu Gothic" w:hAnsi="Yu Gothic"/>
          <w:sz w:val="28"/>
          <w:lang w:val="en-IN"/>
        </w:rPr>
        <w:t xml:space="preserve">library which relies on a </w:t>
      </w:r>
      <w:r w:rsidR="00114F6C">
        <w:rPr>
          <w:rFonts w:ascii="Yu Gothic" w:eastAsia="Yu Gothic" w:hAnsi="Yu Gothic"/>
          <w:sz w:val="28"/>
          <w:lang w:val="en-IN"/>
        </w:rPr>
        <w:t>N</w:t>
      </w:r>
      <w:r w:rsidR="00245613">
        <w:rPr>
          <w:rFonts w:ascii="Yu Gothic" w:eastAsia="Yu Gothic" w:hAnsi="Yu Gothic"/>
          <w:sz w:val="28"/>
          <w:lang w:val="en-IN"/>
        </w:rPr>
        <w:t xml:space="preserve">eural </w:t>
      </w:r>
      <w:r w:rsidR="00114F6C">
        <w:rPr>
          <w:rFonts w:ascii="Yu Gothic" w:eastAsia="Yu Gothic" w:hAnsi="Yu Gothic"/>
          <w:sz w:val="28"/>
          <w:lang w:val="en-IN"/>
        </w:rPr>
        <w:t>N</w:t>
      </w:r>
      <w:r w:rsidR="00245613">
        <w:rPr>
          <w:rFonts w:ascii="Yu Gothic" w:eastAsia="Yu Gothic" w:hAnsi="Yu Gothic"/>
          <w:sz w:val="28"/>
          <w:lang w:val="en-IN"/>
        </w:rPr>
        <w:t>etwork-based approach.</w:t>
      </w:r>
    </w:p>
    <w:p w14:paraId="51BBF74B" w14:textId="6EF99B0C" w:rsidR="0058583C" w:rsidRDefault="00007807" w:rsidP="00565A09">
      <w:pPr>
        <w:rPr>
          <w:rFonts w:ascii="Yu Gothic" w:eastAsia="Yu Gothic" w:hAnsi="Yu Gothic"/>
          <w:sz w:val="28"/>
          <w:lang w:val="en-IN"/>
        </w:rPr>
      </w:pPr>
      <w:r>
        <w:rPr>
          <w:rFonts w:ascii="Yu Gothic" w:eastAsia="Yu Gothic" w:hAnsi="Yu Gothic"/>
          <w:sz w:val="28"/>
          <w:lang w:val="en-IN"/>
        </w:rPr>
        <w:t xml:space="preserve">Stanford’s </w:t>
      </w:r>
      <w:proofErr w:type="spellStart"/>
      <w:r w:rsidR="0058583C">
        <w:rPr>
          <w:rFonts w:ascii="Yu Gothic" w:eastAsia="Yu Gothic" w:hAnsi="Yu Gothic"/>
          <w:sz w:val="28"/>
          <w:lang w:val="en-IN"/>
        </w:rPr>
        <w:t>CoreNLP</w:t>
      </w:r>
      <w:proofErr w:type="spellEnd"/>
      <w:r w:rsidR="0058583C">
        <w:rPr>
          <w:rFonts w:ascii="Yu Gothic" w:eastAsia="Yu Gothic" w:hAnsi="Yu Gothic"/>
          <w:sz w:val="28"/>
          <w:lang w:val="en-IN"/>
        </w:rPr>
        <w:t xml:space="preserve"> is a Java-based suite of NLP tools. A server is setup and accessed via the Python library NLTK, which provides a Python-based interface</w:t>
      </w:r>
      <w:r w:rsidR="002B46FF">
        <w:rPr>
          <w:rFonts w:ascii="Yu Gothic" w:eastAsia="Yu Gothic" w:hAnsi="Yu Gothic"/>
          <w:sz w:val="28"/>
          <w:lang w:val="en-IN"/>
        </w:rPr>
        <w:t xml:space="preserve"> to the suite</w:t>
      </w:r>
      <w:r w:rsidR="0058583C">
        <w:rPr>
          <w:rFonts w:ascii="Yu Gothic" w:eastAsia="Yu Gothic" w:hAnsi="Yu Gothic"/>
          <w:sz w:val="28"/>
          <w:lang w:val="en-IN"/>
        </w:rPr>
        <w:t>.</w:t>
      </w:r>
    </w:p>
    <w:p w14:paraId="7C1072C9" w14:textId="71C90B15" w:rsidR="00B04C4E" w:rsidRDefault="00B04C4E" w:rsidP="00565A09">
      <w:pPr>
        <w:rPr>
          <w:rFonts w:ascii="Yu Gothic" w:eastAsia="Yu Gothic" w:hAnsi="Yu Gothic"/>
          <w:sz w:val="28"/>
          <w:lang w:val="en-IN"/>
        </w:rPr>
      </w:pPr>
      <w:r>
        <w:rPr>
          <w:rFonts w:ascii="Yu Gothic" w:eastAsia="Yu Gothic" w:hAnsi="Yu Gothic"/>
          <w:sz w:val="28"/>
          <w:lang w:val="en-IN"/>
        </w:rPr>
        <w:t xml:space="preserve">Constituency Parsing: </w:t>
      </w:r>
      <w:hyperlink r:id="rId5" w:history="1">
        <w:r w:rsidRPr="00B97CB7">
          <w:rPr>
            <w:rStyle w:val="Hyperlink"/>
            <w:rFonts w:ascii="Yu Gothic" w:eastAsia="Yu Gothic" w:hAnsi="Yu Gothic"/>
            <w:sz w:val="28"/>
            <w:lang w:val="en-IN"/>
          </w:rPr>
          <w:t>https://stanfordnlp.github.io/CoreNLP/parse.html</w:t>
        </w:r>
      </w:hyperlink>
    </w:p>
    <w:p w14:paraId="48BB256E" w14:textId="437E0807" w:rsidR="00B04C4E" w:rsidRDefault="00B04C4E" w:rsidP="00565A09">
      <w:pPr>
        <w:rPr>
          <w:rFonts w:ascii="Yu Gothic" w:eastAsia="Yu Gothic" w:hAnsi="Yu Gothic"/>
          <w:sz w:val="28"/>
          <w:lang w:val="en-IN"/>
        </w:rPr>
      </w:pPr>
      <w:r>
        <w:rPr>
          <w:rFonts w:ascii="Yu Gothic" w:eastAsia="Yu Gothic" w:hAnsi="Yu Gothic"/>
          <w:sz w:val="28"/>
          <w:lang w:val="en-IN"/>
        </w:rPr>
        <w:t xml:space="preserve">Dependency Parsing: </w:t>
      </w:r>
      <w:hyperlink r:id="rId6" w:history="1">
        <w:r w:rsidRPr="00B97CB7">
          <w:rPr>
            <w:rStyle w:val="Hyperlink"/>
            <w:rFonts w:ascii="Yu Gothic" w:eastAsia="Yu Gothic" w:hAnsi="Yu Gothic"/>
            <w:sz w:val="28"/>
            <w:lang w:val="en-IN"/>
          </w:rPr>
          <w:t>https://stanfordnlp.github.io/CoreNLP/depparse.html</w:t>
        </w:r>
      </w:hyperlink>
    </w:p>
    <w:p w14:paraId="1E8B22D2" w14:textId="1D15C865" w:rsidR="009D0075" w:rsidRDefault="00A04838" w:rsidP="00565A09">
      <w:pPr>
        <w:rPr>
          <w:rFonts w:ascii="Yu Gothic" w:eastAsia="Yu Gothic" w:hAnsi="Yu Gothic"/>
          <w:b/>
          <w:bCs/>
          <w:sz w:val="28"/>
          <w:u w:val="single"/>
          <w:lang w:val="en-IN"/>
        </w:rPr>
      </w:pPr>
      <w:r>
        <w:rPr>
          <w:rFonts w:ascii="Yu Gothic" w:eastAsia="Yu Gothic" w:hAnsi="Yu Gothic"/>
          <w:b/>
          <w:bCs/>
          <w:sz w:val="28"/>
          <w:u w:val="single"/>
          <w:lang w:val="en-IN"/>
        </w:rPr>
        <w:t xml:space="preserve">Source </w:t>
      </w:r>
      <w:r w:rsidR="009D0075" w:rsidRPr="009D0075">
        <w:rPr>
          <w:rFonts w:ascii="Yu Gothic" w:eastAsia="Yu Gothic" w:hAnsi="Yu Gothic"/>
          <w:b/>
          <w:bCs/>
          <w:sz w:val="28"/>
          <w:u w:val="single"/>
          <w:lang w:val="en-IN"/>
        </w:rPr>
        <w:t>Code</w:t>
      </w:r>
    </w:p>
    <w:p w14:paraId="3885203D"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os</w:t>
      </w:r>
      <w:proofErr w:type="spellEnd"/>
    </w:p>
    <w:p w14:paraId="6632A7F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4062867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from</w:t>
      </w:r>
      <w:r w:rsidRPr="009D0075">
        <w:rPr>
          <w:rFonts w:ascii="Consolas" w:eastAsia="Times New Roman" w:hAnsi="Consolas" w:cs="Times New Roman"/>
          <w:color w:val="BBBBBB"/>
          <w:sz w:val="20"/>
          <w:szCs w:val="33"/>
        </w:rPr>
        <w:t xml:space="preserve"> </w:t>
      </w:r>
      <w:proofErr w:type="spellStart"/>
      <w:proofErr w:type="gramStart"/>
      <w:r w:rsidRPr="009D0075">
        <w:rPr>
          <w:rFonts w:ascii="Consolas" w:eastAsia="Times New Roman" w:hAnsi="Consolas" w:cs="Times New Roman"/>
          <w:color w:val="BBBBBB"/>
          <w:sz w:val="20"/>
          <w:szCs w:val="33"/>
        </w:rPr>
        <w:t>nltk</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parse</w:t>
      </w:r>
      <w:proofErr w:type="gramEnd"/>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corenlp</w:t>
      </w:r>
      <w:proofErr w:type="spellEnd"/>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CoreNLPServer</w:t>
      </w:r>
      <w:proofErr w:type="spellEnd"/>
    </w:p>
    <w:p w14:paraId="1ECD9E5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from</w:t>
      </w:r>
      <w:r w:rsidRPr="009D0075">
        <w:rPr>
          <w:rFonts w:ascii="Consolas" w:eastAsia="Times New Roman" w:hAnsi="Consolas" w:cs="Times New Roman"/>
          <w:color w:val="BBBBBB"/>
          <w:sz w:val="20"/>
          <w:szCs w:val="33"/>
        </w:rPr>
        <w:t xml:space="preserve"> </w:t>
      </w:r>
      <w:proofErr w:type="spellStart"/>
      <w:proofErr w:type="gramStart"/>
      <w:r w:rsidRPr="009D0075">
        <w:rPr>
          <w:rFonts w:ascii="Consolas" w:eastAsia="Times New Roman" w:hAnsi="Consolas" w:cs="Times New Roman"/>
          <w:color w:val="BBBBBB"/>
          <w:sz w:val="20"/>
          <w:szCs w:val="33"/>
        </w:rPr>
        <w:t>nltk</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parse</w:t>
      </w:r>
      <w:proofErr w:type="gramEnd"/>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corenlp</w:t>
      </w:r>
      <w:proofErr w:type="spellEnd"/>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CoreNLPParser</w:t>
      </w:r>
      <w:proofErr w:type="spellEnd"/>
    </w:p>
    <w:p w14:paraId="513FFC91"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from</w:t>
      </w:r>
      <w:r w:rsidRPr="009D0075">
        <w:rPr>
          <w:rFonts w:ascii="Consolas" w:eastAsia="Times New Roman" w:hAnsi="Consolas" w:cs="Times New Roman"/>
          <w:color w:val="BBBBBB"/>
          <w:sz w:val="20"/>
          <w:szCs w:val="33"/>
        </w:rPr>
        <w:t xml:space="preserve"> </w:t>
      </w:r>
      <w:proofErr w:type="spellStart"/>
      <w:proofErr w:type="gramStart"/>
      <w:r w:rsidRPr="009D0075">
        <w:rPr>
          <w:rFonts w:ascii="Consolas" w:eastAsia="Times New Roman" w:hAnsi="Consolas" w:cs="Times New Roman"/>
          <w:color w:val="BBBBBB"/>
          <w:sz w:val="20"/>
          <w:szCs w:val="33"/>
        </w:rPr>
        <w:t>nltk</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parse</w:t>
      </w:r>
      <w:proofErr w:type="gramEnd"/>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corenlp</w:t>
      </w:r>
      <w:proofErr w:type="spellEnd"/>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CoreNLPDependencyParser</w:t>
      </w:r>
      <w:proofErr w:type="spellEnd"/>
    </w:p>
    <w:p w14:paraId="1EC930C7"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2760FD90"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roofErr w:type="spellStart"/>
      <w:r w:rsidRPr="009D0075">
        <w:rPr>
          <w:rFonts w:ascii="Consolas" w:eastAsia="Times New Roman" w:hAnsi="Consolas" w:cs="Times New Roman"/>
          <w:color w:val="BBBBBB"/>
          <w:sz w:val="20"/>
          <w:szCs w:val="33"/>
        </w:rPr>
        <w:t>java_path</w:t>
      </w:r>
      <w:proofErr w:type="spellEnd"/>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"C:/Program Files/Java/jdk-18/bin/java.exe"</w:t>
      </w:r>
    </w:p>
    <w:p w14:paraId="4EEC4ACA"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roofErr w:type="gramStart"/>
      <w:r w:rsidRPr="009D0075">
        <w:rPr>
          <w:rFonts w:ascii="Consolas" w:eastAsia="Times New Roman" w:hAnsi="Consolas" w:cs="Times New Roman"/>
          <w:color w:val="BBBBBB"/>
          <w:sz w:val="20"/>
          <w:szCs w:val="33"/>
        </w:rPr>
        <w:t>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environ</w:t>
      </w:r>
      <w:proofErr w:type="gramEnd"/>
      <w:r w:rsidRPr="009D0075">
        <w:rPr>
          <w:rFonts w:ascii="Consolas" w:eastAsia="Times New Roman" w:hAnsi="Consolas" w:cs="Times New Roman"/>
          <w:color w:val="BBBBBB"/>
          <w:sz w:val="20"/>
          <w:szCs w:val="33"/>
        </w:rPr>
        <w:t>[</w:t>
      </w:r>
      <w:r w:rsidRPr="009D0075">
        <w:rPr>
          <w:rFonts w:ascii="Consolas" w:eastAsia="Times New Roman" w:hAnsi="Consolas" w:cs="Times New Roman"/>
          <w:color w:val="E5C07B"/>
          <w:sz w:val="20"/>
          <w:szCs w:val="33"/>
        </w:rPr>
        <w:t>"JAVAHOME"</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java_path</w:t>
      </w:r>
      <w:proofErr w:type="spellEnd"/>
    </w:p>
    <w:p w14:paraId="59FDFA2D"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7F738588"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56B6C2"/>
          <w:sz w:val="20"/>
          <w:szCs w:val="33"/>
        </w:rPr>
        <w:t>STANFORD</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gramStart"/>
      <w:r w:rsidRPr="009D0075">
        <w:rPr>
          <w:rFonts w:ascii="Consolas" w:eastAsia="Times New Roman" w:hAnsi="Consolas" w:cs="Times New Roman"/>
          <w:color w:val="BBBBBB"/>
          <w:sz w:val="20"/>
          <w:szCs w:val="33"/>
        </w:rPr>
        <w:t>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path</w:t>
      </w:r>
      <w:proofErr w:type="gramEnd"/>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join(</w:t>
      </w:r>
      <w:r w:rsidRPr="009D0075">
        <w:rPr>
          <w:rFonts w:ascii="Consolas" w:eastAsia="Times New Roman" w:hAnsi="Consolas" w:cs="Times New Roman"/>
          <w:color w:val="E5C07B"/>
          <w:sz w:val="20"/>
          <w:szCs w:val="33"/>
        </w:rPr>
        <w:t>"models"</w:t>
      </w:r>
      <w:r w:rsidRPr="009D0075">
        <w:rPr>
          <w:rFonts w:ascii="Consolas" w:eastAsia="Times New Roman" w:hAnsi="Consolas" w:cs="Times New Roman"/>
          <w:color w:val="BBBBBB"/>
          <w:sz w:val="20"/>
          <w:szCs w:val="33"/>
        </w:rPr>
        <w:t>)</w:t>
      </w:r>
    </w:p>
    <w:p w14:paraId="0DD6B5E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010D56B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Create the server</w:t>
      </w:r>
    </w:p>
    <w:p w14:paraId="77C5086A"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server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spellStart"/>
      <w:proofErr w:type="gramStart"/>
      <w:r w:rsidRPr="009D0075">
        <w:rPr>
          <w:rFonts w:ascii="Consolas" w:eastAsia="Times New Roman" w:hAnsi="Consolas" w:cs="Times New Roman"/>
          <w:color w:val="BBBBBB"/>
          <w:sz w:val="20"/>
          <w:szCs w:val="33"/>
        </w:rPr>
        <w:t>CoreNLPServer</w:t>
      </w:r>
      <w:proofErr w:type="spellEnd"/>
      <w:r w:rsidRPr="009D0075">
        <w:rPr>
          <w:rFonts w:ascii="Consolas" w:eastAsia="Times New Roman" w:hAnsi="Consolas" w:cs="Times New Roman"/>
          <w:color w:val="BBBBBB"/>
          <w:sz w:val="20"/>
          <w:szCs w:val="33"/>
        </w:rPr>
        <w:t>(</w:t>
      </w:r>
      <w:proofErr w:type="gramEnd"/>
    </w:p>
    <w:p w14:paraId="5CE0CB7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proofErr w:type="gramStart"/>
      <w:r w:rsidRPr="009D0075">
        <w:rPr>
          <w:rFonts w:ascii="Consolas" w:eastAsia="Times New Roman" w:hAnsi="Consolas" w:cs="Times New Roman"/>
          <w:color w:val="BBBBBB"/>
          <w:sz w:val="20"/>
          <w:szCs w:val="33"/>
        </w:rPr>
        <w:t>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path</w:t>
      </w:r>
      <w:proofErr w:type="gramEnd"/>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join(</w:t>
      </w:r>
      <w:r w:rsidRPr="009D0075">
        <w:rPr>
          <w:rFonts w:ascii="Consolas" w:eastAsia="Times New Roman" w:hAnsi="Consolas" w:cs="Times New Roman"/>
          <w:color w:val="56B6C2"/>
          <w:sz w:val="20"/>
          <w:szCs w:val="33"/>
        </w:rPr>
        <w:t>STANFORD</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"stanford-corenlp-4.4.0.jar"</w:t>
      </w:r>
      <w:r w:rsidRPr="009D0075">
        <w:rPr>
          <w:rFonts w:ascii="Consolas" w:eastAsia="Times New Roman" w:hAnsi="Consolas" w:cs="Times New Roman"/>
          <w:color w:val="BBBBBB"/>
          <w:sz w:val="20"/>
          <w:szCs w:val="33"/>
        </w:rPr>
        <w:t>)</w:t>
      </w:r>
      <w:r w:rsidRPr="009D0075">
        <w:rPr>
          <w:rFonts w:ascii="Consolas" w:eastAsia="Times New Roman" w:hAnsi="Consolas" w:cs="Times New Roman"/>
          <w:color w:val="ABB2BF"/>
          <w:sz w:val="20"/>
          <w:szCs w:val="33"/>
        </w:rPr>
        <w:t>,</w:t>
      </w:r>
    </w:p>
    <w:p w14:paraId="36EA441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proofErr w:type="gramStart"/>
      <w:r w:rsidRPr="009D0075">
        <w:rPr>
          <w:rFonts w:ascii="Consolas" w:eastAsia="Times New Roman" w:hAnsi="Consolas" w:cs="Times New Roman"/>
          <w:color w:val="BBBBBB"/>
          <w:sz w:val="20"/>
          <w:szCs w:val="33"/>
        </w:rPr>
        <w:t>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path</w:t>
      </w:r>
      <w:proofErr w:type="gramEnd"/>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join(</w:t>
      </w:r>
      <w:r w:rsidRPr="009D0075">
        <w:rPr>
          <w:rFonts w:ascii="Consolas" w:eastAsia="Times New Roman" w:hAnsi="Consolas" w:cs="Times New Roman"/>
          <w:color w:val="56B6C2"/>
          <w:sz w:val="20"/>
          <w:szCs w:val="33"/>
        </w:rPr>
        <w:t>STANFORD</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"stanford-corenlp-4.4.0-models.jar"</w:t>
      </w:r>
      <w:r w:rsidRPr="009D0075">
        <w:rPr>
          <w:rFonts w:ascii="Consolas" w:eastAsia="Times New Roman" w:hAnsi="Consolas" w:cs="Times New Roman"/>
          <w:color w:val="BBBBBB"/>
          <w:sz w:val="20"/>
          <w:szCs w:val="33"/>
        </w:rPr>
        <w:t>)</w:t>
      </w:r>
      <w:r w:rsidRPr="009D0075">
        <w:rPr>
          <w:rFonts w:ascii="Consolas" w:eastAsia="Times New Roman" w:hAnsi="Consolas" w:cs="Times New Roman"/>
          <w:color w:val="ABB2BF"/>
          <w:sz w:val="20"/>
          <w:szCs w:val="33"/>
        </w:rPr>
        <w:t>,</w:t>
      </w:r>
    </w:p>
    <w:p w14:paraId="5443C2A2"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w:t>
      </w:r>
    </w:p>
    <w:p w14:paraId="468EA03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68A6006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Start the server</w:t>
      </w:r>
    </w:p>
    <w:p w14:paraId="436A4AC1"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roofErr w:type="spellStart"/>
      <w:proofErr w:type="gramStart"/>
      <w:r w:rsidRPr="009D0075">
        <w:rPr>
          <w:rFonts w:ascii="Consolas" w:eastAsia="Times New Roman" w:hAnsi="Consolas" w:cs="Times New Roman"/>
          <w:color w:val="BBBBBB"/>
          <w:sz w:val="20"/>
          <w:szCs w:val="33"/>
        </w:rPr>
        <w:t>server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start</w:t>
      </w:r>
      <w:proofErr w:type="spellEnd"/>
      <w:proofErr w:type="gramEnd"/>
      <w:r w:rsidRPr="009D0075">
        <w:rPr>
          <w:rFonts w:ascii="Consolas" w:eastAsia="Times New Roman" w:hAnsi="Consolas" w:cs="Times New Roman"/>
          <w:color w:val="BBBBBB"/>
          <w:sz w:val="20"/>
          <w:szCs w:val="33"/>
        </w:rPr>
        <w:t>()</w:t>
      </w:r>
    </w:p>
    <w:p w14:paraId="5FC2B80F"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4C1C1182"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Constituency parsing</w:t>
      </w:r>
    </w:p>
    <w:p w14:paraId="6BD87DF1"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parser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spellStart"/>
      <w:proofErr w:type="gramStart"/>
      <w:r w:rsidRPr="009D0075">
        <w:rPr>
          <w:rFonts w:ascii="Consolas" w:eastAsia="Times New Roman" w:hAnsi="Consolas" w:cs="Times New Roman"/>
          <w:color w:val="BBBBBB"/>
          <w:sz w:val="20"/>
          <w:szCs w:val="33"/>
        </w:rPr>
        <w:t>CoreNLPParser</w:t>
      </w:r>
      <w:proofErr w:type="spellEnd"/>
      <w:r w:rsidRPr="009D0075">
        <w:rPr>
          <w:rFonts w:ascii="Consolas" w:eastAsia="Times New Roman" w:hAnsi="Consolas" w:cs="Times New Roman"/>
          <w:color w:val="BBBBBB"/>
          <w:sz w:val="20"/>
          <w:szCs w:val="33"/>
        </w:rPr>
        <w:t>(</w:t>
      </w:r>
      <w:proofErr w:type="gramEnd"/>
      <w:r w:rsidRPr="009D0075">
        <w:rPr>
          <w:rFonts w:ascii="Consolas" w:eastAsia="Times New Roman" w:hAnsi="Consolas" w:cs="Times New Roman"/>
          <w:color w:val="BBBBBB"/>
          <w:sz w:val="20"/>
          <w:szCs w:val="33"/>
        </w:rPr>
        <w:t>)</w:t>
      </w:r>
    </w:p>
    <w:p w14:paraId="6B647EF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gramStart"/>
      <w:r w:rsidRPr="009D0075">
        <w:rPr>
          <w:rFonts w:ascii="Consolas" w:eastAsia="Times New Roman" w:hAnsi="Consolas" w:cs="Times New Roman"/>
          <w:color w:val="98C379"/>
          <w:sz w:val="20"/>
          <w:szCs w:val="33"/>
        </w:rPr>
        <w:t>next</w:t>
      </w:r>
      <w:r w:rsidRPr="009D0075">
        <w:rPr>
          <w:rFonts w:ascii="Consolas" w:eastAsia="Times New Roman" w:hAnsi="Consolas" w:cs="Times New Roman"/>
          <w:color w:val="BBBBBB"/>
          <w:sz w:val="20"/>
          <w:szCs w:val="33"/>
        </w:rPr>
        <w:t>(</w:t>
      </w:r>
      <w:proofErr w:type="gramEnd"/>
    </w:p>
    <w:p w14:paraId="09677950"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parser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raw_</w:t>
      </w:r>
      <w:proofErr w:type="gramStart"/>
      <w:r w:rsidRPr="009D0075">
        <w:rPr>
          <w:rFonts w:ascii="Consolas" w:eastAsia="Times New Roman" w:hAnsi="Consolas" w:cs="Times New Roman"/>
          <w:color w:val="BBBBBB"/>
          <w:sz w:val="20"/>
          <w:szCs w:val="33"/>
        </w:rPr>
        <w:t>parse</w:t>
      </w:r>
      <w:proofErr w:type="spellEnd"/>
      <w:r w:rsidRPr="009D0075">
        <w:rPr>
          <w:rFonts w:ascii="Consolas" w:eastAsia="Times New Roman" w:hAnsi="Consolas" w:cs="Times New Roman"/>
          <w:color w:val="BBBBBB"/>
          <w:sz w:val="20"/>
          <w:szCs w:val="33"/>
        </w:rPr>
        <w:t>(</w:t>
      </w:r>
      <w:proofErr w:type="gramEnd"/>
    </w:p>
    <w:p w14:paraId="61A5B2B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"Work in psychology, anthropology, political science, and marketing suggests that humans are not gullible, but vigilant towards implausible information and tend to hold on to their prior beliefs."</w:t>
      </w:r>
    </w:p>
    <w:p w14:paraId="2CC65A0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lastRenderedPageBreak/>
        <w:t>    )</w:t>
      </w:r>
    </w:p>
    <w:p w14:paraId="507934F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w:t>
      </w:r>
    </w:p>
    <w:p w14:paraId="54F26AF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roofErr w:type="spellStart"/>
      <w:proofErr w:type="gramStart"/>
      <w:r w:rsidRPr="009D0075">
        <w:rPr>
          <w:rFonts w:ascii="Consolas" w:eastAsia="Times New Roman" w:hAnsi="Consolas" w:cs="Times New Roman"/>
          <w:color w:val="BBBBBB"/>
          <w:sz w:val="20"/>
          <w:szCs w:val="33"/>
        </w:rPr>
        <w:t>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draw</w:t>
      </w:r>
      <w:proofErr w:type="spellEnd"/>
      <w:proofErr w:type="gramEnd"/>
      <w:r w:rsidRPr="009D0075">
        <w:rPr>
          <w:rFonts w:ascii="Consolas" w:eastAsia="Times New Roman" w:hAnsi="Consolas" w:cs="Times New Roman"/>
          <w:color w:val="BBBBBB"/>
          <w:sz w:val="20"/>
          <w:szCs w:val="33"/>
        </w:rPr>
        <w:t>()</w:t>
      </w:r>
    </w:p>
    <w:p w14:paraId="72FF0B4D"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3D618D4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Dependency parsing</w:t>
      </w:r>
    </w:p>
    <w:p w14:paraId="62766E0E"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parser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spellStart"/>
      <w:proofErr w:type="gramStart"/>
      <w:r w:rsidRPr="009D0075">
        <w:rPr>
          <w:rFonts w:ascii="Consolas" w:eastAsia="Times New Roman" w:hAnsi="Consolas" w:cs="Times New Roman"/>
          <w:color w:val="BBBBBB"/>
          <w:sz w:val="20"/>
          <w:szCs w:val="33"/>
        </w:rPr>
        <w:t>CoreNLPDependencyParser</w:t>
      </w:r>
      <w:proofErr w:type="spellEnd"/>
      <w:r w:rsidRPr="009D0075">
        <w:rPr>
          <w:rFonts w:ascii="Consolas" w:eastAsia="Times New Roman" w:hAnsi="Consolas" w:cs="Times New Roman"/>
          <w:color w:val="BBBBBB"/>
          <w:sz w:val="20"/>
          <w:szCs w:val="33"/>
        </w:rPr>
        <w:t>(</w:t>
      </w:r>
      <w:proofErr w:type="gramEnd"/>
      <w:r w:rsidRPr="009D0075">
        <w:rPr>
          <w:rFonts w:ascii="Consolas" w:eastAsia="Times New Roman" w:hAnsi="Consolas" w:cs="Times New Roman"/>
          <w:color w:val="BBBBBB"/>
          <w:sz w:val="20"/>
          <w:szCs w:val="33"/>
        </w:rPr>
        <w:t>)</w:t>
      </w:r>
    </w:p>
    <w:p w14:paraId="7468F9EE"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gramStart"/>
      <w:r w:rsidRPr="009D0075">
        <w:rPr>
          <w:rFonts w:ascii="Consolas" w:eastAsia="Times New Roman" w:hAnsi="Consolas" w:cs="Times New Roman"/>
          <w:color w:val="98C379"/>
          <w:sz w:val="20"/>
          <w:szCs w:val="33"/>
        </w:rPr>
        <w:t>next</w:t>
      </w:r>
      <w:r w:rsidRPr="009D0075">
        <w:rPr>
          <w:rFonts w:ascii="Consolas" w:eastAsia="Times New Roman" w:hAnsi="Consolas" w:cs="Times New Roman"/>
          <w:color w:val="BBBBBB"/>
          <w:sz w:val="20"/>
          <w:szCs w:val="33"/>
        </w:rPr>
        <w:t>(</w:t>
      </w:r>
      <w:proofErr w:type="gramEnd"/>
    </w:p>
    <w:p w14:paraId="7A49206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parser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raw_</w:t>
      </w:r>
      <w:proofErr w:type="gramStart"/>
      <w:r w:rsidRPr="009D0075">
        <w:rPr>
          <w:rFonts w:ascii="Consolas" w:eastAsia="Times New Roman" w:hAnsi="Consolas" w:cs="Times New Roman"/>
          <w:color w:val="BBBBBB"/>
          <w:sz w:val="20"/>
          <w:szCs w:val="33"/>
        </w:rPr>
        <w:t>parse</w:t>
      </w:r>
      <w:proofErr w:type="spellEnd"/>
      <w:r w:rsidRPr="009D0075">
        <w:rPr>
          <w:rFonts w:ascii="Consolas" w:eastAsia="Times New Roman" w:hAnsi="Consolas" w:cs="Times New Roman"/>
          <w:color w:val="BBBBBB"/>
          <w:sz w:val="20"/>
          <w:szCs w:val="33"/>
        </w:rPr>
        <w:t>(</w:t>
      </w:r>
      <w:proofErr w:type="gramEnd"/>
    </w:p>
    <w:p w14:paraId="626D4D3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"Work in psychology, anthropology, political science, and marketing suggests that humans are not gullible, but vigilant towards implausible information and tend to hold on to their prior beliefs."</w:t>
      </w:r>
    </w:p>
    <w:p w14:paraId="1637EE3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w:t>
      </w:r>
    </w:p>
    <w:p w14:paraId="7ABA15B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w:t>
      </w:r>
    </w:p>
    <w:p w14:paraId="4FDFB24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dot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proofErr w:type="spellStart"/>
      <w:r w:rsidRPr="009D0075">
        <w:rPr>
          <w:rFonts w:ascii="Consolas" w:eastAsia="Times New Roman" w:hAnsi="Consolas" w:cs="Times New Roman"/>
          <w:color w:val="BBBBBB"/>
          <w:sz w:val="20"/>
          <w:szCs w:val="33"/>
        </w:rPr>
        <w:t>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to_</w:t>
      </w:r>
      <w:proofErr w:type="gramStart"/>
      <w:r w:rsidRPr="009D0075">
        <w:rPr>
          <w:rFonts w:ascii="Consolas" w:eastAsia="Times New Roman" w:hAnsi="Consolas" w:cs="Times New Roman"/>
          <w:color w:val="BBBBBB"/>
          <w:sz w:val="20"/>
          <w:szCs w:val="33"/>
        </w:rPr>
        <w:t>dot</w:t>
      </w:r>
      <w:proofErr w:type="spellEnd"/>
      <w:r w:rsidRPr="009D0075">
        <w:rPr>
          <w:rFonts w:ascii="Consolas" w:eastAsia="Times New Roman" w:hAnsi="Consolas" w:cs="Times New Roman"/>
          <w:color w:val="BBBBBB"/>
          <w:sz w:val="20"/>
          <w:szCs w:val="33"/>
        </w:rPr>
        <w:t>(</w:t>
      </w:r>
      <w:proofErr w:type="gramEnd"/>
      <w:r w:rsidRPr="009D0075">
        <w:rPr>
          <w:rFonts w:ascii="Consolas" w:eastAsia="Times New Roman" w:hAnsi="Consolas" w:cs="Times New Roman"/>
          <w:color w:val="BBBBBB"/>
          <w:sz w:val="20"/>
          <w:szCs w:val="33"/>
        </w:rPr>
        <w:t>)</w:t>
      </w:r>
    </w:p>
    <w:p w14:paraId="53C6E21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98C379"/>
          <w:sz w:val="20"/>
          <w:szCs w:val="33"/>
        </w:rPr>
        <w:t>print</w:t>
      </w:r>
      <w:r w:rsidRPr="009D0075">
        <w:rPr>
          <w:rFonts w:ascii="Consolas" w:eastAsia="Times New Roman" w:hAnsi="Consolas" w:cs="Times New Roman"/>
          <w:color w:val="BBBBBB"/>
          <w:sz w:val="20"/>
          <w:szCs w:val="33"/>
        </w:rPr>
        <w:t>(dot)</w:t>
      </w:r>
    </w:p>
    <w:p w14:paraId="0FDCBB8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22136A8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Stop the server</w:t>
      </w:r>
    </w:p>
    <w:p w14:paraId="5DEAD598"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roofErr w:type="spellStart"/>
      <w:proofErr w:type="gramStart"/>
      <w:r w:rsidRPr="009D0075">
        <w:rPr>
          <w:rFonts w:ascii="Consolas" w:eastAsia="Times New Roman" w:hAnsi="Consolas" w:cs="Times New Roman"/>
          <w:color w:val="BBBBBB"/>
          <w:sz w:val="20"/>
          <w:szCs w:val="33"/>
        </w:rPr>
        <w:t>server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stop</w:t>
      </w:r>
      <w:proofErr w:type="spellEnd"/>
      <w:proofErr w:type="gramEnd"/>
      <w:r w:rsidRPr="009D0075">
        <w:rPr>
          <w:rFonts w:ascii="Consolas" w:eastAsia="Times New Roman" w:hAnsi="Consolas" w:cs="Times New Roman"/>
          <w:color w:val="BBBBBB"/>
          <w:sz w:val="20"/>
          <w:szCs w:val="33"/>
        </w:rPr>
        <w:t>()</w:t>
      </w:r>
    </w:p>
    <w:p w14:paraId="7A5B710D" w14:textId="77777777" w:rsidR="00A04838" w:rsidRDefault="00A04838" w:rsidP="009D0075">
      <w:pPr>
        <w:rPr>
          <w:rFonts w:ascii="Yu Gothic" w:eastAsia="Yu Gothic" w:hAnsi="Yu Gothic"/>
          <w:b/>
          <w:bCs/>
          <w:sz w:val="28"/>
          <w:u w:val="single"/>
          <w:lang w:val="en-IN"/>
        </w:rPr>
      </w:pPr>
    </w:p>
    <w:p w14:paraId="0AE3C434" w14:textId="5D2BF4CE" w:rsidR="009D0075" w:rsidRDefault="00A04838" w:rsidP="009D0075">
      <w:pPr>
        <w:rPr>
          <w:rFonts w:ascii="Yu Gothic" w:eastAsia="Yu Gothic" w:hAnsi="Yu Gothic"/>
          <w:b/>
          <w:bCs/>
          <w:sz w:val="28"/>
          <w:u w:val="single"/>
          <w:lang w:val="en-IN"/>
        </w:rPr>
      </w:pPr>
      <w:r>
        <w:rPr>
          <w:rFonts w:ascii="Yu Gothic" w:eastAsia="Yu Gothic" w:hAnsi="Yu Gothic"/>
          <w:b/>
          <w:bCs/>
          <w:sz w:val="28"/>
          <w:u w:val="single"/>
          <w:lang w:val="en-IN"/>
        </w:rPr>
        <w:t>Results</w:t>
      </w:r>
    </w:p>
    <w:p w14:paraId="6660882D" w14:textId="6BF54321" w:rsidR="009D0075" w:rsidRPr="009D0075" w:rsidRDefault="009D0075" w:rsidP="009D0075">
      <w:pPr>
        <w:rPr>
          <w:rFonts w:ascii="Yu Gothic" w:eastAsia="Yu Gothic" w:hAnsi="Yu Gothic"/>
          <w:b/>
          <w:bCs/>
          <w:sz w:val="28"/>
          <w:lang w:val="en-IN"/>
        </w:rPr>
      </w:pPr>
      <w:r w:rsidRPr="009D0075">
        <w:rPr>
          <w:rFonts w:ascii="Yu Gothic" w:eastAsia="Yu Gothic" w:hAnsi="Yu Gothic"/>
          <w:b/>
          <w:bCs/>
          <w:sz w:val="28"/>
          <w:lang w:val="en-IN"/>
        </w:rPr>
        <w:t>Constituency Parsing</w:t>
      </w:r>
    </w:p>
    <w:p w14:paraId="68E4C424" w14:textId="6FE31773"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725607B2" wp14:editId="27790164">
            <wp:extent cx="6640195" cy="37376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7607879E" w14:textId="19EABE73" w:rsidR="000B027C" w:rsidRDefault="000B027C" w:rsidP="009D0075">
      <w:pPr>
        <w:rPr>
          <w:rFonts w:ascii="Yu Gothic" w:eastAsia="Yu Gothic" w:hAnsi="Yu Gothic"/>
          <w:sz w:val="28"/>
          <w:lang w:val="en-IN"/>
        </w:rPr>
      </w:pPr>
    </w:p>
    <w:p w14:paraId="5D98F39A" w14:textId="437A0C29" w:rsidR="000B027C" w:rsidRDefault="000B027C" w:rsidP="009D0075">
      <w:pPr>
        <w:rPr>
          <w:rFonts w:ascii="Yu Gothic" w:eastAsia="Yu Gothic" w:hAnsi="Yu Gothic"/>
          <w:sz w:val="28"/>
          <w:lang w:val="en-IN"/>
        </w:rPr>
      </w:pPr>
    </w:p>
    <w:p w14:paraId="3C316C7E" w14:textId="77777777" w:rsidR="006A4BB2" w:rsidRDefault="006A4BB2" w:rsidP="009D0075">
      <w:pPr>
        <w:rPr>
          <w:rFonts w:ascii="Yu Gothic" w:eastAsia="Yu Gothic" w:hAnsi="Yu Gothic"/>
          <w:sz w:val="28"/>
          <w:lang w:val="en-IN"/>
        </w:rPr>
      </w:pPr>
    </w:p>
    <w:p w14:paraId="06700051" w14:textId="77777777" w:rsidR="000B027C" w:rsidRDefault="000B027C" w:rsidP="009D0075">
      <w:pPr>
        <w:rPr>
          <w:rFonts w:ascii="Yu Gothic" w:eastAsia="Yu Gothic" w:hAnsi="Yu Gothic"/>
          <w:sz w:val="28"/>
          <w:lang w:val="en-IN"/>
        </w:rPr>
      </w:pPr>
    </w:p>
    <w:p w14:paraId="50C96EA5" w14:textId="62611C3F" w:rsidR="009D0075" w:rsidRPr="009D0075" w:rsidRDefault="009D0075" w:rsidP="009D0075">
      <w:pPr>
        <w:rPr>
          <w:rFonts w:ascii="Yu Gothic" w:eastAsia="Yu Gothic" w:hAnsi="Yu Gothic"/>
          <w:b/>
          <w:bCs/>
          <w:sz w:val="28"/>
          <w:lang w:val="en-IN"/>
        </w:rPr>
      </w:pPr>
      <w:r w:rsidRPr="009D0075">
        <w:rPr>
          <w:rFonts w:ascii="Yu Gothic" w:eastAsia="Yu Gothic" w:hAnsi="Yu Gothic"/>
          <w:b/>
          <w:bCs/>
          <w:sz w:val="28"/>
          <w:lang w:val="en-IN"/>
        </w:rPr>
        <w:lastRenderedPageBreak/>
        <w:t>Dependency Parsing</w:t>
      </w:r>
    </w:p>
    <w:p w14:paraId="259AED69" w14:textId="2A1391DF"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25D5CDAC" wp14:editId="1154C4A5">
            <wp:extent cx="6640195" cy="37376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4BCFD035" w14:textId="77777777" w:rsidR="00CB51A0" w:rsidRDefault="00CB51A0" w:rsidP="009D0075">
      <w:pPr>
        <w:rPr>
          <w:rFonts w:ascii="Yu Gothic" w:eastAsia="Yu Gothic" w:hAnsi="Yu Gothic"/>
          <w:sz w:val="28"/>
          <w:lang w:val="en-IN"/>
        </w:rPr>
      </w:pPr>
    </w:p>
    <w:p w14:paraId="6BC03D31" w14:textId="77777777"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69F9134C" wp14:editId="582DE064">
            <wp:extent cx="6640195" cy="37376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0003FA7E" w14:textId="1B0F5706"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lastRenderedPageBreak/>
        <w:drawing>
          <wp:inline distT="0" distB="0" distL="0" distR="0" wp14:anchorId="63347321" wp14:editId="51B8DA9F">
            <wp:extent cx="6640195" cy="37376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368A4A9C" w14:textId="77777777" w:rsidR="00224FBC" w:rsidRDefault="00224FBC" w:rsidP="009D0075">
      <w:pPr>
        <w:rPr>
          <w:rFonts w:ascii="Yu Gothic" w:eastAsia="Yu Gothic" w:hAnsi="Yu Gothic"/>
          <w:sz w:val="28"/>
          <w:lang w:val="en-IN"/>
        </w:rPr>
      </w:pPr>
    </w:p>
    <w:p w14:paraId="1CF78417" w14:textId="77777777"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5F1C71B8" wp14:editId="52156446">
            <wp:extent cx="6640195" cy="37376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20A1C8E9" w14:textId="64C91AC0"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lastRenderedPageBreak/>
        <w:drawing>
          <wp:inline distT="0" distB="0" distL="0" distR="0" wp14:anchorId="35B0B4B2" wp14:editId="302B21FA">
            <wp:extent cx="6640195" cy="32277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0195" cy="3227705"/>
                    </a:xfrm>
                    <a:prstGeom prst="rect">
                      <a:avLst/>
                    </a:prstGeom>
                    <a:noFill/>
                    <a:ln>
                      <a:noFill/>
                    </a:ln>
                  </pic:spPr>
                </pic:pic>
              </a:graphicData>
            </a:graphic>
          </wp:inline>
        </w:drawing>
      </w:r>
    </w:p>
    <w:p w14:paraId="12141AF5" w14:textId="729F3089" w:rsidR="000B027C" w:rsidRDefault="00CD4010" w:rsidP="009D0075">
      <w:pPr>
        <w:rPr>
          <w:rFonts w:ascii="Yu Gothic" w:eastAsia="Yu Gothic" w:hAnsi="Yu Gothic"/>
          <w:sz w:val="28"/>
          <w:lang w:val="en-IN"/>
        </w:rPr>
      </w:pPr>
      <w:r>
        <w:rPr>
          <w:rFonts w:ascii="Yu Gothic" w:eastAsia="Yu Gothic" w:hAnsi="Yu Gothic"/>
          <w:b/>
          <w:bCs/>
          <w:sz w:val="28"/>
          <w:u w:val="single"/>
          <w:lang w:val="en-IN"/>
        </w:rPr>
        <w:t>Conclusion</w:t>
      </w:r>
      <w:r>
        <w:rPr>
          <w:rFonts w:ascii="Yu Gothic" w:eastAsia="Yu Gothic" w:hAnsi="Yu Gothic"/>
          <w:b/>
          <w:bCs/>
          <w:sz w:val="28"/>
          <w:u w:val="single"/>
          <w:lang w:val="en-IN"/>
        </w:rPr>
        <w:br/>
      </w:r>
      <w:r>
        <w:rPr>
          <w:rFonts w:ascii="Yu Gothic" w:eastAsia="Yu Gothic" w:hAnsi="Yu Gothic"/>
          <w:sz w:val="28"/>
          <w:lang w:val="en-IN"/>
        </w:rPr>
        <w:t xml:space="preserve">Using Stanford’s </w:t>
      </w:r>
      <w:proofErr w:type="spellStart"/>
      <w:r>
        <w:rPr>
          <w:rFonts w:ascii="Yu Gothic" w:eastAsia="Yu Gothic" w:hAnsi="Yu Gothic"/>
          <w:sz w:val="28"/>
          <w:lang w:val="en-IN"/>
        </w:rPr>
        <w:t>CoreNLP</w:t>
      </w:r>
      <w:proofErr w:type="spellEnd"/>
      <w:r>
        <w:rPr>
          <w:rFonts w:ascii="Yu Gothic" w:eastAsia="Yu Gothic" w:hAnsi="Yu Gothic"/>
          <w:sz w:val="28"/>
          <w:lang w:val="en-IN"/>
        </w:rPr>
        <w:t xml:space="preserve"> suite and NLTK, we were successfully able to carry out both, constituency and dependency parsing of sentences. </w:t>
      </w:r>
      <w:r w:rsidR="00021484">
        <w:rPr>
          <w:rFonts w:ascii="Yu Gothic" w:eastAsia="Yu Gothic" w:hAnsi="Yu Gothic"/>
          <w:sz w:val="28"/>
          <w:lang w:val="en-IN"/>
        </w:rPr>
        <w:t xml:space="preserve">Visualizations based on the results </w:t>
      </w:r>
      <w:r>
        <w:rPr>
          <w:rFonts w:ascii="Yu Gothic" w:eastAsia="Yu Gothic" w:hAnsi="Yu Gothic"/>
          <w:sz w:val="28"/>
          <w:lang w:val="en-IN"/>
        </w:rPr>
        <w:t xml:space="preserve">were also </w:t>
      </w:r>
      <w:r w:rsidR="00021484">
        <w:rPr>
          <w:rFonts w:ascii="Yu Gothic" w:eastAsia="Yu Gothic" w:hAnsi="Yu Gothic"/>
          <w:sz w:val="28"/>
          <w:lang w:val="en-IN"/>
        </w:rPr>
        <w:t>created to adequately represent the parsing trees created.</w:t>
      </w:r>
    </w:p>
    <w:p w14:paraId="6015EF94" w14:textId="22F312E3" w:rsidR="00021484" w:rsidRDefault="00021484" w:rsidP="00021484">
      <w:pPr>
        <w:rPr>
          <w:rFonts w:ascii="Yu Gothic" w:eastAsia="Yu Gothic" w:hAnsi="Yu Gothic"/>
          <w:b/>
          <w:bCs/>
          <w:sz w:val="28"/>
          <w:u w:val="single"/>
          <w:lang w:val="en-IN"/>
        </w:rPr>
      </w:pPr>
      <w:r>
        <w:rPr>
          <w:rFonts w:ascii="Yu Gothic" w:eastAsia="Yu Gothic" w:hAnsi="Yu Gothic"/>
          <w:b/>
          <w:bCs/>
          <w:sz w:val="28"/>
          <w:u w:val="single"/>
          <w:lang w:val="en-IN"/>
        </w:rPr>
        <w:t>References</w:t>
      </w:r>
    </w:p>
    <w:p w14:paraId="62284A55" w14:textId="61925CE5" w:rsidR="00021484" w:rsidRPr="0034428C" w:rsidRDefault="00021484" w:rsidP="00021484">
      <w:pPr>
        <w:pStyle w:val="ListParagraph"/>
        <w:numPr>
          <w:ilvl w:val="0"/>
          <w:numId w:val="1"/>
        </w:numPr>
        <w:rPr>
          <w:rFonts w:ascii="Yu Gothic" w:eastAsia="Yu Gothic" w:hAnsi="Yu Gothic"/>
          <w:sz w:val="28"/>
          <w:lang w:val="en-IN"/>
        </w:rPr>
      </w:pPr>
      <w:r w:rsidRPr="00021484">
        <w:rPr>
          <w:rFonts w:ascii="Yu Gothic" w:eastAsia="Yu Gothic" w:hAnsi="Yu Gothic"/>
          <w:sz w:val="28"/>
        </w:rPr>
        <w:t>Manni</w:t>
      </w:r>
      <w:r w:rsidRPr="0034428C">
        <w:rPr>
          <w:rFonts w:ascii="Yu Gothic" w:eastAsia="Yu Gothic" w:hAnsi="Yu Gothic"/>
          <w:sz w:val="28"/>
        </w:rPr>
        <w:t xml:space="preserve">ng, Christopher D., Mihai </w:t>
      </w:r>
      <w:proofErr w:type="spellStart"/>
      <w:r w:rsidRPr="0034428C">
        <w:rPr>
          <w:rFonts w:ascii="Yu Gothic" w:eastAsia="Yu Gothic" w:hAnsi="Yu Gothic"/>
          <w:sz w:val="28"/>
        </w:rPr>
        <w:t>Surdeanu</w:t>
      </w:r>
      <w:proofErr w:type="spellEnd"/>
      <w:r w:rsidRPr="0034428C">
        <w:rPr>
          <w:rFonts w:ascii="Yu Gothic" w:eastAsia="Yu Gothic" w:hAnsi="Yu Gothic"/>
          <w:sz w:val="28"/>
        </w:rPr>
        <w:t xml:space="preserve">, John Bauer, Jenny Finkel, Steven J. </w:t>
      </w:r>
      <w:proofErr w:type="spellStart"/>
      <w:r w:rsidRPr="0034428C">
        <w:rPr>
          <w:rFonts w:ascii="Yu Gothic" w:eastAsia="Yu Gothic" w:hAnsi="Yu Gothic"/>
          <w:sz w:val="28"/>
        </w:rPr>
        <w:t>Bethard</w:t>
      </w:r>
      <w:proofErr w:type="spellEnd"/>
      <w:r w:rsidRPr="0034428C">
        <w:rPr>
          <w:rFonts w:ascii="Yu Gothic" w:eastAsia="Yu Gothic" w:hAnsi="Yu Gothic"/>
          <w:sz w:val="28"/>
        </w:rPr>
        <w:t xml:space="preserve">, and David </w:t>
      </w:r>
      <w:proofErr w:type="spellStart"/>
      <w:r w:rsidRPr="0034428C">
        <w:rPr>
          <w:rFonts w:ascii="Yu Gothic" w:eastAsia="Yu Gothic" w:hAnsi="Yu Gothic"/>
          <w:sz w:val="28"/>
        </w:rPr>
        <w:t>McClosky</w:t>
      </w:r>
      <w:proofErr w:type="spellEnd"/>
      <w:r w:rsidRPr="0034428C">
        <w:rPr>
          <w:rFonts w:ascii="Yu Gothic" w:eastAsia="Yu Gothic" w:hAnsi="Yu Gothic"/>
          <w:sz w:val="28"/>
        </w:rPr>
        <w:t>. 2014. </w:t>
      </w:r>
      <w:hyperlink r:id="rId13" w:history="1">
        <w:r w:rsidRPr="0034428C">
          <w:rPr>
            <w:rStyle w:val="Hyperlink"/>
            <w:rFonts w:ascii="Yu Gothic" w:eastAsia="Yu Gothic" w:hAnsi="Yu Gothic"/>
            <w:sz w:val="28"/>
          </w:rPr>
          <w:t xml:space="preserve">The Stanford </w:t>
        </w:r>
        <w:proofErr w:type="spellStart"/>
        <w:r w:rsidRPr="0034428C">
          <w:rPr>
            <w:rStyle w:val="Hyperlink"/>
            <w:rFonts w:ascii="Yu Gothic" w:eastAsia="Yu Gothic" w:hAnsi="Yu Gothic"/>
            <w:sz w:val="28"/>
          </w:rPr>
          <w:t>CoreNLP</w:t>
        </w:r>
        <w:proofErr w:type="spellEnd"/>
        <w:r w:rsidRPr="0034428C">
          <w:rPr>
            <w:rStyle w:val="Hyperlink"/>
            <w:rFonts w:ascii="Yu Gothic" w:eastAsia="Yu Gothic" w:hAnsi="Yu Gothic"/>
            <w:sz w:val="28"/>
          </w:rPr>
          <w:t xml:space="preserve"> Natural Language Processing Toolkit</w:t>
        </w:r>
      </w:hyperlink>
      <w:r w:rsidRPr="0034428C">
        <w:rPr>
          <w:rFonts w:ascii="Yu Gothic" w:eastAsia="Yu Gothic" w:hAnsi="Yu Gothic"/>
          <w:sz w:val="28"/>
        </w:rPr>
        <w:t> In </w:t>
      </w:r>
      <w:r w:rsidRPr="0034428C">
        <w:rPr>
          <w:rFonts w:ascii="Yu Gothic" w:eastAsia="Yu Gothic" w:hAnsi="Yu Gothic"/>
          <w:i/>
          <w:iCs/>
          <w:sz w:val="28"/>
        </w:rPr>
        <w:t>Proceedings of the 52nd Annual Meeting of the Association for Computational Linguistics: System Demonstrations</w:t>
      </w:r>
      <w:r w:rsidRPr="0034428C">
        <w:rPr>
          <w:rFonts w:ascii="Yu Gothic" w:eastAsia="Yu Gothic" w:hAnsi="Yu Gothic"/>
          <w:sz w:val="28"/>
        </w:rPr>
        <w:t>, pp. 55-60.</w:t>
      </w:r>
    </w:p>
    <w:p w14:paraId="2EFA94B9" w14:textId="3855A4B3" w:rsidR="00021484" w:rsidRPr="0034428C" w:rsidRDefault="00021484" w:rsidP="0034428C">
      <w:pPr>
        <w:pStyle w:val="ListParagraph"/>
        <w:numPr>
          <w:ilvl w:val="0"/>
          <w:numId w:val="1"/>
        </w:numPr>
        <w:rPr>
          <w:rFonts w:ascii="Yu Gothic" w:eastAsia="Yu Gothic" w:hAnsi="Yu Gothic"/>
          <w:sz w:val="28"/>
          <w:lang w:val="en-IN"/>
        </w:rPr>
      </w:pPr>
      <w:r w:rsidRPr="0034428C">
        <w:rPr>
          <w:rFonts w:ascii="Yu Gothic" w:eastAsia="Yu Gothic" w:hAnsi="Yu Gothic"/>
          <w:sz w:val="28"/>
        </w:rPr>
        <w:t xml:space="preserve">Bird, Steven, Edward </w:t>
      </w:r>
      <w:proofErr w:type="spellStart"/>
      <w:r w:rsidRPr="0034428C">
        <w:rPr>
          <w:rFonts w:ascii="Yu Gothic" w:eastAsia="Yu Gothic" w:hAnsi="Yu Gothic"/>
          <w:sz w:val="28"/>
        </w:rPr>
        <w:t>Loper</w:t>
      </w:r>
      <w:proofErr w:type="spellEnd"/>
      <w:r w:rsidRPr="0034428C">
        <w:rPr>
          <w:rFonts w:ascii="Yu Gothic" w:eastAsia="Yu Gothic" w:hAnsi="Yu Gothic"/>
          <w:sz w:val="28"/>
        </w:rPr>
        <w:t xml:space="preserve"> and Ewan Klein</w:t>
      </w:r>
      <w:r w:rsidR="0034428C">
        <w:rPr>
          <w:rFonts w:ascii="Yu Gothic" w:eastAsia="Yu Gothic" w:hAnsi="Yu Gothic"/>
          <w:sz w:val="28"/>
        </w:rPr>
        <w:t xml:space="preserve">. </w:t>
      </w:r>
      <w:r w:rsidRPr="0034428C">
        <w:rPr>
          <w:rFonts w:ascii="Yu Gothic" w:eastAsia="Yu Gothic" w:hAnsi="Yu Gothic"/>
          <w:sz w:val="28"/>
        </w:rPr>
        <w:t>2009</w:t>
      </w:r>
      <w:r w:rsidR="0034428C">
        <w:rPr>
          <w:rFonts w:ascii="Yu Gothic" w:eastAsia="Yu Gothic" w:hAnsi="Yu Gothic"/>
          <w:sz w:val="28"/>
        </w:rPr>
        <w:t>.</w:t>
      </w:r>
      <w:r w:rsidRPr="0034428C">
        <w:rPr>
          <w:rFonts w:ascii="Yu Gothic" w:eastAsia="Yu Gothic" w:hAnsi="Yu Gothic"/>
          <w:sz w:val="28"/>
        </w:rPr>
        <w:t> </w:t>
      </w:r>
      <w:r w:rsidRPr="0034428C">
        <w:rPr>
          <w:rFonts w:ascii="Yu Gothic" w:eastAsia="Yu Gothic" w:hAnsi="Yu Gothic"/>
          <w:i/>
          <w:iCs/>
          <w:sz w:val="28"/>
        </w:rPr>
        <w:t>Natural Language Processing with Python</w:t>
      </w:r>
      <w:r w:rsidRPr="0034428C">
        <w:rPr>
          <w:rFonts w:ascii="Yu Gothic" w:eastAsia="Yu Gothic" w:hAnsi="Yu Gothic"/>
          <w:sz w:val="28"/>
        </w:rPr>
        <w:t>. O’Reilly Media Inc.</w:t>
      </w:r>
    </w:p>
    <w:p w14:paraId="5428C6E2" w14:textId="60EA0C40" w:rsidR="0034428C" w:rsidRPr="002013BF" w:rsidRDefault="0034428C" w:rsidP="002013BF">
      <w:pPr>
        <w:pStyle w:val="citation"/>
        <w:numPr>
          <w:ilvl w:val="0"/>
          <w:numId w:val="1"/>
        </w:numPr>
        <w:shd w:val="clear" w:color="auto" w:fill="FFFFFF"/>
        <w:spacing w:after="150" w:afterAutospacing="0" w:line="312" w:lineRule="atLeast"/>
        <w:rPr>
          <w:rFonts w:ascii="Yu Gothic" w:eastAsia="Yu Gothic" w:hAnsi="Yu Gothic" w:cs="Arial"/>
          <w:color w:val="000000"/>
          <w:sz w:val="28"/>
        </w:rPr>
      </w:pPr>
      <w:proofErr w:type="spellStart"/>
      <w:r w:rsidRPr="0034428C">
        <w:rPr>
          <w:rFonts w:ascii="Yu Gothic" w:eastAsia="Yu Gothic" w:hAnsi="Yu Gothic" w:cs="Arial"/>
          <w:color w:val="000000"/>
          <w:sz w:val="28"/>
        </w:rPr>
        <w:t>Jurafsky</w:t>
      </w:r>
      <w:proofErr w:type="spellEnd"/>
      <w:r w:rsidRPr="0034428C">
        <w:rPr>
          <w:rFonts w:ascii="Yu Gothic" w:eastAsia="Yu Gothic" w:hAnsi="Yu Gothic" w:cs="Arial"/>
          <w:color w:val="000000"/>
          <w:sz w:val="28"/>
        </w:rPr>
        <w:t>, Dan, and James H. Martin. </w:t>
      </w:r>
      <w:r>
        <w:rPr>
          <w:rFonts w:ascii="Yu Gothic" w:eastAsia="Yu Gothic" w:hAnsi="Yu Gothic" w:cs="Arial"/>
          <w:color w:val="000000"/>
          <w:sz w:val="28"/>
        </w:rPr>
        <w:t xml:space="preserve">2000. </w:t>
      </w:r>
      <w:r w:rsidRPr="0034428C">
        <w:rPr>
          <w:rFonts w:ascii="Yu Gothic" w:eastAsia="Yu Gothic" w:hAnsi="Yu Gothic" w:cs="Arial"/>
          <w:i/>
          <w:iCs/>
          <w:color w:val="000000"/>
          <w:sz w:val="28"/>
        </w:rPr>
        <w:t>Speech and Language Processing: An Introduction to Natural Language Processing, Computational Linguistics, and Speech Recognition</w:t>
      </w:r>
      <w:r w:rsidRPr="0034428C">
        <w:rPr>
          <w:rFonts w:ascii="Yu Gothic" w:eastAsia="Yu Gothic" w:hAnsi="Yu Gothic" w:cs="Arial"/>
          <w:color w:val="000000"/>
          <w:sz w:val="28"/>
        </w:rPr>
        <w:t>. Upper Saddle River, N.J: Prentice Hall</w:t>
      </w:r>
      <w:r>
        <w:rPr>
          <w:rFonts w:ascii="Yu Gothic" w:eastAsia="Yu Gothic" w:hAnsi="Yu Gothic" w:cs="Arial"/>
          <w:color w:val="000000"/>
          <w:sz w:val="28"/>
        </w:rPr>
        <w:t xml:space="preserve">. </w:t>
      </w:r>
      <w:r w:rsidRPr="0034428C">
        <w:rPr>
          <w:rFonts w:ascii="Yu Gothic" w:eastAsia="Yu Gothic" w:hAnsi="Yu Gothic" w:cs="Arial"/>
          <w:color w:val="000000"/>
          <w:sz w:val="28"/>
        </w:rPr>
        <w:t>Print.</w:t>
      </w:r>
    </w:p>
    <w:sectPr w:rsidR="0034428C" w:rsidRPr="002013BF" w:rsidSect="009D00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5C27"/>
    <w:multiLevelType w:val="multilevel"/>
    <w:tmpl w:val="32AA0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2656F"/>
    <w:multiLevelType w:val="hybridMultilevel"/>
    <w:tmpl w:val="2E68BD18"/>
    <w:lvl w:ilvl="0" w:tplc="DB66723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941089">
    <w:abstractNumId w:val="1"/>
  </w:num>
  <w:num w:numId="2" w16cid:durableId="150517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NDUyNTI3srAwNzNW0lEKTi0uzszPAykwqgUAoMgdxSwAAAA="/>
  </w:docVars>
  <w:rsids>
    <w:rsidRoot w:val="003915BE"/>
    <w:rsid w:val="00007807"/>
    <w:rsid w:val="00021484"/>
    <w:rsid w:val="000B027C"/>
    <w:rsid w:val="00114F6C"/>
    <w:rsid w:val="00197A44"/>
    <w:rsid w:val="002013BF"/>
    <w:rsid w:val="00224FBC"/>
    <w:rsid w:val="00245613"/>
    <w:rsid w:val="00245E68"/>
    <w:rsid w:val="00274867"/>
    <w:rsid w:val="00282EF2"/>
    <w:rsid w:val="002B46FF"/>
    <w:rsid w:val="0034428C"/>
    <w:rsid w:val="00381AE3"/>
    <w:rsid w:val="003915BE"/>
    <w:rsid w:val="004266D0"/>
    <w:rsid w:val="004F525E"/>
    <w:rsid w:val="0052088E"/>
    <w:rsid w:val="00565A09"/>
    <w:rsid w:val="0058583C"/>
    <w:rsid w:val="006A4BB2"/>
    <w:rsid w:val="00833999"/>
    <w:rsid w:val="00912576"/>
    <w:rsid w:val="00984E17"/>
    <w:rsid w:val="009D0075"/>
    <w:rsid w:val="00A04838"/>
    <w:rsid w:val="00AE4886"/>
    <w:rsid w:val="00B04C4E"/>
    <w:rsid w:val="00C271A4"/>
    <w:rsid w:val="00C91183"/>
    <w:rsid w:val="00CB51A0"/>
    <w:rsid w:val="00CD4010"/>
    <w:rsid w:val="00D35CE2"/>
    <w:rsid w:val="00E130A3"/>
    <w:rsid w:val="00ED5382"/>
    <w:rsid w:val="00EE48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1E86"/>
  <w15:chartTrackingRefBased/>
  <w15:docId w15:val="{2AE041BF-910B-49DC-846C-E9459D3B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C4E"/>
    <w:rPr>
      <w:color w:val="0563C1" w:themeColor="hyperlink"/>
      <w:u w:val="single"/>
    </w:rPr>
  </w:style>
  <w:style w:type="character" w:styleId="UnresolvedMention">
    <w:name w:val="Unresolved Mention"/>
    <w:basedOn w:val="DefaultParagraphFont"/>
    <w:uiPriority w:val="99"/>
    <w:semiHidden/>
    <w:unhideWhenUsed/>
    <w:rsid w:val="00B04C4E"/>
    <w:rPr>
      <w:color w:val="605E5C"/>
      <w:shd w:val="clear" w:color="auto" w:fill="E1DFDD"/>
    </w:rPr>
  </w:style>
  <w:style w:type="paragraph" w:styleId="ListParagraph">
    <w:name w:val="List Paragraph"/>
    <w:basedOn w:val="Normal"/>
    <w:uiPriority w:val="34"/>
    <w:qFormat/>
    <w:rsid w:val="00021484"/>
    <w:pPr>
      <w:ind w:left="720"/>
      <w:contextualSpacing/>
    </w:pPr>
  </w:style>
  <w:style w:type="paragraph" w:customStyle="1" w:styleId="citation">
    <w:name w:val="citation"/>
    <w:basedOn w:val="Normal"/>
    <w:rsid w:val="00344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106">
      <w:bodyDiv w:val="1"/>
      <w:marLeft w:val="0"/>
      <w:marRight w:val="0"/>
      <w:marTop w:val="0"/>
      <w:marBottom w:val="0"/>
      <w:divBdr>
        <w:top w:val="none" w:sz="0" w:space="0" w:color="auto"/>
        <w:left w:val="none" w:sz="0" w:space="0" w:color="auto"/>
        <w:bottom w:val="none" w:sz="0" w:space="0" w:color="auto"/>
        <w:right w:val="none" w:sz="0" w:space="0" w:color="auto"/>
      </w:divBdr>
    </w:div>
    <w:div w:id="281963685">
      <w:bodyDiv w:val="1"/>
      <w:marLeft w:val="0"/>
      <w:marRight w:val="0"/>
      <w:marTop w:val="0"/>
      <w:marBottom w:val="0"/>
      <w:divBdr>
        <w:top w:val="none" w:sz="0" w:space="0" w:color="auto"/>
        <w:left w:val="none" w:sz="0" w:space="0" w:color="auto"/>
        <w:bottom w:val="none" w:sz="0" w:space="0" w:color="auto"/>
        <w:right w:val="none" w:sz="0" w:space="0" w:color="auto"/>
      </w:divBdr>
    </w:div>
    <w:div w:id="434598025">
      <w:bodyDiv w:val="1"/>
      <w:marLeft w:val="0"/>
      <w:marRight w:val="0"/>
      <w:marTop w:val="0"/>
      <w:marBottom w:val="0"/>
      <w:divBdr>
        <w:top w:val="none" w:sz="0" w:space="0" w:color="auto"/>
        <w:left w:val="none" w:sz="0" w:space="0" w:color="auto"/>
        <w:bottom w:val="none" w:sz="0" w:space="0" w:color="auto"/>
        <w:right w:val="none" w:sz="0" w:space="0" w:color="auto"/>
      </w:divBdr>
    </w:div>
    <w:div w:id="524438607">
      <w:bodyDiv w:val="1"/>
      <w:marLeft w:val="0"/>
      <w:marRight w:val="0"/>
      <w:marTop w:val="0"/>
      <w:marBottom w:val="0"/>
      <w:divBdr>
        <w:top w:val="none" w:sz="0" w:space="0" w:color="auto"/>
        <w:left w:val="none" w:sz="0" w:space="0" w:color="auto"/>
        <w:bottom w:val="none" w:sz="0" w:space="0" w:color="auto"/>
        <w:right w:val="none" w:sz="0" w:space="0" w:color="auto"/>
      </w:divBdr>
      <w:divsChild>
        <w:div w:id="110634287">
          <w:marLeft w:val="0"/>
          <w:marRight w:val="0"/>
          <w:marTop w:val="0"/>
          <w:marBottom w:val="0"/>
          <w:divBdr>
            <w:top w:val="none" w:sz="0" w:space="0" w:color="auto"/>
            <w:left w:val="none" w:sz="0" w:space="0" w:color="auto"/>
            <w:bottom w:val="none" w:sz="0" w:space="0" w:color="auto"/>
            <w:right w:val="none" w:sz="0" w:space="0" w:color="auto"/>
          </w:divBdr>
          <w:divsChild>
            <w:div w:id="1060206302">
              <w:marLeft w:val="0"/>
              <w:marRight w:val="0"/>
              <w:marTop w:val="0"/>
              <w:marBottom w:val="0"/>
              <w:divBdr>
                <w:top w:val="none" w:sz="0" w:space="0" w:color="auto"/>
                <w:left w:val="none" w:sz="0" w:space="0" w:color="auto"/>
                <w:bottom w:val="none" w:sz="0" w:space="0" w:color="auto"/>
                <w:right w:val="none" w:sz="0" w:space="0" w:color="auto"/>
              </w:divBdr>
            </w:div>
            <w:div w:id="1283460903">
              <w:marLeft w:val="0"/>
              <w:marRight w:val="0"/>
              <w:marTop w:val="0"/>
              <w:marBottom w:val="0"/>
              <w:divBdr>
                <w:top w:val="none" w:sz="0" w:space="0" w:color="auto"/>
                <w:left w:val="none" w:sz="0" w:space="0" w:color="auto"/>
                <w:bottom w:val="none" w:sz="0" w:space="0" w:color="auto"/>
                <w:right w:val="none" w:sz="0" w:space="0" w:color="auto"/>
              </w:divBdr>
            </w:div>
            <w:div w:id="1599020527">
              <w:marLeft w:val="0"/>
              <w:marRight w:val="0"/>
              <w:marTop w:val="0"/>
              <w:marBottom w:val="0"/>
              <w:divBdr>
                <w:top w:val="none" w:sz="0" w:space="0" w:color="auto"/>
                <w:left w:val="none" w:sz="0" w:space="0" w:color="auto"/>
                <w:bottom w:val="none" w:sz="0" w:space="0" w:color="auto"/>
                <w:right w:val="none" w:sz="0" w:space="0" w:color="auto"/>
              </w:divBdr>
            </w:div>
            <w:div w:id="1748847315">
              <w:marLeft w:val="0"/>
              <w:marRight w:val="0"/>
              <w:marTop w:val="0"/>
              <w:marBottom w:val="0"/>
              <w:divBdr>
                <w:top w:val="none" w:sz="0" w:space="0" w:color="auto"/>
                <w:left w:val="none" w:sz="0" w:space="0" w:color="auto"/>
                <w:bottom w:val="none" w:sz="0" w:space="0" w:color="auto"/>
                <w:right w:val="none" w:sz="0" w:space="0" w:color="auto"/>
              </w:divBdr>
            </w:div>
            <w:div w:id="812719528">
              <w:marLeft w:val="0"/>
              <w:marRight w:val="0"/>
              <w:marTop w:val="0"/>
              <w:marBottom w:val="0"/>
              <w:divBdr>
                <w:top w:val="none" w:sz="0" w:space="0" w:color="auto"/>
                <w:left w:val="none" w:sz="0" w:space="0" w:color="auto"/>
                <w:bottom w:val="none" w:sz="0" w:space="0" w:color="auto"/>
                <w:right w:val="none" w:sz="0" w:space="0" w:color="auto"/>
              </w:divBdr>
            </w:div>
            <w:div w:id="1250311625">
              <w:marLeft w:val="0"/>
              <w:marRight w:val="0"/>
              <w:marTop w:val="0"/>
              <w:marBottom w:val="0"/>
              <w:divBdr>
                <w:top w:val="none" w:sz="0" w:space="0" w:color="auto"/>
                <w:left w:val="none" w:sz="0" w:space="0" w:color="auto"/>
                <w:bottom w:val="none" w:sz="0" w:space="0" w:color="auto"/>
                <w:right w:val="none" w:sz="0" w:space="0" w:color="auto"/>
              </w:divBdr>
            </w:div>
            <w:div w:id="1952929548">
              <w:marLeft w:val="0"/>
              <w:marRight w:val="0"/>
              <w:marTop w:val="0"/>
              <w:marBottom w:val="0"/>
              <w:divBdr>
                <w:top w:val="none" w:sz="0" w:space="0" w:color="auto"/>
                <w:left w:val="none" w:sz="0" w:space="0" w:color="auto"/>
                <w:bottom w:val="none" w:sz="0" w:space="0" w:color="auto"/>
                <w:right w:val="none" w:sz="0" w:space="0" w:color="auto"/>
              </w:divBdr>
            </w:div>
            <w:div w:id="150486423">
              <w:marLeft w:val="0"/>
              <w:marRight w:val="0"/>
              <w:marTop w:val="0"/>
              <w:marBottom w:val="0"/>
              <w:divBdr>
                <w:top w:val="none" w:sz="0" w:space="0" w:color="auto"/>
                <w:left w:val="none" w:sz="0" w:space="0" w:color="auto"/>
                <w:bottom w:val="none" w:sz="0" w:space="0" w:color="auto"/>
                <w:right w:val="none" w:sz="0" w:space="0" w:color="auto"/>
              </w:divBdr>
            </w:div>
            <w:div w:id="1806661240">
              <w:marLeft w:val="0"/>
              <w:marRight w:val="0"/>
              <w:marTop w:val="0"/>
              <w:marBottom w:val="0"/>
              <w:divBdr>
                <w:top w:val="none" w:sz="0" w:space="0" w:color="auto"/>
                <w:left w:val="none" w:sz="0" w:space="0" w:color="auto"/>
                <w:bottom w:val="none" w:sz="0" w:space="0" w:color="auto"/>
                <w:right w:val="none" w:sz="0" w:space="0" w:color="auto"/>
              </w:divBdr>
            </w:div>
            <w:div w:id="1959288341">
              <w:marLeft w:val="0"/>
              <w:marRight w:val="0"/>
              <w:marTop w:val="0"/>
              <w:marBottom w:val="0"/>
              <w:divBdr>
                <w:top w:val="none" w:sz="0" w:space="0" w:color="auto"/>
                <w:left w:val="none" w:sz="0" w:space="0" w:color="auto"/>
                <w:bottom w:val="none" w:sz="0" w:space="0" w:color="auto"/>
                <w:right w:val="none" w:sz="0" w:space="0" w:color="auto"/>
              </w:divBdr>
            </w:div>
            <w:div w:id="1707680682">
              <w:marLeft w:val="0"/>
              <w:marRight w:val="0"/>
              <w:marTop w:val="0"/>
              <w:marBottom w:val="0"/>
              <w:divBdr>
                <w:top w:val="none" w:sz="0" w:space="0" w:color="auto"/>
                <w:left w:val="none" w:sz="0" w:space="0" w:color="auto"/>
                <w:bottom w:val="none" w:sz="0" w:space="0" w:color="auto"/>
                <w:right w:val="none" w:sz="0" w:space="0" w:color="auto"/>
              </w:divBdr>
            </w:div>
            <w:div w:id="1155756881">
              <w:marLeft w:val="0"/>
              <w:marRight w:val="0"/>
              <w:marTop w:val="0"/>
              <w:marBottom w:val="0"/>
              <w:divBdr>
                <w:top w:val="none" w:sz="0" w:space="0" w:color="auto"/>
                <w:left w:val="none" w:sz="0" w:space="0" w:color="auto"/>
                <w:bottom w:val="none" w:sz="0" w:space="0" w:color="auto"/>
                <w:right w:val="none" w:sz="0" w:space="0" w:color="auto"/>
              </w:divBdr>
            </w:div>
            <w:div w:id="668364633">
              <w:marLeft w:val="0"/>
              <w:marRight w:val="0"/>
              <w:marTop w:val="0"/>
              <w:marBottom w:val="0"/>
              <w:divBdr>
                <w:top w:val="none" w:sz="0" w:space="0" w:color="auto"/>
                <w:left w:val="none" w:sz="0" w:space="0" w:color="auto"/>
                <w:bottom w:val="none" w:sz="0" w:space="0" w:color="auto"/>
                <w:right w:val="none" w:sz="0" w:space="0" w:color="auto"/>
              </w:divBdr>
            </w:div>
            <w:div w:id="1596786875">
              <w:marLeft w:val="0"/>
              <w:marRight w:val="0"/>
              <w:marTop w:val="0"/>
              <w:marBottom w:val="0"/>
              <w:divBdr>
                <w:top w:val="none" w:sz="0" w:space="0" w:color="auto"/>
                <w:left w:val="none" w:sz="0" w:space="0" w:color="auto"/>
                <w:bottom w:val="none" w:sz="0" w:space="0" w:color="auto"/>
                <w:right w:val="none" w:sz="0" w:space="0" w:color="auto"/>
              </w:divBdr>
            </w:div>
            <w:div w:id="1746033047">
              <w:marLeft w:val="0"/>
              <w:marRight w:val="0"/>
              <w:marTop w:val="0"/>
              <w:marBottom w:val="0"/>
              <w:divBdr>
                <w:top w:val="none" w:sz="0" w:space="0" w:color="auto"/>
                <w:left w:val="none" w:sz="0" w:space="0" w:color="auto"/>
                <w:bottom w:val="none" w:sz="0" w:space="0" w:color="auto"/>
                <w:right w:val="none" w:sz="0" w:space="0" w:color="auto"/>
              </w:divBdr>
            </w:div>
            <w:div w:id="550727080">
              <w:marLeft w:val="0"/>
              <w:marRight w:val="0"/>
              <w:marTop w:val="0"/>
              <w:marBottom w:val="0"/>
              <w:divBdr>
                <w:top w:val="none" w:sz="0" w:space="0" w:color="auto"/>
                <w:left w:val="none" w:sz="0" w:space="0" w:color="auto"/>
                <w:bottom w:val="none" w:sz="0" w:space="0" w:color="auto"/>
                <w:right w:val="none" w:sz="0" w:space="0" w:color="auto"/>
              </w:divBdr>
            </w:div>
            <w:div w:id="2052921825">
              <w:marLeft w:val="0"/>
              <w:marRight w:val="0"/>
              <w:marTop w:val="0"/>
              <w:marBottom w:val="0"/>
              <w:divBdr>
                <w:top w:val="none" w:sz="0" w:space="0" w:color="auto"/>
                <w:left w:val="none" w:sz="0" w:space="0" w:color="auto"/>
                <w:bottom w:val="none" w:sz="0" w:space="0" w:color="auto"/>
                <w:right w:val="none" w:sz="0" w:space="0" w:color="auto"/>
              </w:divBdr>
            </w:div>
            <w:div w:id="1323201353">
              <w:marLeft w:val="0"/>
              <w:marRight w:val="0"/>
              <w:marTop w:val="0"/>
              <w:marBottom w:val="0"/>
              <w:divBdr>
                <w:top w:val="none" w:sz="0" w:space="0" w:color="auto"/>
                <w:left w:val="none" w:sz="0" w:space="0" w:color="auto"/>
                <w:bottom w:val="none" w:sz="0" w:space="0" w:color="auto"/>
                <w:right w:val="none" w:sz="0" w:space="0" w:color="auto"/>
              </w:divBdr>
            </w:div>
            <w:div w:id="1508907922">
              <w:marLeft w:val="0"/>
              <w:marRight w:val="0"/>
              <w:marTop w:val="0"/>
              <w:marBottom w:val="0"/>
              <w:divBdr>
                <w:top w:val="none" w:sz="0" w:space="0" w:color="auto"/>
                <w:left w:val="none" w:sz="0" w:space="0" w:color="auto"/>
                <w:bottom w:val="none" w:sz="0" w:space="0" w:color="auto"/>
                <w:right w:val="none" w:sz="0" w:space="0" w:color="auto"/>
              </w:divBdr>
            </w:div>
            <w:div w:id="797450360">
              <w:marLeft w:val="0"/>
              <w:marRight w:val="0"/>
              <w:marTop w:val="0"/>
              <w:marBottom w:val="0"/>
              <w:divBdr>
                <w:top w:val="none" w:sz="0" w:space="0" w:color="auto"/>
                <w:left w:val="none" w:sz="0" w:space="0" w:color="auto"/>
                <w:bottom w:val="none" w:sz="0" w:space="0" w:color="auto"/>
                <w:right w:val="none" w:sz="0" w:space="0" w:color="auto"/>
              </w:divBdr>
            </w:div>
            <w:div w:id="993608367">
              <w:marLeft w:val="0"/>
              <w:marRight w:val="0"/>
              <w:marTop w:val="0"/>
              <w:marBottom w:val="0"/>
              <w:divBdr>
                <w:top w:val="none" w:sz="0" w:space="0" w:color="auto"/>
                <w:left w:val="none" w:sz="0" w:space="0" w:color="auto"/>
                <w:bottom w:val="none" w:sz="0" w:space="0" w:color="auto"/>
                <w:right w:val="none" w:sz="0" w:space="0" w:color="auto"/>
              </w:divBdr>
            </w:div>
            <w:div w:id="1193685413">
              <w:marLeft w:val="0"/>
              <w:marRight w:val="0"/>
              <w:marTop w:val="0"/>
              <w:marBottom w:val="0"/>
              <w:divBdr>
                <w:top w:val="none" w:sz="0" w:space="0" w:color="auto"/>
                <w:left w:val="none" w:sz="0" w:space="0" w:color="auto"/>
                <w:bottom w:val="none" w:sz="0" w:space="0" w:color="auto"/>
                <w:right w:val="none" w:sz="0" w:space="0" w:color="auto"/>
              </w:divBdr>
            </w:div>
            <w:div w:id="494763502">
              <w:marLeft w:val="0"/>
              <w:marRight w:val="0"/>
              <w:marTop w:val="0"/>
              <w:marBottom w:val="0"/>
              <w:divBdr>
                <w:top w:val="none" w:sz="0" w:space="0" w:color="auto"/>
                <w:left w:val="none" w:sz="0" w:space="0" w:color="auto"/>
                <w:bottom w:val="none" w:sz="0" w:space="0" w:color="auto"/>
                <w:right w:val="none" w:sz="0" w:space="0" w:color="auto"/>
              </w:divBdr>
            </w:div>
            <w:div w:id="1384983497">
              <w:marLeft w:val="0"/>
              <w:marRight w:val="0"/>
              <w:marTop w:val="0"/>
              <w:marBottom w:val="0"/>
              <w:divBdr>
                <w:top w:val="none" w:sz="0" w:space="0" w:color="auto"/>
                <w:left w:val="none" w:sz="0" w:space="0" w:color="auto"/>
                <w:bottom w:val="none" w:sz="0" w:space="0" w:color="auto"/>
                <w:right w:val="none" w:sz="0" w:space="0" w:color="auto"/>
              </w:divBdr>
            </w:div>
            <w:div w:id="1666393456">
              <w:marLeft w:val="0"/>
              <w:marRight w:val="0"/>
              <w:marTop w:val="0"/>
              <w:marBottom w:val="0"/>
              <w:divBdr>
                <w:top w:val="none" w:sz="0" w:space="0" w:color="auto"/>
                <w:left w:val="none" w:sz="0" w:space="0" w:color="auto"/>
                <w:bottom w:val="none" w:sz="0" w:space="0" w:color="auto"/>
                <w:right w:val="none" w:sz="0" w:space="0" w:color="auto"/>
              </w:divBdr>
            </w:div>
            <w:div w:id="1045107662">
              <w:marLeft w:val="0"/>
              <w:marRight w:val="0"/>
              <w:marTop w:val="0"/>
              <w:marBottom w:val="0"/>
              <w:divBdr>
                <w:top w:val="none" w:sz="0" w:space="0" w:color="auto"/>
                <w:left w:val="none" w:sz="0" w:space="0" w:color="auto"/>
                <w:bottom w:val="none" w:sz="0" w:space="0" w:color="auto"/>
                <w:right w:val="none" w:sz="0" w:space="0" w:color="auto"/>
              </w:divBdr>
            </w:div>
            <w:div w:id="1399942128">
              <w:marLeft w:val="0"/>
              <w:marRight w:val="0"/>
              <w:marTop w:val="0"/>
              <w:marBottom w:val="0"/>
              <w:divBdr>
                <w:top w:val="none" w:sz="0" w:space="0" w:color="auto"/>
                <w:left w:val="none" w:sz="0" w:space="0" w:color="auto"/>
                <w:bottom w:val="none" w:sz="0" w:space="0" w:color="auto"/>
                <w:right w:val="none" w:sz="0" w:space="0" w:color="auto"/>
              </w:divBdr>
            </w:div>
            <w:div w:id="52627559">
              <w:marLeft w:val="0"/>
              <w:marRight w:val="0"/>
              <w:marTop w:val="0"/>
              <w:marBottom w:val="0"/>
              <w:divBdr>
                <w:top w:val="none" w:sz="0" w:space="0" w:color="auto"/>
                <w:left w:val="none" w:sz="0" w:space="0" w:color="auto"/>
                <w:bottom w:val="none" w:sz="0" w:space="0" w:color="auto"/>
                <w:right w:val="none" w:sz="0" w:space="0" w:color="auto"/>
              </w:divBdr>
            </w:div>
            <w:div w:id="1543248082">
              <w:marLeft w:val="0"/>
              <w:marRight w:val="0"/>
              <w:marTop w:val="0"/>
              <w:marBottom w:val="0"/>
              <w:divBdr>
                <w:top w:val="none" w:sz="0" w:space="0" w:color="auto"/>
                <w:left w:val="none" w:sz="0" w:space="0" w:color="auto"/>
                <w:bottom w:val="none" w:sz="0" w:space="0" w:color="auto"/>
                <w:right w:val="none" w:sz="0" w:space="0" w:color="auto"/>
              </w:divBdr>
            </w:div>
            <w:div w:id="1078677848">
              <w:marLeft w:val="0"/>
              <w:marRight w:val="0"/>
              <w:marTop w:val="0"/>
              <w:marBottom w:val="0"/>
              <w:divBdr>
                <w:top w:val="none" w:sz="0" w:space="0" w:color="auto"/>
                <w:left w:val="none" w:sz="0" w:space="0" w:color="auto"/>
                <w:bottom w:val="none" w:sz="0" w:space="0" w:color="auto"/>
                <w:right w:val="none" w:sz="0" w:space="0" w:color="auto"/>
              </w:divBdr>
            </w:div>
            <w:div w:id="721712522">
              <w:marLeft w:val="0"/>
              <w:marRight w:val="0"/>
              <w:marTop w:val="0"/>
              <w:marBottom w:val="0"/>
              <w:divBdr>
                <w:top w:val="none" w:sz="0" w:space="0" w:color="auto"/>
                <w:left w:val="none" w:sz="0" w:space="0" w:color="auto"/>
                <w:bottom w:val="none" w:sz="0" w:space="0" w:color="auto"/>
                <w:right w:val="none" w:sz="0" w:space="0" w:color="auto"/>
              </w:divBdr>
            </w:div>
            <w:div w:id="1353923419">
              <w:marLeft w:val="0"/>
              <w:marRight w:val="0"/>
              <w:marTop w:val="0"/>
              <w:marBottom w:val="0"/>
              <w:divBdr>
                <w:top w:val="none" w:sz="0" w:space="0" w:color="auto"/>
                <w:left w:val="none" w:sz="0" w:space="0" w:color="auto"/>
                <w:bottom w:val="none" w:sz="0" w:space="0" w:color="auto"/>
                <w:right w:val="none" w:sz="0" w:space="0" w:color="auto"/>
              </w:divBdr>
            </w:div>
            <w:div w:id="6899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9600">
      <w:bodyDiv w:val="1"/>
      <w:marLeft w:val="0"/>
      <w:marRight w:val="0"/>
      <w:marTop w:val="0"/>
      <w:marBottom w:val="0"/>
      <w:divBdr>
        <w:top w:val="none" w:sz="0" w:space="0" w:color="auto"/>
        <w:left w:val="none" w:sz="0" w:space="0" w:color="auto"/>
        <w:bottom w:val="none" w:sz="0" w:space="0" w:color="auto"/>
        <w:right w:val="none" w:sz="0" w:space="0" w:color="auto"/>
      </w:divBdr>
    </w:div>
    <w:div w:id="1092824867">
      <w:bodyDiv w:val="1"/>
      <w:marLeft w:val="0"/>
      <w:marRight w:val="0"/>
      <w:marTop w:val="0"/>
      <w:marBottom w:val="0"/>
      <w:divBdr>
        <w:top w:val="none" w:sz="0" w:space="0" w:color="auto"/>
        <w:left w:val="none" w:sz="0" w:space="0" w:color="auto"/>
        <w:bottom w:val="none" w:sz="0" w:space="0" w:color="auto"/>
        <w:right w:val="none" w:sz="0" w:space="0" w:color="auto"/>
      </w:divBdr>
      <w:divsChild>
        <w:div w:id="7152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15983">
      <w:bodyDiv w:val="1"/>
      <w:marLeft w:val="0"/>
      <w:marRight w:val="0"/>
      <w:marTop w:val="0"/>
      <w:marBottom w:val="0"/>
      <w:divBdr>
        <w:top w:val="none" w:sz="0" w:space="0" w:color="auto"/>
        <w:left w:val="none" w:sz="0" w:space="0" w:color="auto"/>
        <w:bottom w:val="none" w:sz="0" w:space="0" w:color="auto"/>
        <w:right w:val="none" w:sz="0" w:space="0" w:color="auto"/>
      </w:divBdr>
    </w:div>
    <w:div w:id="2046442146">
      <w:bodyDiv w:val="1"/>
      <w:marLeft w:val="0"/>
      <w:marRight w:val="0"/>
      <w:marTop w:val="0"/>
      <w:marBottom w:val="0"/>
      <w:divBdr>
        <w:top w:val="none" w:sz="0" w:space="0" w:color="auto"/>
        <w:left w:val="none" w:sz="0" w:space="0" w:color="auto"/>
        <w:bottom w:val="none" w:sz="0" w:space="0" w:color="auto"/>
        <w:right w:val="none" w:sz="0" w:space="0" w:color="auto"/>
      </w:divBdr>
      <w:divsChild>
        <w:div w:id="74865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nlp.stanford.edu/pubs/StanfordCoreNlp2014.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fordnlp.github.io/CoreNLP/depparse.html" TargetMode="External"/><Relationship Id="rId11" Type="http://schemas.openxmlformats.org/officeDocument/2006/relationships/image" Target="media/image5.jpeg"/><Relationship Id="rId5" Type="http://schemas.openxmlformats.org/officeDocument/2006/relationships/hyperlink" Target="https://stanfordnlp.github.io/CoreNLP/parse.htm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CHOUHAN - 60004180009</dc:creator>
  <cp:keywords/>
  <dc:description/>
  <cp:lastModifiedBy>ARYAN CHOUHAN - 60004180009</cp:lastModifiedBy>
  <cp:revision>27</cp:revision>
  <dcterms:created xsi:type="dcterms:W3CDTF">2022-04-12T05:34:00Z</dcterms:created>
  <dcterms:modified xsi:type="dcterms:W3CDTF">2022-04-12T11:32:00Z</dcterms:modified>
</cp:coreProperties>
</file>