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3F7D" w14:textId="77777777" w:rsidR="00ED6144" w:rsidRPr="00BF0AE9" w:rsidRDefault="00715E8A">
      <w:pPr>
        <w:pStyle w:val="Body"/>
        <w:jc w:val="center"/>
        <w:rPr>
          <w:rFonts w:ascii="Yu Gothic" w:eastAsia="Yu Gothic" w:hAnsi="Yu Gothic"/>
          <w:b/>
          <w:bCs/>
          <w:sz w:val="24"/>
          <w:szCs w:val="24"/>
          <w:u w:val="single"/>
        </w:rPr>
      </w:pPr>
      <w:r w:rsidRPr="00BF0AE9">
        <w:rPr>
          <w:rFonts w:ascii="Yu Gothic" w:eastAsia="Yu Gothic" w:hAnsi="Yu Gothic"/>
          <w:b/>
          <w:bCs/>
          <w:sz w:val="24"/>
          <w:szCs w:val="24"/>
          <w:u w:val="single"/>
        </w:rPr>
        <w:t>Experiment 3</w:t>
      </w:r>
    </w:p>
    <w:p w14:paraId="065558EC" w14:textId="05A05F32" w:rsidR="00ED6144" w:rsidRPr="00BF0AE9" w:rsidRDefault="00715E8A">
      <w:pPr>
        <w:pStyle w:val="Body"/>
        <w:rPr>
          <w:rFonts w:ascii="Yu Gothic" w:eastAsia="Yu Gothic" w:hAnsi="Yu Gothic"/>
        </w:rPr>
      </w:pPr>
      <w:r w:rsidRPr="00BF0AE9">
        <w:rPr>
          <w:rFonts w:ascii="Yu Gothic" w:eastAsia="Yu Gothic" w:hAnsi="Yu Gothic"/>
          <w:b/>
          <w:bCs/>
          <w:u w:val="single"/>
        </w:rPr>
        <w:t>Aim</w:t>
      </w:r>
      <w:r w:rsidR="00BF0AE9">
        <w:rPr>
          <w:rFonts w:ascii="Yu Gothic" w:eastAsia="Yu Gothic" w:hAnsi="Yu Gothic"/>
          <w:b/>
          <w:bCs/>
        </w:rPr>
        <w:br/>
      </w:r>
      <w:r w:rsidRPr="00BF0AE9">
        <w:rPr>
          <w:rFonts w:ascii="Yu Gothic" w:eastAsia="Yu Gothic" w:hAnsi="Yu Gothic"/>
        </w:rPr>
        <w:t>To perform</w:t>
      </w:r>
    </w:p>
    <w:p w14:paraId="43EDED0D" w14:textId="7470C51F" w:rsidR="00ED6144" w:rsidRPr="00BF0AE9" w:rsidRDefault="00715E8A">
      <w:pPr>
        <w:pStyle w:val="Body"/>
        <w:rPr>
          <w:rFonts w:ascii="Yu Gothic" w:eastAsia="Yu Gothic" w:hAnsi="Yu Gothic"/>
        </w:rPr>
      </w:pPr>
      <w:r w:rsidRPr="00BF0AE9">
        <w:rPr>
          <w:rFonts w:ascii="Yu Gothic" w:eastAsia="Yu Gothic" w:hAnsi="Yu Gothic"/>
        </w:rPr>
        <w:t>1) Chunking for verb/prepositional phrases using NLTK and Spacy.</w:t>
      </w:r>
    </w:p>
    <w:p w14:paraId="74C31DC3" w14:textId="260681C7" w:rsidR="00ED6144" w:rsidRPr="00BF0AE9" w:rsidRDefault="00715E8A">
      <w:pPr>
        <w:pStyle w:val="Body"/>
        <w:rPr>
          <w:rFonts w:ascii="Yu Gothic" w:eastAsia="Yu Gothic" w:hAnsi="Yu Gothic"/>
        </w:rPr>
      </w:pPr>
      <w:r w:rsidRPr="00BF0AE9">
        <w:rPr>
          <w:rFonts w:ascii="Yu Gothic" w:eastAsia="Yu Gothic" w:hAnsi="Yu Gothic"/>
        </w:rPr>
        <w:t>2) POS Tagging, Count the POS tags</w:t>
      </w:r>
      <w:r w:rsidR="00BF0AE9">
        <w:rPr>
          <w:rFonts w:ascii="Yu Gothic" w:eastAsia="Yu Gothic" w:hAnsi="Yu Gothic"/>
        </w:rPr>
        <w:t xml:space="preserve"> </w:t>
      </w:r>
      <w:r w:rsidRPr="00BF0AE9">
        <w:rPr>
          <w:rFonts w:ascii="Yu Gothic" w:eastAsia="Yu Gothic" w:hAnsi="Yu Gothic"/>
        </w:rPr>
        <w:t>(</w:t>
      </w:r>
      <w:r w:rsidR="00BF0AE9">
        <w:rPr>
          <w:rFonts w:ascii="Yu Gothic" w:eastAsia="Yu Gothic" w:hAnsi="Yu Gothic"/>
        </w:rPr>
        <w:t>counter function</w:t>
      </w:r>
      <w:r w:rsidRPr="00BF0AE9">
        <w:rPr>
          <w:rFonts w:ascii="Yu Gothic" w:eastAsia="Yu Gothic" w:hAnsi="Yu Gothic"/>
        </w:rPr>
        <w:t>) and visualization of Frequency distribution of each word in the graph (take a sample from corpus)</w:t>
      </w:r>
    </w:p>
    <w:p w14:paraId="7C59C39D" w14:textId="77777777" w:rsidR="00ED6144" w:rsidRPr="00BF0AE9" w:rsidRDefault="00715E8A">
      <w:pPr>
        <w:pStyle w:val="Body"/>
        <w:rPr>
          <w:rFonts w:ascii="Yu Gothic" w:eastAsia="Yu Gothic" w:hAnsi="Yu Gothic"/>
        </w:rPr>
      </w:pPr>
      <w:r w:rsidRPr="00BF0AE9">
        <w:rPr>
          <w:rFonts w:ascii="Yu Gothic" w:eastAsia="Yu Gothic" w:hAnsi="Yu Gothic"/>
        </w:rPr>
        <w:t xml:space="preserve">3) </w:t>
      </w:r>
      <w:r w:rsidRPr="00BF0AE9">
        <w:rPr>
          <w:rFonts w:ascii="Yu Gothic" w:eastAsia="Yu Gothic" w:hAnsi="Yu Gothic"/>
        </w:rPr>
        <w:t>Named Entity Recognition</w:t>
      </w:r>
    </w:p>
    <w:p w14:paraId="1AB24EF4" w14:textId="77777777" w:rsidR="00ED6144" w:rsidRPr="00BF0AE9" w:rsidRDefault="00ED6144">
      <w:pPr>
        <w:pStyle w:val="Body"/>
        <w:rPr>
          <w:rFonts w:ascii="Yu Gothic" w:eastAsia="Yu Gothic" w:hAnsi="Yu Gothic"/>
          <w:b/>
          <w:bCs/>
        </w:rPr>
      </w:pPr>
    </w:p>
    <w:p w14:paraId="458BB64A" w14:textId="1DF0AB4A" w:rsidR="00ED6144" w:rsidRPr="00CA7027" w:rsidRDefault="00715E8A">
      <w:pPr>
        <w:pStyle w:val="Body"/>
        <w:rPr>
          <w:rFonts w:ascii="Yu Gothic" w:eastAsia="Yu Gothic" w:hAnsi="Yu Gothic"/>
          <w:b/>
          <w:bCs/>
          <w:u w:val="single"/>
        </w:rPr>
      </w:pPr>
      <w:r w:rsidRPr="00CA7027">
        <w:rPr>
          <w:rFonts w:ascii="Yu Gothic" w:eastAsia="Yu Gothic" w:hAnsi="Yu Gothic"/>
          <w:b/>
          <w:bCs/>
          <w:u w:val="single"/>
          <w:lang w:val="de-DE"/>
        </w:rPr>
        <w:t>Theory</w:t>
      </w:r>
    </w:p>
    <w:p w14:paraId="1BDD11F2" w14:textId="77777777" w:rsidR="00ED6144" w:rsidRPr="00BF0AE9" w:rsidRDefault="00715E8A">
      <w:pPr>
        <w:pStyle w:val="Body"/>
        <w:rPr>
          <w:rFonts w:ascii="Yu Gothic" w:eastAsia="Yu Gothic" w:hAnsi="Yu Gothic"/>
        </w:rPr>
      </w:pPr>
      <w:r w:rsidRPr="00BF0AE9">
        <w:rPr>
          <w:rFonts w:ascii="Yu Gothic" w:eastAsia="Yu Gothic" w:hAnsi="Yu Gothic"/>
        </w:rPr>
        <w:t>Named-entity recognition (NER) (also known as entity identification, entity chunking and entity extraction) is a subtask of information extraction that seeks to locate and classify named entity mentioned in unstructured t</w:t>
      </w:r>
      <w:r w:rsidRPr="00BF0AE9">
        <w:rPr>
          <w:rFonts w:ascii="Yu Gothic" w:eastAsia="Yu Gothic" w:hAnsi="Yu Gothic"/>
        </w:rPr>
        <w:t>ext into pre-defined categories such as person names, organizations, locations, medical codes, time expressions, quantities, monetary values, percentages, etc.</w:t>
      </w:r>
    </w:p>
    <w:p w14:paraId="0B063B52" w14:textId="77777777" w:rsidR="00ED6144" w:rsidRPr="00BF0AE9" w:rsidRDefault="00ED6144">
      <w:pPr>
        <w:pStyle w:val="Body"/>
        <w:rPr>
          <w:rFonts w:ascii="Yu Gothic" w:eastAsia="Yu Gothic" w:hAnsi="Yu Gothic"/>
        </w:rPr>
      </w:pPr>
    </w:p>
    <w:p w14:paraId="091E7A6E" w14:textId="77777777" w:rsidR="00ED6144" w:rsidRPr="00BF0AE9" w:rsidRDefault="00715E8A">
      <w:pPr>
        <w:pStyle w:val="Body"/>
        <w:rPr>
          <w:rFonts w:ascii="Yu Gothic" w:eastAsia="Yu Gothic" w:hAnsi="Yu Gothic"/>
        </w:rPr>
      </w:pPr>
      <w:r w:rsidRPr="00BF0AE9">
        <w:rPr>
          <w:rFonts w:ascii="Yu Gothic" w:eastAsia="Yu Gothic" w:hAnsi="Yu Gothic"/>
        </w:rPr>
        <w:t>Chunking is a process of extracting phrases from unstructured text. Instead of just simple toke</w:t>
      </w:r>
      <w:r w:rsidRPr="00BF0AE9">
        <w:rPr>
          <w:rFonts w:ascii="Yu Gothic" w:eastAsia="Yu Gothic" w:hAnsi="Yu Gothic"/>
        </w:rPr>
        <w:t>ns which may not represent the actual meaning of the text, it</w:t>
      </w:r>
      <w:r w:rsidRPr="00BF0AE9">
        <w:rPr>
          <w:rFonts w:ascii="Yu Gothic" w:eastAsia="Yu Gothic" w:hAnsi="Yu Gothic"/>
          <w:rtl/>
        </w:rPr>
        <w:t>’</w:t>
      </w:r>
      <w:r w:rsidRPr="00BF0AE9">
        <w:rPr>
          <w:rFonts w:ascii="Yu Gothic" w:eastAsia="Yu Gothic" w:hAnsi="Yu Gothic"/>
        </w:rPr>
        <w:t xml:space="preserve">s advisable to use phrases such as </w:t>
      </w:r>
      <w:r w:rsidRPr="00BF0AE9">
        <w:rPr>
          <w:rFonts w:ascii="Yu Gothic" w:eastAsia="Yu Gothic" w:hAnsi="Yu Gothic"/>
          <w:rtl/>
          <w:lang w:val="ar-SA"/>
        </w:rPr>
        <w:t>“</w:t>
      </w:r>
      <w:r w:rsidRPr="00BF0AE9">
        <w:rPr>
          <w:rFonts w:ascii="Yu Gothic" w:eastAsia="Yu Gothic" w:hAnsi="Yu Gothic"/>
        </w:rPr>
        <w:t>South Africa</w:t>
      </w:r>
      <w:r w:rsidRPr="00BF0AE9">
        <w:rPr>
          <w:rFonts w:ascii="Yu Gothic" w:eastAsia="Yu Gothic" w:hAnsi="Yu Gothic"/>
        </w:rPr>
        <w:t xml:space="preserve">” </w:t>
      </w:r>
      <w:r w:rsidRPr="00BF0AE9">
        <w:rPr>
          <w:rFonts w:ascii="Yu Gothic" w:eastAsia="Yu Gothic" w:hAnsi="Yu Gothic"/>
        </w:rPr>
        <w:t xml:space="preserve">as a single word instead of </w:t>
      </w:r>
      <w:r w:rsidRPr="00BF0AE9">
        <w:rPr>
          <w:rFonts w:ascii="Yu Gothic" w:eastAsia="Yu Gothic" w:hAnsi="Yu Gothic"/>
          <w:rtl/>
        </w:rPr>
        <w:t>‘</w:t>
      </w:r>
      <w:r w:rsidRPr="00BF0AE9">
        <w:rPr>
          <w:rFonts w:ascii="Yu Gothic" w:eastAsia="Yu Gothic" w:hAnsi="Yu Gothic"/>
        </w:rPr>
        <w:t>South</w:t>
      </w:r>
      <w:r w:rsidRPr="00BF0AE9">
        <w:rPr>
          <w:rFonts w:ascii="Yu Gothic" w:eastAsia="Yu Gothic" w:hAnsi="Yu Gothic"/>
          <w:rtl/>
        </w:rPr>
        <w:t xml:space="preserve">’ </w:t>
      </w:r>
      <w:r w:rsidRPr="00BF0AE9">
        <w:rPr>
          <w:rFonts w:ascii="Yu Gothic" w:eastAsia="Yu Gothic" w:hAnsi="Yu Gothic"/>
        </w:rPr>
        <w:t xml:space="preserve">and </w:t>
      </w:r>
      <w:r w:rsidRPr="00BF0AE9">
        <w:rPr>
          <w:rFonts w:ascii="Yu Gothic" w:eastAsia="Yu Gothic" w:hAnsi="Yu Gothic"/>
          <w:rtl/>
        </w:rPr>
        <w:t>‘</w:t>
      </w:r>
      <w:r w:rsidRPr="00BF0AE9">
        <w:rPr>
          <w:rFonts w:ascii="Yu Gothic" w:eastAsia="Yu Gothic" w:hAnsi="Yu Gothic"/>
          <w:lang w:val="pt-PT"/>
        </w:rPr>
        <w:t>Africa</w:t>
      </w:r>
      <w:r w:rsidRPr="00BF0AE9">
        <w:rPr>
          <w:rFonts w:ascii="Yu Gothic" w:eastAsia="Yu Gothic" w:hAnsi="Yu Gothic"/>
          <w:rtl/>
        </w:rPr>
        <w:t xml:space="preserve">’ </w:t>
      </w:r>
      <w:r w:rsidRPr="00BF0AE9">
        <w:rPr>
          <w:rFonts w:ascii="Yu Gothic" w:eastAsia="Yu Gothic" w:hAnsi="Yu Gothic"/>
        </w:rPr>
        <w:t>separate words.</w:t>
      </w:r>
    </w:p>
    <w:p w14:paraId="714B85EE" w14:textId="77777777" w:rsidR="00ED6144" w:rsidRPr="00BF0AE9" w:rsidRDefault="00715E8A">
      <w:pPr>
        <w:pStyle w:val="Body"/>
        <w:rPr>
          <w:rFonts w:ascii="Yu Gothic" w:eastAsia="Yu Gothic" w:hAnsi="Yu Gothic"/>
        </w:rPr>
      </w:pPr>
      <w:r w:rsidRPr="00BF0AE9">
        <w:rPr>
          <w:rFonts w:ascii="Yu Gothic" w:eastAsia="Yu Gothic" w:hAnsi="Yu Gothic"/>
        </w:rPr>
        <w:t>Chunking works on top of POS tagging, it uses POS-tags as input and provides ch</w:t>
      </w:r>
      <w:r w:rsidRPr="00BF0AE9">
        <w:rPr>
          <w:rFonts w:ascii="Yu Gothic" w:eastAsia="Yu Gothic" w:hAnsi="Yu Gothic"/>
        </w:rPr>
        <w:t>unks as output. Similar to POS tags, there are a standard set of Chunk tags like Noun Phrase (NP), Verb Phrase (VP), etc. Chunking is very important when you want to extract information from text such as Locations, Person Names etc. In NLP called Named Ent</w:t>
      </w:r>
      <w:r w:rsidRPr="00BF0AE9">
        <w:rPr>
          <w:rFonts w:ascii="Yu Gothic" w:eastAsia="Yu Gothic" w:hAnsi="Yu Gothic"/>
        </w:rPr>
        <w:t>ity Extraction.</w:t>
      </w:r>
    </w:p>
    <w:p w14:paraId="795DEF99" w14:textId="77777777" w:rsidR="00ED6144" w:rsidRPr="00BF0AE9" w:rsidRDefault="00ED6144">
      <w:pPr>
        <w:pStyle w:val="Body"/>
        <w:rPr>
          <w:rFonts w:ascii="Yu Gothic" w:eastAsia="Yu Gothic" w:hAnsi="Yu Gothic"/>
        </w:rPr>
      </w:pPr>
    </w:p>
    <w:p w14:paraId="23BDAF67" w14:textId="77777777" w:rsidR="00ED6144" w:rsidRPr="00BF0AE9" w:rsidRDefault="00715E8A">
      <w:pPr>
        <w:pStyle w:val="Body"/>
        <w:rPr>
          <w:rFonts w:ascii="Yu Gothic" w:eastAsia="Yu Gothic" w:hAnsi="Yu Gothic"/>
        </w:rPr>
      </w:pPr>
      <w:r w:rsidRPr="00BF0AE9">
        <w:rPr>
          <w:rFonts w:ascii="Yu Gothic" w:eastAsia="Yu Gothic" w:hAnsi="Yu Gothic"/>
        </w:rPr>
        <w:t>There are a lot of libraries which gives phrases out-of-box such as Spacy or TextBlob. NLTK just provides a mechanism using regular expressions to generate chunks.</w:t>
      </w:r>
    </w:p>
    <w:p w14:paraId="3EFECEC5" w14:textId="77777777" w:rsidR="00ED6144" w:rsidRPr="00BF0AE9" w:rsidRDefault="00ED6144">
      <w:pPr>
        <w:pStyle w:val="Body"/>
        <w:rPr>
          <w:rFonts w:ascii="Yu Gothic" w:eastAsia="Yu Gothic" w:hAnsi="Yu Gothic"/>
        </w:rPr>
      </w:pPr>
    </w:p>
    <w:p w14:paraId="504F38ED" w14:textId="77777777" w:rsidR="00ED6144" w:rsidRPr="00BF0AE9" w:rsidRDefault="00715E8A">
      <w:pPr>
        <w:pStyle w:val="Body"/>
        <w:rPr>
          <w:rFonts w:ascii="Yu Gothic" w:eastAsia="Yu Gothic" w:hAnsi="Yu Gothic"/>
        </w:rPr>
      </w:pPr>
      <w:r w:rsidRPr="00BF0AE9">
        <w:rPr>
          <w:rFonts w:ascii="Yu Gothic" w:eastAsia="Yu Gothic" w:hAnsi="Yu Gothic"/>
        </w:rPr>
        <w:t>Steps to be performed:</w:t>
      </w:r>
    </w:p>
    <w:p w14:paraId="0A47C261" w14:textId="77777777" w:rsidR="00ED6144" w:rsidRPr="00BF0AE9" w:rsidRDefault="00715E8A">
      <w:pPr>
        <w:pStyle w:val="Body"/>
        <w:rPr>
          <w:rFonts w:ascii="Yu Gothic" w:eastAsia="Yu Gothic" w:hAnsi="Yu Gothic"/>
        </w:rPr>
      </w:pPr>
      <w:r w:rsidRPr="00BF0AE9">
        <w:rPr>
          <w:rFonts w:ascii="Yu Gothic" w:eastAsia="Yu Gothic" w:hAnsi="Yu Gothic"/>
        </w:rPr>
        <w:t xml:space="preserve">To perform Noun Phrase Chunking, search for chunks </w:t>
      </w:r>
      <w:r w:rsidRPr="00BF0AE9">
        <w:rPr>
          <w:rFonts w:ascii="Yu Gothic" w:eastAsia="Yu Gothic" w:hAnsi="Yu Gothic"/>
        </w:rPr>
        <w:t>corresponding to an individual noun phrase.</w:t>
      </w:r>
    </w:p>
    <w:p w14:paraId="7DF8B463" w14:textId="77777777" w:rsidR="00ED6144" w:rsidRPr="00BF0AE9" w:rsidRDefault="00715E8A">
      <w:pPr>
        <w:pStyle w:val="Body"/>
        <w:rPr>
          <w:rFonts w:ascii="Yu Gothic" w:eastAsia="Yu Gothic" w:hAnsi="Yu Gothic"/>
        </w:rPr>
      </w:pPr>
      <w:r w:rsidRPr="00BF0AE9">
        <w:rPr>
          <w:rFonts w:ascii="Yu Gothic" w:eastAsia="Yu Gothic" w:hAnsi="Yu Gothic"/>
        </w:rPr>
        <w:t>In order to create NP chunk, define the chunk grammar using POS tags.</w:t>
      </w:r>
    </w:p>
    <w:p w14:paraId="492D4029" w14:textId="77777777" w:rsidR="00ED6144" w:rsidRPr="00BF0AE9" w:rsidRDefault="00715E8A">
      <w:pPr>
        <w:pStyle w:val="Body"/>
        <w:rPr>
          <w:rFonts w:ascii="Yu Gothic" w:eastAsia="Yu Gothic" w:hAnsi="Yu Gothic"/>
        </w:rPr>
      </w:pPr>
      <w:r w:rsidRPr="00BF0AE9">
        <w:rPr>
          <w:rFonts w:ascii="Yu Gothic" w:eastAsia="Yu Gothic" w:hAnsi="Yu Gothic"/>
        </w:rPr>
        <w:t>Define this using a single regular expression rule ('''</w:t>
      </w:r>
    </w:p>
    <w:p w14:paraId="68034B05" w14:textId="77777777" w:rsidR="00ED6144" w:rsidRPr="00BF0AE9" w:rsidRDefault="00ED6144">
      <w:pPr>
        <w:pStyle w:val="Body"/>
        <w:rPr>
          <w:rFonts w:ascii="Yu Gothic" w:eastAsia="Yu Gothic" w:hAnsi="Yu Gothic"/>
        </w:rPr>
      </w:pPr>
    </w:p>
    <w:p w14:paraId="6161EEC2" w14:textId="77777777" w:rsidR="00ED6144" w:rsidRPr="00BF0AE9" w:rsidRDefault="00715E8A">
      <w:pPr>
        <w:pStyle w:val="Body"/>
        <w:rPr>
          <w:rFonts w:ascii="Yu Gothic" w:eastAsia="Yu Gothic" w:hAnsi="Yu Gothic"/>
        </w:rPr>
      </w:pPr>
      <w:r w:rsidRPr="00BF0AE9">
        <w:rPr>
          <w:rFonts w:ascii="Yu Gothic" w:eastAsia="Yu Gothic" w:hAnsi="Yu Gothic"/>
          <w:lang w:val="fr-FR"/>
        </w:rPr>
        <w:t>NP: {&lt;DT&gt;?&lt;JJ&gt;*&lt;NN&gt;} # NP</w:t>
      </w:r>
    </w:p>
    <w:p w14:paraId="0511708E" w14:textId="77777777" w:rsidR="00ED6144" w:rsidRPr="00BF0AE9" w:rsidRDefault="00715E8A">
      <w:pPr>
        <w:pStyle w:val="Body"/>
        <w:rPr>
          <w:rFonts w:ascii="Yu Gothic" w:eastAsia="Yu Gothic" w:hAnsi="Yu Gothic"/>
        </w:rPr>
      </w:pPr>
      <w:r w:rsidRPr="00BF0AE9">
        <w:rPr>
          <w:rFonts w:ascii="Yu Gothic" w:eastAsia="Yu Gothic" w:hAnsi="Yu Gothic"/>
        </w:rPr>
        <w:t>''')</w:t>
      </w:r>
    </w:p>
    <w:p w14:paraId="0917B688" w14:textId="77777777" w:rsidR="00ED6144" w:rsidRPr="00BF0AE9" w:rsidRDefault="00ED6144">
      <w:pPr>
        <w:pStyle w:val="Body"/>
        <w:rPr>
          <w:rFonts w:ascii="Yu Gothic" w:eastAsia="Yu Gothic" w:hAnsi="Yu Gothic"/>
        </w:rPr>
      </w:pPr>
    </w:p>
    <w:p w14:paraId="4BB9F5B5" w14:textId="51F398C7" w:rsidR="00ED6144" w:rsidRPr="00BF0AE9" w:rsidRDefault="00715E8A">
      <w:pPr>
        <w:pStyle w:val="Body"/>
        <w:rPr>
          <w:rFonts w:ascii="Yu Gothic" w:eastAsia="Yu Gothic" w:hAnsi="Yu Gothic"/>
        </w:rPr>
      </w:pPr>
      <w:r w:rsidRPr="00BF0AE9">
        <w:rPr>
          <w:rFonts w:ascii="Yu Gothic" w:eastAsia="Yu Gothic" w:hAnsi="Yu Gothic"/>
        </w:rPr>
        <w:lastRenderedPageBreak/>
        <w:t>The rule states that whenever the chunk finds an opti</w:t>
      </w:r>
      <w:r w:rsidRPr="00BF0AE9">
        <w:rPr>
          <w:rFonts w:ascii="Yu Gothic" w:eastAsia="Yu Gothic" w:hAnsi="Yu Gothic"/>
        </w:rPr>
        <w:t>onal determiner (DT) followed by any number of adjectives (JJ) and then a noun (NN) then the Noun Phrase (NP) chunk should be formed. Then perform chunking using the following:</w:t>
      </w:r>
    </w:p>
    <w:p w14:paraId="72A0DDF5" w14:textId="3EE55993" w:rsidR="00ED6144" w:rsidRPr="00CA7027" w:rsidRDefault="00715E8A">
      <w:pPr>
        <w:pStyle w:val="Body"/>
        <w:rPr>
          <w:rFonts w:ascii="Fira Code" w:eastAsia="Yu Gothic" w:hAnsi="Fira Code"/>
        </w:rPr>
      </w:pPr>
      <w:r w:rsidRPr="00CA7027">
        <w:rPr>
          <w:rFonts w:ascii="Fira Code" w:eastAsia="Yu Gothic" w:hAnsi="Fira Code"/>
        </w:rPr>
        <w:t>chunkParser = nltk.RegexpParser(grammar)</w:t>
      </w:r>
    </w:p>
    <w:p w14:paraId="206FE349" w14:textId="77777777" w:rsidR="00ED6144" w:rsidRPr="00CA7027" w:rsidRDefault="00715E8A">
      <w:pPr>
        <w:pStyle w:val="Body"/>
        <w:rPr>
          <w:rFonts w:ascii="Fira Code" w:eastAsia="Yu Gothic" w:hAnsi="Fira Code"/>
        </w:rPr>
      </w:pPr>
      <w:r w:rsidRPr="00CA7027">
        <w:rPr>
          <w:rFonts w:ascii="Fira Code" w:eastAsia="Yu Gothic" w:hAnsi="Fira Code"/>
        </w:rPr>
        <w:t xml:space="preserve">tagged = </w:t>
      </w:r>
      <w:r w:rsidRPr="00CA7027">
        <w:rPr>
          <w:rFonts w:ascii="Fira Code" w:eastAsia="Yu Gothic" w:hAnsi="Fira Code"/>
        </w:rPr>
        <w:t>nltk.pos_tag(nltk.word_tokenize(sentence))</w:t>
      </w:r>
    </w:p>
    <w:p w14:paraId="7F6F34EB" w14:textId="77777777" w:rsidR="00ED6144" w:rsidRPr="00BF0AE9" w:rsidRDefault="00ED6144">
      <w:pPr>
        <w:pStyle w:val="Body"/>
        <w:rPr>
          <w:rFonts w:ascii="Yu Gothic" w:eastAsia="Yu Gothic" w:hAnsi="Yu Gothic"/>
        </w:rPr>
      </w:pPr>
    </w:p>
    <w:p w14:paraId="684E0D8F" w14:textId="43080335" w:rsidR="00ED6144" w:rsidRPr="005B5753" w:rsidRDefault="00715E8A">
      <w:pPr>
        <w:pStyle w:val="Body"/>
        <w:rPr>
          <w:rFonts w:ascii="Yu Gothic" w:eastAsia="Yu Gothic" w:hAnsi="Yu Gothic"/>
          <w:b/>
          <w:bCs/>
          <w:u w:val="single"/>
        </w:rPr>
      </w:pPr>
      <w:r w:rsidRPr="005B5753">
        <w:rPr>
          <w:rFonts w:ascii="Yu Gothic" w:eastAsia="Yu Gothic" w:hAnsi="Yu Gothic"/>
          <w:b/>
          <w:bCs/>
          <w:u w:val="single"/>
        </w:rPr>
        <w:t>Code</w:t>
      </w:r>
    </w:p>
    <w:p w14:paraId="1C3DE835"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E06C75"/>
          <w:sz w:val="20"/>
          <w:szCs w:val="20"/>
          <w:bdr w:val="none" w:sz="0" w:space="0" w:color="auto"/>
        </w:rPr>
        <w:t>from</w:t>
      </w:r>
      <w:r w:rsidRPr="005B5753">
        <w:rPr>
          <w:rFonts w:ascii="Consolas" w:eastAsia="Times New Roman" w:hAnsi="Consolas"/>
          <w:color w:val="BBBBBB"/>
          <w:sz w:val="20"/>
          <w:szCs w:val="20"/>
          <w:bdr w:val="none" w:sz="0" w:space="0" w:color="auto"/>
        </w:rPr>
        <w:t xml:space="preserve"> pprint </w:t>
      </w:r>
      <w:r w:rsidRPr="005B5753">
        <w:rPr>
          <w:rFonts w:ascii="Consolas" w:eastAsia="Times New Roman" w:hAnsi="Consolas"/>
          <w:color w:val="E06C75"/>
          <w:sz w:val="20"/>
          <w:szCs w:val="20"/>
          <w:bdr w:val="none" w:sz="0" w:space="0" w:color="auto"/>
        </w:rPr>
        <w:t>import</w:t>
      </w:r>
      <w:r w:rsidRPr="005B5753">
        <w:rPr>
          <w:rFonts w:ascii="Consolas" w:eastAsia="Times New Roman" w:hAnsi="Consolas"/>
          <w:color w:val="BBBBBB"/>
          <w:sz w:val="20"/>
          <w:szCs w:val="20"/>
          <w:bdr w:val="none" w:sz="0" w:space="0" w:color="auto"/>
        </w:rPr>
        <w:t xml:space="preserve"> pprint</w:t>
      </w:r>
    </w:p>
    <w:p w14:paraId="0E01E970"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p>
    <w:p w14:paraId="7A65194B"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E06C75"/>
          <w:sz w:val="20"/>
          <w:szCs w:val="20"/>
          <w:bdr w:val="none" w:sz="0" w:space="0" w:color="auto"/>
        </w:rPr>
        <w:t>import</w:t>
      </w:r>
      <w:r w:rsidRPr="005B5753">
        <w:rPr>
          <w:rFonts w:ascii="Consolas" w:eastAsia="Times New Roman" w:hAnsi="Consolas"/>
          <w:color w:val="BBBBBB"/>
          <w:sz w:val="20"/>
          <w:szCs w:val="20"/>
          <w:bdr w:val="none" w:sz="0" w:space="0" w:color="auto"/>
        </w:rPr>
        <w:t xml:space="preserve"> en_core_web_sm</w:t>
      </w:r>
    </w:p>
    <w:p w14:paraId="13884783"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p>
    <w:p w14:paraId="6E2C2A67"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nlp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en_core_web_sm</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load()</w:t>
      </w:r>
    </w:p>
    <w:p w14:paraId="2F63AC01"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p>
    <w:p w14:paraId="1DCA5C23"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E06C75"/>
          <w:sz w:val="20"/>
          <w:szCs w:val="20"/>
          <w:bdr w:val="none" w:sz="0" w:space="0" w:color="auto"/>
        </w:rPr>
        <w:t>import</w:t>
      </w:r>
      <w:r w:rsidRPr="005B5753">
        <w:rPr>
          <w:rFonts w:ascii="Consolas" w:eastAsia="Times New Roman" w:hAnsi="Consolas"/>
          <w:color w:val="BBBBBB"/>
          <w:sz w:val="20"/>
          <w:szCs w:val="20"/>
          <w:bdr w:val="none" w:sz="0" w:space="0" w:color="auto"/>
        </w:rPr>
        <w:t xml:space="preserve"> nltk</w:t>
      </w:r>
    </w:p>
    <w:p w14:paraId="773D5FE9"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p>
    <w:p w14:paraId="08956C80"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ex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w:t>
      </w:r>
      <w:r w:rsidRPr="005B5753">
        <w:rPr>
          <w:rFonts w:ascii="Consolas" w:eastAsia="Times New Roman" w:hAnsi="Consolas"/>
          <w:color w:val="E5C07B"/>
          <w:sz w:val="20"/>
          <w:szCs w:val="20"/>
          <w:bdr w:val="none" w:sz="0" w:space="0" w:color="auto"/>
        </w:rPr>
        <w:t>"The bilateral trade between the two countries is expected to rise from existing 27 billion USD to 45 billion USD in the next five years, union minister Piyush Goyal said as he signed the deal with Australian trade minister Dan Tehan."</w:t>
      </w:r>
    </w:p>
    <w:p w14:paraId="677031E8"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330"/>
        <w:rPr>
          <w:rFonts w:ascii="Consolas" w:eastAsia="Times New Roman" w:hAnsi="Consolas"/>
          <w:color w:val="BBBBBB"/>
          <w:sz w:val="20"/>
          <w:szCs w:val="20"/>
          <w:bdr w:val="none" w:sz="0" w:space="0" w:color="auto"/>
        </w:rPr>
      </w:pPr>
    </w:p>
    <w:p w14:paraId="56376F17"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56B6C2"/>
          <w:sz w:val="20"/>
          <w:szCs w:val="20"/>
          <w:bdr w:val="none" w:sz="0" w:space="0" w:color="auto"/>
        </w:rPr>
        <w:t>def</w:t>
      </w:r>
      <w:r w:rsidRPr="005B5753">
        <w:rPr>
          <w:rFonts w:ascii="Consolas" w:eastAsia="Times New Roman" w:hAnsi="Consolas"/>
          <w:color w:val="BBBBBB"/>
          <w:sz w:val="20"/>
          <w:szCs w:val="20"/>
          <w:bdr w:val="none" w:sz="0" w:space="0" w:color="auto"/>
        </w:rPr>
        <w:t xml:space="preserve"> </w:t>
      </w:r>
      <w:r w:rsidRPr="005B5753">
        <w:rPr>
          <w:rFonts w:ascii="Consolas" w:eastAsia="Times New Roman" w:hAnsi="Consolas"/>
          <w:color w:val="98C379"/>
          <w:sz w:val="20"/>
          <w:szCs w:val="20"/>
          <w:bdr w:val="none" w:sz="0" w:space="0" w:color="auto"/>
        </w:rPr>
        <w:t>preprocess</w:t>
      </w:r>
      <w:r w:rsidRPr="005B5753">
        <w:rPr>
          <w:rFonts w:ascii="Consolas" w:eastAsia="Times New Roman" w:hAnsi="Consolas"/>
          <w:color w:val="BBBBBB"/>
          <w:sz w:val="20"/>
          <w:szCs w:val="20"/>
          <w:bdr w:val="none" w:sz="0" w:space="0" w:color="auto"/>
        </w:rPr>
        <w:t>(</w:t>
      </w:r>
      <w:r w:rsidRPr="005B5753">
        <w:rPr>
          <w:rFonts w:ascii="Consolas" w:eastAsia="Times New Roman" w:hAnsi="Consolas"/>
          <w:i/>
          <w:iCs/>
          <w:color w:val="D19A66"/>
          <w:sz w:val="20"/>
          <w:szCs w:val="20"/>
          <w:bdr w:val="none" w:sz="0" w:space="0" w:color="auto"/>
        </w:rPr>
        <w:t>sent</w:t>
      </w:r>
      <w:r w:rsidRPr="005B5753">
        <w:rPr>
          <w:rFonts w:ascii="Consolas" w:eastAsia="Times New Roman" w:hAnsi="Consolas"/>
          <w:color w:val="BBBBBB"/>
          <w:sz w:val="20"/>
          <w:szCs w:val="20"/>
          <w:bdr w:val="none" w:sz="0" w:space="0" w:color="auto"/>
        </w:rPr>
        <w:t>):</w:t>
      </w:r>
    </w:p>
    <w:p w14:paraId="27ADAF15"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    sent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nltk</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word_tokenize(sent)</w:t>
      </w:r>
    </w:p>
    <w:p w14:paraId="4D22776B"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    sent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nltk</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pos_tag(sent)</w:t>
      </w:r>
    </w:p>
    <w:p w14:paraId="3E4C25F4"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    </w:t>
      </w:r>
      <w:r w:rsidRPr="005B5753">
        <w:rPr>
          <w:rFonts w:ascii="Consolas" w:eastAsia="Times New Roman" w:hAnsi="Consolas"/>
          <w:color w:val="E06C75"/>
          <w:sz w:val="20"/>
          <w:szCs w:val="20"/>
          <w:bdr w:val="none" w:sz="0" w:space="0" w:color="auto"/>
        </w:rPr>
        <w:t>return</w:t>
      </w:r>
      <w:r w:rsidRPr="005B5753">
        <w:rPr>
          <w:rFonts w:ascii="Consolas" w:eastAsia="Times New Roman" w:hAnsi="Consolas"/>
          <w:color w:val="BBBBBB"/>
          <w:sz w:val="20"/>
          <w:szCs w:val="20"/>
          <w:bdr w:val="none" w:sz="0" w:space="0" w:color="auto"/>
        </w:rPr>
        <w:t xml:space="preserve"> sent</w:t>
      </w:r>
    </w:p>
    <w:p w14:paraId="0A58D291"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spacing w:after="330"/>
        <w:rPr>
          <w:rFonts w:ascii="Consolas" w:eastAsia="Times New Roman" w:hAnsi="Consolas"/>
          <w:color w:val="BBBBBB"/>
          <w:sz w:val="20"/>
          <w:szCs w:val="20"/>
          <w:bdr w:val="none" w:sz="0" w:space="0" w:color="auto"/>
        </w:rPr>
      </w:pPr>
    </w:p>
    <w:p w14:paraId="0C92BEC0"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sent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preprocess(ex)</w:t>
      </w:r>
    </w:p>
    <w:p w14:paraId="74AC7675"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98C379"/>
          <w:sz w:val="20"/>
          <w:szCs w:val="20"/>
          <w:bdr w:val="none" w:sz="0" w:space="0" w:color="auto"/>
        </w:rPr>
        <w:t>print</w:t>
      </w:r>
      <w:r w:rsidRPr="005B5753">
        <w:rPr>
          <w:rFonts w:ascii="Consolas" w:eastAsia="Times New Roman" w:hAnsi="Consolas"/>
          <w:color w:val="BBBBBB"/>
          <w:sz w:val="20"/>
          <w:szCs w:val="20"/>
          <w:bdr w:val="none" w:sz="0" w:space="0" w:color="auto"/>
        </w:rPr>
        <w:t>(sent)</w:t>
      </w:r>
    </w:p>
    <w:p w14:paraId="174954E0"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pattern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w:t>
      </w:r>
      <w:r w:rsidRPr="005B5753">
        <w:rPr>
          <w:rFonts w:ascii="Consolas" w:eastAsia="Times New Roman" w:hAnsi="Consolas"/>
          <w:color w:val="E5C07B"/>
          <w:sz w:val="20"/>
          <w:szCs w:val="20"/>
          <w:bdr w:val="none" w:sz="0" w:space="0" w:color="auto"/>
        </w:rPr>
        <w:t>"NP: {&lt;DT&gt;?&lt;JJ&gt;*&lt;NN&gt;}"</w:t>
      </w:r>
    </w:p>
    <w:p w14:paraId="7349DE47"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cp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nltk</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RegexpParser(pattern)</w:t>
      </w:r>
    </w:p>
    <w:p w14:paraId="73E13FE1"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tree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cp</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parse(sent)</w:t>
      </w:r>
    </w:p>
    <w:p w14:paraId="235C7EC5"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E06C75"/>
          <w:sz w:val="20"/>
          <w:szCs w:val="20"/>
          <w:bdr w:val="none" w:sz="0" w:space="0" w:color="auto"/>
        </w:rPr>
        <w:t>for</w:t>
      </w:r>
      <w:r w:rsidRPr="005B5753">
        <w:rPr>
          <w:rFonts w:ascii="Consolas" w:eastAsia="Times New Roman" w:hAnsi="Consolas"/>
          <w:color w:val="BBBBBB"/>
          <w:sz w:val="20"/>
          <w:szCs w:val="20"/>
          <w:bdr w:val="none" w:sz="0" w:space="0" w:color="auto"/>
        </w:rPr>
        <w:t xml:space="preserve"> subtree </w:t>
      </w:r>
      <w:r w:rsidRPr="005B5753">
        <w:rPr>
          <w:rFonts w:ascii="Consolas" w:eastAsia="Times New Roman" w:hAnsi="Consolas"/>
          <w:color w:val="E06C75"/>
          <w:sz w:val="20"/>
          <w:szCs w:val="20"/>
          <w:bdr w:val="none" w:sz="0" w:space="0" w:color="auto"/>
        </w:rPr>
        <w:t>in</w:t>
      </w:r>
      <w:r w:rsidRPr="005B5753">
        <w:rPr>
          <w:rFonts w:ascii="Consolas" w:eastAsia="Times New Roman" w:hAnsi="Consolas"/>
          <w:color w:val="BBBBBB"/>
          <w:sz w:val="20"/>
          <w:szCs w:val="20"/>
          <w:bdr w:val="none" w:sz="0" w:space="0" w:color="auto"/>
        </w:rPr>
        <w:t xml:space="preserve"> tree</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subtrees()</w:t>
      </w:r>
      <w:r w:rsidRPr="005B5753">
        <w:rPr>
          <w:rFonts w:ascii="Consolas" w:eastAsia="Times New Roman" w:hAnsi="Consolas"/>
          <w:color w:val="ABB2BF"/>
          <w:sz w:val="20"/>
          <w:szCs w:val="20"/>
          <w:bdr w:val="none" w:sz="0" w:space="0" w:color="auto"/>
        </w:rPr>
        <w:t>:</w:t>
      </w:r>
    </w:p>
    <w:p w14:paraId="2E7811ED"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    </w:t>
      </w:r>
      <w:r w:rsidRPr="005B5753">
        <w:rPr>
          <w:rFonts w:ascii="Consolas" w:eastAsia="Times New Roman" w:hAnsi="Consolas"/>
          <w:color w:val="98C379"/>
          <w:sz w:val="20"/>
          <w:szCs w:val="20"/>
          <w:bdr w:val="none" w:sz="0" w:space="0" w:color="auto"/>
        </w:rPr>
        <w:t>print</w:t>
      </w:r>
      <w:r w:rsidRPr="005B5753">
        <w:rPr>
          <w:rFonts w:ascii="Consolas" w:eastAsia="Times New Roman" w:hAnsi="Consolas"/>
          <w:color w:val="BBBBBB"/>
          <w:sz w:val="20"/>
          <w:szCs w:val="20"/>
          <w:bdr w:val="none" w:sz="0" w:space="0" w:color="auto"/>
        </w:rPr>
        <w:t>(subtree)</w:t>
      </w:r>
    </w:p>
    <w:p w14:paraId="4F547A14"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p>
    <w:p w14:paraId="76DC27F4"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 xml:space="preserve">doc </w:t>
      </w:r>
      <w:r w:rsidRPr="005B5753">
        <w:rPr>
          <w:rFonts w:ascii="Consolas" w:eastAsia="Times New Roman" w:hAnsi="Consolas"/>
          <w:color w:val="E06C75"/>
          <w:sz w:val="20"/>
          <w:szCs w:val="20"/>
          <w:bdr w:val="none" w:sz="0" w:space="0" w:color="auto"/>
        </w:rPr>
        <w:t>=</w:t>
      </w:r>
      <w:r w:rsidRPr="005B5753">
        <w:rPr>
          <w:rFonts w:ascii="Consolas" w:eastAsia="Times New Roman" w:hAnsi="Consolas"/>
          <w:color w:val="BBBBBB"/>
          <w:sz w:val="20"/>
          <w:szCs w:val="20"/>
          <w:bdr w:val="none" w:sz="0" w:space="0" w:color="auto"/>
        </w:rPr>
        <w:t xml:space="preserve"> nlp(ex)</w:t>
      </w:r>
    </w:p>
    <w:p w14:paraId="76F5C1E9"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pprint([(X</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text</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 xml:space="preserve"> X</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 xml:space="preserve">label_) </w:t>
      </w:r>
      <w:r w:rsidRPr="005B5753">
        <w:rPr>
          <w:rFonts w:ascii="Consolas" w:eastAsia="Times New Roman" w:hAnsi="Consolas"/>
          <w:color w:val="E06C75"/>
          <w:sz w:val="20"/>
          <w:szCs w:val="20"/>
          <w:bdr w:val="none" w:sz="0" w:space="0" w:color="auto"/>
        </w:rPr>
        <w:t>for</w:t>
      </w:r>
      <w:r w:rsidRPr="005B5753">
        <w:rPr>
          <w:rFonts w:ascii="Consolas" w:eastAsia="Times New Roman" w:hAnsi="Consolas"/>
          <w:color w:val="BBBBBB"/>
          <w:sz w:val="20"/>
          <w:szCs w:val="20"/>
          <w:bdr w:val="none" w:sz="0" w:space="0" w:color="auto"/>
        </w:rPr>
        <w:t xml:space="preserve"> X </w:t>
      </w:r>
      <w:r w:rsidRPr="005B5753">
        <w:rPr>
          <w:rFonts w:ascii="Consolas" w:eastAsia="Times New Roman" w:hAnsi="Consolas"/>
          <w:color w:val="E06C75"/>
          <w:sz w:val="20"/>
          <w:szCs w:val="20"/>
          <w:bdr w:val="none" w:sz="0" w:space="0" w:color="auto"/>
        </w:rPr>
        <w:t>in</w:t>
      </w:r>
      <w:r w:rsidRPr="005B5753">
        <w:rPr>
          <w:rFonts w:ascii="Consolas" w:eastAsia="Times New Roman" w:hAnsi="Consolas"/>
          <w:color w:val="BBBBBB"/>
          <w:sz w:val="20"/>
          <w:szCs w:val="20"/>
          <w:bdr w:val="none" w:sz="0" w:space="0" w:color="auto"/>
        </w:rPr>
        <w:t xml:space="preserve"> doc</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ents])</w:t>
      </w:r>
    </w:p>
    <w:p w14:paraId="4D1CF4AA" w14:textId="77777777" w:rsidR="005B5753" w:rsidRPr="005B5753" w:rsidRDefault="005B5753" w:rsidP="005B57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82C34"/>
        <w:rPr>
          <w:rFonts w:ascii="Consolas" w:eastAsia="Times New Roman" w:hAnsi="Consolas"/>
          <w:color w:val="BBBBBB"/>
          <w:sz w:val="20"/>
          <w:szCs w:val="20"/>
          <w:bdr w:val="none" w:sz="0" w:space="0" w:color="auto"/>
        </w:rPr>
      </w:pPr>
      <w:r w:rsidRPr="005B5753">
        <w:rPr>
          <w:rFonts w:ascii="Consolas" w:eastAsia="Times New Roman" w:hAnsi="Consolas"/>
          <w:color w:val="BBBBBB"/>
          <w:sz w:val="20"/>
          <w:szCs w:val="20"/>
          <w:bdr w:val="none" w:sz="0" w:space="0" w:color="auto"/>
        </w:rPr>
        <w:t>tree</w:t>
      </w:r>
      <w:r w:rsidRPr="005B5753">
        <w:rPr>
          <w:rFonts w:ascii="Consolas" w:eastAsia="Times New Roman" w:hAnsi="Consolas"/>
          <w:color w:val="ABB2BF"/>
          <w:sz w:val="20"/>
          <w:szCs w:val="20"/>
          <w:bdr w:val="none" w:sz="0" w:space="0" w:color="auto"/>
        </w:rPr>
        <w:t>.</w:t>
      </w:r>
      <w:r w:rsidRPr="005B5753">
        <w:rPr>
          <w:rFonts w:ascii="Consolas" w:eastAsia="Times New Roman" w:hAnsi="Consolas"/>
          <w:color w:val="BBBBBB"/>
          <w:sz w:val="20"/>
          <w:szCs w:val="20"/>
          <w:bdr w:val="none" w:sz="0" w:space="0" w:color="auto"/>
        </w:rPr>
        <w:t>draw()</w:t>
      </w:r>
    </w:p>
    <w:p w14:paraId="4B50AD1D" w14:textId="77777777" w:rsidR="00ED6144" w:rsidRPr="00BF0AE9" w:rsidRDefault="00ED6144">
      <w:pPr>
        <w:pStyle w:val="Body"/>
        <w:shd w:val="clear" w:color="auto" w:fill="FFFFFF"/>
        <w:spacing w:line="325" w:lineRule="auto"/>
        <w:rPr>
          <w:rFonts w:ascii="Yu Gothic" w:eastAsia="Yu Gothic" w:hAnsi="Yu Gothic" w:cs="Courier New"/>
          <w:color w:val="6F42C1"/>
          <w:sz w:val="23"/>
          <w:szCs w:val="23"/>
          <w:u w:color="6F42C1"/>
        </w:rPr>
      </w:pPr>
    </w:p>
    <w:p w14:paraId="710E1650" w14:textId="388087EC" w:rsidR="00ED6144" w:rsidRPr="005B5753" w:rsidRDefault="00715E8A">
      <w:pPr>
        <w:pStyle w:val="Body"/>
        <w:rPr>
          <w:rFonts w:ascii="Yu Gothic" w:eastAsia="Yu Gothic" w:hAnsi="Yu Gothic" w:cs="Courier New"/>
          <w:color w:val="6F42C1"/>
          <w:sz w:val="23"/>
          <w:szCs w:val="23"/>
          <w:u w:val="single" w:color="6F42C1"/>
        </w:rPr>
      </w:pPr>
      <w:r w:rsidRPr="005B5753">
        <w:rPr>
          <w:rFonts w:ascii="Yu Gothic" w:eastAsia="Yu Gothic" w:hAnsi="Yu Gothic"/>
          <w:b/>
          <w:bCs/>
          <w:u w:val="single"/>
          <w:lang w:val="de-DE"/>
        </w:rPr>
        <w:t>Output</w:t>
      </w:r>
    </w:p>
    <w:p w14:paraId="447AE0AA" w14:textId="0F399B5E" w:rsidR="00ED6144" w:rsidRPr="00BF0AE9" w:rsidRDefault="005B5753">
      <w:pPr>
        <w:pStyle w:val="Body"/>
        <w:shd w:val="clear" w:color="auto" w:fill="FFFFFF"/>
        <w:spacing w:line="325" w:lineRule="auto"/>
        <w:rPr>
          <w:rFonts w:ascii="Yu Gothic" w:eastAsia="Yu Gothic" w:hAnsi="Yu Gothic" w:cs="Courier New"/>
          <w:color w:val="6F42C1"/>
          <w:sz w:val="23"/>
          <w:szCs w:val="23"/>
          <w:u w:color="6F42C1"/>
        </w:rPr>
      </w:pPr>
      <w:r w:rsidRPr="005B5753">
        <w:rPr>
          <w:rFonts w:ascii="Yu Gothic" w:eastAsia="Yu Gothic" w:hAnsi="Yu Gothic" w:cs="Courier New"/>
          <w:color w:val="6F42C1"/>
          <w:sz w:val="23"/>
          <w:szCs w:val="23"/>
          <w:u w:color="6F42C1"/>
        </w:rPr>
        <w:drawing>
          <wp:inline distT="0" distB="0" distL="0" distR="0" wp14:anchorId="300A1CF9" wp14:editId="4CEB94E0">
            <wp:extent cx="6858000" cy="61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614045"/>
                    </a:xfrm>
                    <a:prstGeom prst="rect">
                      <a:avLst/>
                    </a:prstGeom>
                  </pic:spPr>
                </pic:pic>
              </a:graphicData>
            </a:graphic>
          </wp:inline>
        </w:drawing>
      </w:r>
    </w:p>
    <w:p w14:paraId="3909BF49" w14:textId="05110959" w:rsidR="00ED6144" w:rsidRPr="00BF0AE9" w:rsidRDefault="005B5753">
      <w:pPr>
        <w:pStyle w:val="Body"/>
        <w:shd w:val="clear" w:color="auto" w:fill="FFFFFF"/>
        <w:spacing w:line="325" w:lineRule="auto"/>
        <w:rPr>
          <w:rFonts w:ascii="Yu Gothic" w:eastAsia="Yu Gothic" w:hAnsi="Yu Gothic" w:cs="Courier New"/>
          <w:color w:val="6F42C1"/>
          <w:sz w:val="23"/>
          <w:szCs w:val="23"/>
          <w:u w:color="6F42C1"/>
        </w:rPr>
      </w:pPr>
      <w:r w:rsidRPr="005B5753">
        <w:rPr>
          <w:rFonts w:ascii="Yu Gothic" w:eastAsia="Yu Gothic" w:hAnsi="Yu Gothic" w:cs="Courier New"/>
          <w:color w:val="6F42C1"/>
          <w:sz w:val="23"/>
          <w:szCs w:val="23"/>
          <w:u w:color="6F42C1"/>
        </w:rPr>
        <w:drawing>
          <wp:inline distT="0" distB="0" distL="0" distR="0" wp14:anchorId="79A04404" wp14:editId="375D9D7E">
            <wp:extent cx="6858000" cy="972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972185"/>
                    </a:xfrm>
                    <a:prstGeom prst="rect">
                      <a:avLst/>
                    </a:prstGeom>
                  </pic:spPr>
                </pic:pic>
              </a:graphicData>
            </a:graphic>
          </wp:inline>
        </w:drawing>
      </w:r>
    </w:p>
    <w:p w14:paraId="0A6C97B4" w14:textId="03048745" w:rsidR="005B5753" w:rsidRPr="005B5753" w:rsidRDefault="005B5753">
      <w:pPr>
        <w:pStyle w:val="Body"/>
        <w:shd w:val="clear" w:color="auto" w:fill="FFFFFF"/>
        <w:spacing w:line="325" w:lineRule="auto"/>
        <w:rPr>
          <w:rFonts w:ascii="Yu Gothic" w:eastAsia="Yu Gothic" w:hAnsi="Yu Gothic" w:cs="Courier New"/>
          <w:color w:val="6F42C1"/>
          <w:sz w:val="23"/>
          <w:szCs w:val="23"/>
          <w:u w:color="6F42C1"/>
        </w:rPr>
      </w:pPr>
      <w:r w:rsidRPr="005B5753">
        <w:rPr>
          <w:rFonts w:ascii="Yu Gothic" w:eastAsia="Yu Gothic" w:hAnsi="Yu Gothic" w:cs="Courier New"/>
          <w:color w:val="6F42C1"/>
          <w:sz w:val="23"/>
          <w:szCs w:val="23"/>
          <w:u w:color="6F42C1"/>
        </w:rPr>
        <w:lastRenderedPageBreak/>
        <w:drawing>
          <wp:inline distT="0" distB="0" distL="0" distR="0" wp14:anchorId="4BF07D0C" wp14:editId="10D0C294">
            <wp:extent cx="2589254" cy="3420932"/>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775" cy="3429547"/>
                    </a:xfrm>
                    <a:prstGeom prst="rect">
                      <a:avLst/>
                    </a:prstGeom>
                  </pic:spPr>
                </pic:pic>
              </a:graphicData>
            </a:graphic>
          </wp:inline>
        </w:drawing>
      </w:r>
      <w:r w:rsidRPr="005B5753">
        <w:rPr>
          <w:noProof/>
        </w:rPr>
        <w:t xml:space="preserve"> </w:t>
      </w:r>
      <w:r w:rsidRPr="005B5753">
        <w:rPr>
          <w:rFonts w:ascii="Yu Gothic" w:eastAsia="Yu Gothic" w:hAnsi="Yu Gothic" w:cs="Courier New"/>
          <w:color w:val="6F42C1"/>
          <w:sz w:val="23"/>
          <w:szCs w:val="23"/>
          <w:u w:color="6F42C1"/>
        </w:rPr>
        <w:drawing>
          <wp:inline distT="0" distB="0" distL="0" distR="0" wp14:anchorId="6FA666BC" wp14:editId="37469FFF">
            <wp:extent cx="2827478" cy="3425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3388" cy="3445101"/>
                    </a:xfrm>
                    <a:prstGeom prst="rect">
                      <a:avLst/>
                    </a:prstGeom>
                  </pic:spPr>
                </pic:pic>
              </a:graphicData>
            </a:graphic>
          </wp:inline>
        </w:drawing>
      </w:r>
    </w:p>
    <w:p w14:paraId="3A25BB2C" w14:textId="5FC6225A" w:rsidR="00ED6144" w:rsidRPr="005B5753" w:rsidRDefault="00715E8A">
      <w:pPr>
        <w:pStyle w:val="Body"/>
        <w:rPr>
          <w:rFonts w:ascii="Yu Gothic" w:eastAsia="Yu Gothic" w:hAnsi="Yu Gothic"/>
          <w:b/>
          <w:bCs/>
          <w:u w:val="single"/>
        </w:rPr>
      </w:pPr>
      <w:r w:rsidRPr="005B5753">
        <w:rPr>
          <w:rFonts w:ascii="Yu Gothic" w:eastAsia="Yu Gothic" w:hAnsi="Yu Gothic"/>
          <w:b/>
          <w:bCs/>
          <w:u w:val="single"/>
          <w:lang w:val="it-IT"/>
        </w:rPr>
        <w:t>Conclusion</w:t>
      </w:r>
    </w:p>
    <w:p w14:paraId="548A5B0E" w14:textId="14C16A21" w:rsidR="00ED6144" w:rsidRPr="00BF0AE9" w:rsidRDefault="00715E8A">
      <w:pPr>
        <w:pStyle w:val="Body"/>
        <w:rPr>
          <w:rFonts w:ascii="Yu Gothic" w:eastAsia="Yu Gothic" w:hAnsi="Yu Gothic"/>
        </w:rPr>
      </w:pPr>
      <w:r w:rsidRPr="00BF0AE9">
        <w:rPr>
          <w:rFonts w:ascii="Yu Gothic" w:eastAsia="Yu Gothic" w:hAnsi="Yu Gothic"/>
        </w:rPr>
        <w:t>Thus</w:t>
      </w:r>
      <w:r w:rsidR="005B5753">
        <w:rPr>
          <w:rFonts w:ascii="Yu Gothic" w:eastAsia="Yu Gothic" w:hAnsi="Yu Gothic"/>
        </w:rPr>
        <w:t>,</w:t>
      </w:r>
      <w:r w:rsidRPr="00BF0AE9">
        <w:rPr>
          <w:rFonts w:ascii="Yu Gothic" w:eastAsia="Yu Gothic" w:hAnsi="Yu Gothic"/>
        </w:rPr>
        <w:t xml:space="preserve"> we have successfully performed chunking, POS tagging and Named </w:t>
      </w:r>
      <w:r w:rsidR="000532DD">
        <w:rPr>
          <w:rFonts w:ascii="Yu Gothic" w:eastAsia="Yu Gothic" w:hAnsi="Yu Gothic"/>
        </w:rPr>
        <w:t>E</w:t>
      </w:r>
      <w:r w:rsidRPr="00BF0AE9">
        <w:rPr>
          <w:rFonts w:ascii="Yu Gothic" w:eastAsia="Yu Gothic" w:hAnsi="Yu Gothic"/>
        </w:rPr>
        <w:t xml:space="preserve">ntity </w:t>
      </w:r>
      <w:r w:rsidR="000532DD">
        <w:rPr>
          <w:rFonts w:ascii="Yu Gothic" w:eastAsia="Yu Gothic" w:hAnsi="Yu Gothic"/>
        </w:rPr>
        <w:t>R</w:t>
      </w:r>
      <w:r w:rsidRPr="00BF0AE9">
        <w:rPr>
          <w:rFonts w:ascii="Yu Gothic" w:eastAsia="Yu Gothic" w:hAnsi="Yu Gothic"/>
        </w:rPr>
        <w:t>ecognition.</w:t>
      </w:r>
    </w:p>
    <w:sectPr w:rsidR="00ED6144" w:rsidRPr="00BF0AE9" w:rsidSect="00BF0AE9">
      <w:headerReference w:type="default" r:id="rId10"/>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A188" w14:textId="77777777" w:rsidR="00715E8A" w:rsidRDefault="00715E8A">
      <w:r>
        <w:separator/>
      </w:r>
    </w:p>
  </w:endnote>
  <w:endnote w:type="continuationSeparator" w:id="0">
    <w:p w14:paraId="65676B7B" w14:textId="77777777" w:rsidR="00715E8A" w:rsidRDefault="00715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Yu Gothic">
    <w:altName w:val="游ゴシック"/>
    <w:panose1 w:val="020B0400000000000000"/>
    <w:charset w:val="80"/>
    <w:family w:val="swiss"/>
    <w:pitch w:val="variable"/>
    <w:sig w:usb0="E00002FF" w:usb1="2AC7FDFF" w:usb2="00000016" w:usb3="00000000" w:csb0="0002009F" w:csb1="00000000"/>
  </w:font>
  <w:font w:name="Fira Code">
    <w:panose1 w:val="020B0809050000020004"/>
    <w:charset w:val="00"/>
    <w:family w:val="modern"/>
    <w:pitch w:val="fixed"/>
    <w:sig w:usb0="E00002EF" w:usb1="1200F8FB" w:usb2="00000008"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C0DE" w14:textId="77777777" w:rsidR="00715E8A" w:rsidRDefault="00715E8A">
      <w:r>
        <w:separator/>
      </w:r>
    </w:p>
  </w:footnote>
  <w:footnote w:type="continuationSeparator" w:id="0">
    <w:p w14:paraId="37DF6E1D" w14:textId="77777777" w:rsidR="00715E8A" w:rsidRDefault="00715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6772" w14:textId="7244273D" w:rsidR="00ED6144" w:rsidRDefault="00ED6144">
    <w:pPr>
      <w:pStyle w:val="Body"/>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144"/>
    <w:rsid w:val="000532DD"/>
    <w:rsid w:val="005B5753"/>
    <w:rsid w:val="00715E8A"/>
    <w:rsid w:val="00BF0AE9"/>
    <w:rsid w:val="00CA7027"/>
    <w:rsid w:val="00ED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4932"/>
  <w15:docId w15:val="{B9259392-DB98-441B-9645-AC852804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Header">
    <w:name w:val="header"/>
    <w:basedOn w:val="Normal"/>
    <w:link w:val="HeaderChar"/>
    <w:uiPriority w:val="99"/>
    <w:unhideWhenUsed/>
    <w:rsid w:val="00BF0AE9"/>
    <w:pPr>
      <w:tabs>
        <w:tab w:val="center" w:pos="4680"/>
        <w:tab w:val="right" w:pos="9360"/>
      </w:tabs>
    </w:pPr>
  </w:style>
  <w:style w:type="character" w:customStyle="1" w:styleId="HeaderChar">
    <w:name w:val="Header Char"/>
    <w:basedOn w:val="DefaultParagraphFont"/>
    <w:link w:val="Header"/>
    <w:uiPriority w:val="99"/>
    <w:rsid w:val="00BF0AE9"/>
    <w:rPr>
      <w:sz w:val="24"/>
      <w:szCs w:val="24"/>
    </w:rPr>
  </w:style>
  <w:style w:type="paragraph" w:styleId="Footer">
    <w:name w:val="footer"/>
    <w:basedOn w:val="Normal"/>
    <w:link w:val="FooterChar"/>
    <w:uiPriority w:val="99"/>
    <w:unhideWhenUsed/>
    <w:rsid w:val="00BF0AE9"/>
    <w:pPr>
      <w:tabs>
        <w:tab w:val="center" w:pos="4680"/>
        <w:tab w:val="right" w:pos="9360"/>
      </w:tabs>
    </w:pPr>
  </w:style>
  <w:style w:type="character" w:customStyle="1" w:styleId="FooterChar">
    <w:name w:val="Footer Char"/>
    <w:basedOn w:val="DefaultParagraphFont"/>
    <w:link w:val="Footer"/>
    <w:uiPriority w:val="99"/>
    <w:rsid w:val="00BF0AE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7502">
      <w:bodyDiv w:val="1"/>
      <w:marLeft w:val="0"/>
      <w:marRight w:val="0"/>
      <w:marTop w:val="0"/>
      <w:marBottom w:val="0"/>
      <w:divBdr>
        <w:top w:val="none" w:sz="0" w:space="0" w:color="auto"/>
        <w:left w:val="none" w:sz="0" w:space="0" w:color="auto"/>
        <w:bottom w:val="none" w:sz="0" w:space="0" w:color="auto"/>
        <w:right w:val="none" w:sz="0" w:space="0" w:color="auto"/>
      </w:divBdr>
      <w:divsChild>
        <w:div w:id="2080712116">
          <w:marLeft w:val="0"/>
          <w:marRight w:val="0"/>
          <w:marTop w:val="0"/>
          <w:marBottom w:val="0"/>
          <w:divBdr>
            <w:top w:val="none" w:sz="0" w:space="0" w:color="auto"/>
            <w:left w:val="none" w:sz="0" w:space="0" w:color="auto"/>
            <w:bottom w:val="none" w:sz="0" w:space="0" w:color="auto"/>
            <w:right w:val="none" w:sz="0" w:space="0" w:color="auto"/>
          </w:divBdr>
          <w:divsChild>
            <w:div w:id="676659661">
              <w:marLeft w:val="0"/>
              <w:marRight w:val="0"/>
              <w:marTop w:val="0"/>
              <w:marBottom w:val="0"/>
              <w:divBdr>
                <w:top w:val="none" w:sz="0" w:space="0" w:color="auto"/>
                <w:left w:val="none" w:sz="0" w:space="0" w:color="auto"/>
                <w:bottom w:val="none" w:sz="0" w:space="0" w:color="auto"/>
                <w:right w:val="none" w:sz="0" w:space="0" w:color="auto"/>
              </w:divBdr>
            </w:div>
            <w:div w:id="611010638">
              <w:marLeft w:val="0"/>
              <w:marRight w:val="0"/>
              <w:marTop w:val="0"/>
              <w:marBottom w:val="0"/>
              <w:divBdr>
                <w:top w:val="none" w:sz="0" w:space="0" w:color="auto"/>
                <w:left w:val="none" w:sz="0" w:space="0" w:color="auto"/>
                <w:bottom w:val="none" w:sz="0" w:space="0" w:color="auto"/>
                <w:right w:val="none" w:sz="0" w:space="0" w:color="auto"/>
              </w:divBdr>
            </w:div>
            <w:div w:id="2087221788">
              <w:marLeft w:val="0"/>
              <w:marRight w:val="0"/>
              <w:marTop w:val="0"/>
              <w:marBottom w:val="0"/>
              <w:divBdr>
                <w:top w:val="none" w:sz="0" w:space="0" w:color="auto"/>
                <w:left w:val="none" w:sz="0" w:space="0" w:color="auto"/>
                <w:bottom w:val="none" w:sz="0" w:space="0" w:color="auto"/>
                <w:right w:val="none" w:sz="0" w:space="0" w:color="auto"/>
              </w:divBdr>
            </w:div>
            <w:div w:id="786200527">
              <w:marLeft w:val="0"/>
              <w:marRight w:val="0"/>
              <w:marTop w:val="0"/>
              <w:marBottom w:val="0"/>
              <w:divBdr>
                <w:top w:val="none" w:sz="0" w:space="0" w:color="auto"/>
                <w:left w:val="none" w:sz="0" w:space="0" w:color="auto"/>
                <w:bottom w:val="none" w:sz="0" w:space="0" w:color="auto"/>
                <w:right w:val="none" w:sz="0" w:space="0" w:color="auto"/>
              </w:divBdr>
            </w:div>
            <w:div w:id="2075736978">
              <w:marLeft w:val="0"/>
              <w:marRight w:val="0"/>
              <w:marTop w:val="0"/>
              <w:marBottom w:val="0"/>
              <w:divBdr>
                <w:top w:val="none" w:sz="0" w:space="0" w:color="auto"/>
                <w:left w:val="none" w:sz="0" w:space="0" w:color="auto"/>
                <w:bottom w:val="none" w:sz="0" w:space="0" w:color="auto"/>
                <w:right w:val="none" w:sz="0" w:space="0" w:color="auto"/>
              </w:divBdr>
            </w:div>
            <w:div w:id="1478644335">
              <w:marLeft w:val="0"/>
              <w:marRight w:val="0"/>
              <w:marTop w:val="0"/>
              <w:marBottom w:val="0"/>
              <w:divBdr>
                <w:top w:val="none" w:sz="0" w:space="0" w:color="auto"/>
                <w:left w:val="none" w:sz="0" w:space="0" w:color="auto"/>
                <w:bottom w:val="none" w:sz="0" w:space="0" w:color="auto"/>
                <w:right w:val="none" w:sz="0" w:space="0" w:color="auto"/>
              </w:divBdr>
            </w:div>
            <w:div w:id="195822345">
              <w:marLeft w:val="0"/>
              <w:marRight w:val="0"/>
              <w:marTop w:val="0"/>
              <w:marBottom w:val="0"/>
              <w:divBdr>
                <w:top w:val="none" w:sz="0" w:space="0" w:color="auto"/>
                <w:left w:val="none" w:sz="0" w:space="0" w:color="auto"/>
                <w:bottom w:val="none" w:sz="0" w:space="0" w:color="auto"/>
                <w:right w:val="none" w:sz="0" w:space="0" w:color="auto"/>
              </w:divBdr>
            </w:div>
            <w:div w:id="1832717317">
              <w:marLeft w:val="0"/>
              <w:marRight w:val="0"/>
              <w:marTop w:val="0"/>
              <w:marBottom w:val="0"/>
              <w:divBdr>
                <w:top w:val="none" w:sz="0" w:space="0" w:color="auto"/>
                <w:left w:val="none" w:sz="0" w:space="0" w:color="auto"/>
                <w:bottom w:val="none" w:sz="0" w:space="0" w:color="auto"/>
                <w:right w:val="none" w:sz="0" w:space="0" w:color="auto"/>
              </w:divBdr>
            </w:div>
            <w:div w:id="709376792">
              <w:marLeft w:val="0"/>
              <w:marRight w:val="0"/>
              <w:marTop w:val="0"/>
              <w:marBottom w:val="0"/>
              <w:divBdr>
                <w:top w:val="none" w:sz="0" w:space="0" w:color="auto"/>
                <w:left w:val="none" w:sz="0" w:space="0" w:color="auto"/>
                <w:bottom w:val="none" w:sz="0" w:space="0" w:color="auto"/>
                <w:right w:val="none" w:sz="0" w:space="0" w:color="auto"/>
              </w:divBdr>
            </w:div>
            <w:div w:id="342051777">
              <w:marLeft w:val="0"/>
              <w:marRight w:val="0"/>
              <w:marTop w:val="0"/>
              <w:marBottom w:val="0"/>
              <w:divBdr>
                <w:top w:val="none" w:sz="0" w:space="0" w:color="auto"/>
                <w:left w:val="none" w:sz="0" w:space="0" w:color="auto"/>
                <w:bottom w:val="none" w:sz="0" w:space="0" w:color="auto"/>
                <w:right w:val="none" w:sz="0" w:space="0" w:color="auto"/>
              </w:divBdr>
            </w:div>
            <w:div w:id="1308783150">
              <w:marLeft w:val="0"/>
              <w:marRight w:val="0"/>
              <w:marTop w:val="0"/>
              <w:marBottom w:val="0"/>
              <w:divBdr>
                <w:top w:val="none" w:sz="0" w:space="0" w:color="auto"/>
                <w:left w:val="none" w:sz="0" w:space="0" w:color="auto"/>
                <w:bottom w:val="none" w:sz="0" w:space="0" w:color="auto"/>
                <w:right w:val="none" w:sz="0" w:space="0" w:color="auto"/>
              </w:divBdr>
            </w:div>
            <w:div w:id="81679688">
              <w:marLeft w:val="0"/>
              <w:marRight w:val="0"/>
              <w:marTop w:val="0"/>
              <w:marBottom w:val="0"/>
              <w:divBdr>
                <w:top w:val="none" w:sz="0" w:space="0" w:color="auto"/>
                <w:left w:val="none" w:sz="0" w:space="0" w:color="auto"/>
                <w:bottom w:val="none" w:sz="0" w:space="0" w:color="auto"/>
                <w:right w:val="none" w:sz="0" w:space="0" w:color="auto"/>
              </w:divBdr>
            </w:div>
            <w:div w:id="1088043289">
              <w:marLeft w:val="0"/>
              <w:marRight w:val="0"/>
              <w:marTop w:val="0"/>
              <w:marBottom w:val="0"/>
              <w:divBdr>
                <w:top w:val="none" w:sz="0" w:space="0" w:color="auto"/>
                <w:left w:val="none" w:sz="0" w:space="0" w:color="auto"/>
                <w:bottom w:val="none" w:sz="0" w:space="0" w:color="auto"/>
                <w:right w:val="none" w:sz="0" w:space="0" w:color="auto"/>
              </w:divBdr>
            </w:div>
            <w:div w:id="118494275">
              <w:marLeft w:val="0"/>
              <w:marRight w:val="0"/>
              <w:marTop w:val="0"/>
              <w:marBottom w:val="0"/>
              <w:divBdr>
                <w:top w:val="none" w:sz="0" w:space="0" w:color="auto"/>
                <w:left w:val="none" w:sz="0" w:space="0" w:color="auto"/>
                <w:bottom w:val="none" w:sz="0" w:space="0" w:color="auto"/>
                <w:right w:val="none" w:sz="0" w:space="0" w:color="auto"/>
              </w:divBdr>
            </w:div>
            <w:div w:id="1778602280">
              <w:marLeft w:val="0"/>
              <w:marRight w:val="0"/>
              <w:marTop w:val="0"/>
              <w:marBottom w:val="0"/>
              <w:divBdr>
                <w:top w:val="none" w:sz="0" w:space="0" w:color="auto"/>
                <w:left w:val="none" w:sz="0" w:space="0" w:color="auto"/>
                <w:bottom w:val="none" w:sz="0" w:space="0" w:color="auto"/>
                <w:right w:val="none" w:sz="0" w:space="0" w:color="auto"/>
              </w:divBdr>
            </w:div>
            <w:div w:id="32921967">
              <w:marLeft w:val="0"/>
              <w:marRight w:val="0"/>
              <w:marTop w:val="0"/>
              <w:marBottom w:val="0"/>
              <w:divBdr>
                <w:top w:val="none" w:sz="0" w:space="0" w:color="auto"/>
                <w:left w:val="none" w:sz="0" w:space="0" w:color="auto"/>
                <w:bottom w:val="none" w:sz="0" w:space="0" w:color="auto"/>
                <w:right w:val="none" w:sz="0" w:space="0" w:color="auto"/>
              </w:divBdr>
            </w:div>
            <w:div w:id="732774370">
              <w:marLeft w:val="0"/>
              <w:marRight w:val="0"/>
              <w:marTop w:val="0"/>
              <w:marBottom w:val="0"/>
              <w:divBdr>
                <w:top w:val="none" w:sz="0" w:space="0" w:color="auto"/>
                <w:left w:val="none" w:sz="0" w:space="0" w:color="auto"/>
                <w:bottom w:val="none" w:sz="0" w:space="0" w:color="auto"/>
                <w:right w:val="none" w:sz="0" w:space="0" w:color="auto"/>
              </w:divBdr>
            </w:div>
            <w:div w:id="1824004828">
              <w:marLeft w:val="0"/>
              <w:marRight w:val="0"/>
              <w:marTop w:val="0"/>
              <w:marBottom w:val="0"/>
              <w:divBdr>
                <w:top w:val="none" w:sz="0" w:space="0" w:color="auto"/>
                <w:left w:val="none" w:sz="0" w:space="0" w:color="auto"/>
                <w:bottom w:val="none" w:sz="0" w:space="0" w:color="auto"/>
                <w:right w:val="none" w:sz="0" w:space="0" w:color="auto"/>
              </w:divBdr>
            </w:div>
            <w:div w:id="1885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CHOUHAN - 60004180009</cp:lastModifiedBy>
  <cp:revision>4</cp:revision>
  <dcterms:created xsi:type="dcterms:W3CDTF">2022-04-02T07:08:00Z</dcterms:created>
  <dcterms:modified xsi:type="dcterms:W3CDTF">2022-04-02T07:28:00Z</dcterms:modified>
</cp:coreProperties>
</file>