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 Junaid iqbal </w:t>
      </w:r>
    </w:p>
    <w:p>
      <w:r>
        <w:t>03122978038 | junaidiqbalturk@gmail.com</w:t>
      </w:r>
    </w:p>
    <w:p>
      <w:pPr>
        <w:pStyle w:val="Title"/>
      </w:pPr>
      <w:r>
        <w:t>Objective</w:t>
      </w:r>
    </w:p>
    <w:p>
      <w:r>
        <w:t xml:space="preserve">to be good Computer Scientist </w:t>
      </w:r>
    </w:p>
    <w:p>
      <w:pPr>
        <w:pStyle w:val="Title"/>
      </w:pPr>
      <w:r>
        <w:t>Work Experience</w:t>
      </w:r>
    </w:p>
    <w:p>
      <w:r>
        <w:rPr>
          <w:i/>
        </w:rPr>
        <w:t>2015-2019</w:t>
        <w:br/>
      </w:r>
      <w:r>
        <w:t>IT Officer</w:t>
      </w:r>
      <w:r>
        <w:br/>
      </w:r>
    </w:p>
    <w:p>
      <w:pPr>
        <w:pStyle w:val="IntenseQuote"/>
      </w:pPr>
      <w:r>
        <w:t xml:space="preserve">Innovatra Solution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