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000000"/>
        </w:rPr>
        <w:tag w:val="MENDELEY_BIBLIOGRAPHY"/>
        <w:id w:val="1413745283"/>
        <w:placeholder>
          <w:docPart w:val="DefaultPlaceholder_-1854013440"/>
        </w:placeholder>
      </w:sdtPr>
      <w:sdtContent>
        <w:p w:rsidR="00201D44" w:rsidRPr="00201D44" w:rsidRDefault="00201D44">
          <w:pPr>
            <w:autoSpaceDE w:val="0"/>
            <w:autoSpaceDN w:val="0"/>
            <w:ind w:hanging="480"/>
            <w:divId w:val="1060715206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Abualkas, Y. M. A., &amp; D, L. B. (2024). Hybrid Approach to Cloud Storage Security Using ECC-AES Encryption and Key Management Techniques. </w:t>
          </w:r>
          <w:r w:rsidRPr="00201D44">
            <w:rPr>
              <w:rFonts w:eastAsia="Times New Roman"/>
              <w:i/>
              <w:iCs/>
              <w:color w:val="000000"/>
            </w:rPr>
            <w:t>International Journal of Engineering Trends and Technology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72</w:t>
          </w:r>
          <w:r w:rsidRPr="00201D44">
            <w:rPr>
              <w:rFonts w:eastAsia="Times New Roman"/>
              <w:color w:val="000000"/>
            </w:rPr>
            <w:t>(4), 92–100. https://doi.org/10.14445/22315381/IJETT-V72I4P110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473138498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Alshalaan, M., &amp; Khan, N. A. (2025). Complexities and Challenges for Securing Digital Assets and Infrastructure in Academia. In </w:t>
          </w:r>
          <w:r w:rsidRPr="00201D44">
            <w:rPr>
              <w:rFonts w:eastAsia="Times New Roman"/>
              <w:i/>
              <w:iCs/>
              <w:color w:val="000000"/>
            </w:rPr>
            <w:t>Complexities and Challenges for Securing Digital Assets and Infrastructure</w:t>
          </w:r>
          <w:r w:rsidRPr="00201D44">
            <w:rPr>
              <w:rFonts w:eastAsia="Times New Roman"/>
              <w:color w:val="000000"/>
            </w:rPr>
            <w:t xml:space="preserve"> (pp. 225–244). IGI Global. https://doi.org/10.4018/979-8-3373-1370-2.ch011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605236252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Aprillia, L., Febiyana, M., &amp; Pungkasari, S. S. (n.d.). </w:t>
          </w:r>
          <w:r w:rsidRPr="00201D44">
            <w:rPr>
              <w:rFonts w:eastAsia="Times New Roman"/>
              <w:i/>
              <w:iCs/>
              <w:color w:val="000000"/>
            </w:rPr>
            <w:t>PERAN CLOUD COMPUTING DALAM MENINGKATKAN EFISIENSI SISTEM INFORMASI DI PERUSAHAAN</w:t>
          </w:r>
          <w:r w:rsidRPr="00201D44">
            <w:rPr>
              <w:rFonts w:eastAsia="Times New Roman"/>
              <w:color w:val="000000"/>
            </w:rPr>
            <w:t>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303317243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B. Rachman, &amp; A. Sunaryono. (2022). Hybrid cryptography for secure cloud file storage. </w:t>
          </w:r>
          <w:r w:rsidRPr="00201D44">
            <w:rPr>
              <w:rFonts w:eastAsia="Times New Roman"/>
              <w:i/>
              <w:iCs/>
              <w:color w:val="000000"/>
            </w:rPr>
            <w:t>Indonesian Journal of Information Security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6</w:t>
          </w:r>
          <w:r w:rsidRPr="00201D44">
            <w:rPr>
              <w:rFonts w:eastAsia="Times New Roman"/>
              <w:color w:val="000000"/>
            </w:rPr>
            <w:t>(1), 25–33.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121804695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Betrand, C., Onukwugha, C., Benson-Emenike, M., Ofoegbu, C., &amp; Awaji, N. (2024). File Storage Security in Cloud Computing Using Hybrid Encryption. </w:t>
          </w:r>
          <w:r w:rsidRPr="00201D44">
            <w:rPr>
              <w:rFonts w:eastAsia="Times New Roman"/>
              <w:i/>
              <w:iCs/>
              <w:color w:val="000000"/>
            </w:rPr>
            <w:t>Internet of Things and Cloud Computing</w:t>
          </w:r>
          <w:r w:rsidRPr="00201D44">
            <w:rPr>
              <w:rFonts w:eastAsia="Times New Roman"/>
              <w:color w:val="000000"/>
            </w:rPr>
            <w:t>. https://doi.org/10.11648/j.iotcc.20241201.11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226457117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Bharadwaj, S., &amp; Navaroj, G. I. (2025). Data Security in Cloud Storage using Advanced Encryption Standard 256. </w:t>
          </w:r>
          <w:r w:rsidRPr="00201D44">
            <w:rPr>
              <w:rFonts w:eastAsia="Times New Roman"/>
              <w:i/>
              <w:iCs/>
              <w:color w:val="000000"/>
            </w:rPr>
            <w:t>2025 3rd International Conference on Self Sustainable Artificial Intelligence Systems (ICSSAS)</w:t>
          </w:r>
          <w:r w:rsidRPr="00201D44">
            <w:rPr>
              <w:rFonts w:eastAsia="Times New Roman"/>
              <w:color w:val="000000"/>
            </w:rPr>
            <w:t>, 1896–1902. https://doi.org/10.1109/ICSSAS66150.2025.11081033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915814366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Biswas, P. (2025). A Comparative Study Of Encryption Algorithms For Enhancing Data Confidentiality In Cloud Storage Systems. In </w:t>
          </w:r>
          <w:r w:rsidRPr="00201D44">
            <w:rPr>
              <w:rFonts w:eastAsia="Times New Roman"/>
              <w:i/>
              <w:iCs/>
              <w:color w:val="000000"/>
            </w:rPr>
            <w:t>International Journal of Environmental Sciences</w:t>
          </w:r>
          <w:r w:rsidRPr="00201D44">
            <w:rPr>
              <w:rFonts w:eastAsia="Times New Roman"/>
              <w:color w:val="000000"/>
            </w:rPr>
            <w:t xml:space="preserve"> (Vol. 11, Issue 20). https://www.theaspd.com/ijes.php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979461063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Blake, T., Wells, R., Barton, M., Song, M., &amp; Yates, M. (2024). </w:t>
          </w:r>
          <w:r w:rsidRPr="00201D44">
            <w:rPr>
              <w:rFonts w:eastAsia="Times New Roman"/>
              <w:i/>
              <w:iCs/>
              <w:color w:val="000000"/>
            </w:rPr>
            <w:t>Data Encryption and Key Management with AWS KMS: A Comprehensive Exploration of Secure Cloud Cryptography</w:t>
          </w:r>
          <w:r w:rsidRPr="00201D44">
            <w:rPr>
              <w:rFonts w:eastAsia="Times New Roman"/>
              <w:color w:val="000000"/>
            </w:rPr>
            <w:t>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881355074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Blessing, M. (2024). </w:t>
          </w:r>
          <w:r w:rsidRPr="00201D44">
            <w:rPr>
              <w:rFonts w:eastAsia="Times New Roman"/>
              <w:i/>
              <w:iCs/>
              <w:color w:val="000000"/>
            </w:rPr>
            <w:t>Cloud Encryption Strategies and Key Management</w:t>
          </w:r>
          <w:r w:rsidRPr="00201D44">
            <w:rPr>
              <w:rFonts w:eastAsia="Times New Roman"/>
              <w:color w:val="000000"/>
            </w:rPr>
            <w:t>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2146386748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Chincholkar, A., Londhe, A., Joshi, M., Gole, P., &amp; Mirgale, S. (2025). </w:t>
          </w:r>
          <w:r w:rsidRPr="00201D44">
            <w:rPr>
              <w:rFonts w:eastAsia="Times New Roman"/>
              <w:i/>
              <w:iCs/>
              <w:color w:val="000000"/>
            </w:rPr>
            <w:t>Ensuring Confidentiality and Integrity in Cloud Storage using AES Encryption and SHA-256 Hashing</w:t>
          </w:r>
          <w:r w:rsidRPr="00201D44">
            <w:rPr>
              <w:rFonts w:eastAsia="Times New Roman"/>
              <w:color w:val="000000"/>
            </w:rPr>
            <w:t>. https://doi.org/DOI:10.17577/IJERTV14IS100041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2075817192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Hidayatulloh, N. W., Tahir, M., Amalia, H., Basyar, N. A., Prianggara, A. F., &amp; Yasin, M. (2023). Mengenal Advance Encryption Standard (AES) sebagai Algoritma Kriptografi dalam Mengamankan Data. </w:t>
          </w:r>
          <w:r w:rsidRPr="00201D44">
            <w:rPr>
              <w:rFonts w:eastAsia="Times New Roman"/>
              <w:i/>
              <w:iCs/>
              <w:color w:val="000000"/>
            </w:rPr>
            <w:t>Digital Transformation Technology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3</w:t>
          </w:r>
          <w:r w:rsidRPr="00201D44">
            <w:rPr>
              <w:rFonts w:eastAsia="Times New Roman"/>
              <w:color w:val="000000"/>
            </w:rPr>
            <w:t>(1), 1–10. https://doi.org/10.47709/digitech.v3i1.2293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360933795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Hutagalung, J., Ramadhan, P. S., &amp; Sihombing, S. J. (2023). Keamanan Data Menggunakan Secure Hashing Algorithm (SHA)-256 dan Rivest Shamir Adleman (RSA) pada Digital Signature. </w:t>
          </w:r>
          <w:r w:rsidRPr="00201D44">
            <w:rPr>
              <w:rFonts w:eastAsia="Times New Roman"/>
              <w:i/>
              <w:iCs/>
              <w:color w:val="000000"/>
            </w:rPr>
            <w:t>Jurnal Teknologi Informasi Dan Ilmu Komputer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10</w:t>
          </w:r>
          <w:r w:rsidRPr="00201D44">
            <w:rPr>
              <w:rFonts w:eastAsia="Times New Roman"/>
              <w:color w:val="000000"/>
            </w:rPr>
            <w:t>(6), 1213–1222. https://doi.org/10.25126/jtiik.2023107319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268612235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Indrayani, R., Ferdiansyah, P., &amp; Koprawi, M. (2025). Analisis Penggunaan Kriptografi Metode AES 256 Bit pada Pengamanan File dengan Berbagai Format. </w:t>
          </w:r>
          <w:r w:rsidRPr="00201D44">
            <w:rPr>
              <w:rFonts w:eastAsia="Times New Roman"/>
              <w:i/>
              <w:iCs/>
              <w:color w:val="000000"/>
            </w:rPr>
            <w:t>Digital Transformation Technology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4</w:t>
          </w:r>
          <w:r w:rsidRPr="00201D44">
            <w:rPr>
              <w:rFonts w:eastAsia="Times New Roman"/>
              <w:color w:val="000000"/>
            </w:rPr>
            <w:t>(2), 1245–1251. https://doi.org/10.47709/digitech.v4i2.5457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404650616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L. K. Suresh Kumar. (2024). Cloud Computing Data Storage Security: A Comprehensive Review. </w:t>
          </w:r>
          <w:r w:rsidRPr="00201D44">
            <w:rPr>
              <w:rFonts w:eastAsia="Times New Roman"/>
              <w:i/>
              <w:iCs/>
              <w:color w:val="000000"/>
            </w:rPr>
            <w:t>International Journal of Intelligent Systems and Applications in Engineering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12</w:t>
          </w:r>
          <w:r w:rsidRPr="00201D44">
            <w:rPr>
              <w:rFonts w:eastAsia="Times New Roman"/>
              <w:color w:val="000000"/>
            </w:rPr>
            <w:t>(3), 4443 – 4449. https://ijisae.org/index.php/IJISAE/article/view/7205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906909232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Lai, J.-F., &amp; Heng, S.-H. (2022). Secure File Storage On Cloud Using Hybrid Cryptography. </w:t>
          </w:r>
          <w:r w:rsidRPr="00201D44">
            <w:rPr>
              <w:rFonts w:eastAsia="Times New Roman"/>
              <w:i/>
              <w:iCs/>
              <w:color w:val="000000"/>
            </w:rPr>
            <w:t>Journal of Informatics and Web Engineering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1</w:t>
          </w:r>
          <w:r w:rsidRPr="00201D44">
            <w:rPr>
              <w:rFonts w:eastAsia="Times New Roman"/>
              <w:color w:val="000000"/>
            </w:rPr>
            <w:t>(2), 1–18. https://doi.org/10.33093/jiwe.2022.1.2.1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490748084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Miller, W., Lerner, K., Conn, A., &amp; Blake, H. (2023). </w:t>
          </w:r>
          <w:r w:rsidRPr="00201D44">
            <w:rPr>
              <w:rFonts w:eastAsia="Times New Roman"/>
              <w:i/>
              <w:iCs/>
              <w:color w:val="000000"/>
            </w:rPr>
            <w:t>The Importance of Cryptographic Key Management in Cloud Security</w:t>
          </w:r>
          <w:r w:rsidRPr="00201D44">
            <w:rPr>
              <w:rFonts w:eastAsia="Times New Roman"/>
              <w:color w:val="000000"/>
            </w:rPr>
            <w:t>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065882339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lastRenderedPageBreak/>
            <w:t xml:space="preserve">Murad, S. H., &amp; Rahouma, K. H. (2021). </w:t>
          </w:r>
          <w:r w:rsidRPr="00201D44">
            <w:rPr>
              <w:rFonts w:eastAsia="Times New Roman"/>
              <w:i/>
              <w:iCs/>
              <w:color w:val="000000"/>
            </w:rPr>
            <w:t>Hybrid Cryptographic Approach to Safeguard Cloud Computing Services: A Survey</w:t>
          </w:r>
          <w:r w:rsidRPr="00201D44">
            <w:rPr>
              <w:rFonts w:eastAsia="Times New Roman"/>
              <w:color w:val="000000"/>
            </w:rPr>
            <w:t xml:space="preserve"> (pp. 785–793). https://doi.org/10.1007/978-3-030-69717-4_72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486168638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Pamungkas, M., &amp; Chandra, D. (2022). Analisis Pola dan Dampak Serangan Cryptojacking dengan Menggunakan Metode Analisis Dinamis dan Analisis Statis. </w:t>
          </w:r>
          <w:r w:rsidRPr="00201D44">
            <w:rPr>
              <w:rFonts w:eastAsia="Times New Roman"/>
              <w:i/>
              <w:iCs/>
              <w:color w:val="000000"/>
            </w:rPr>
            <w:t>JURIKOM (Jurnal Riset Komputer)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9</w:t>
          </w:r>
          <w:r w:rsidRPr="00201D44">
            <w:rPr>
              <w:rFonts w:eastAsia="Times New Roman"/>
              <w:color w:val="000000"/>
            </w:rPr>
            <w:t>, 1511. https://doi.org/10.30865/jurikom.v9i5.5041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889295885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Peter Iris. (2025). </w:t>
          </w:r>
          <w:r w:rsidRPr="00201D44">
            <w:rPr>
              <w:rFonts w:eastAsia="Times New Roman"/>
              <w:i/>
              <w:iCs/>
              <w:color w:val="000000"/>
            </w:rPr>
            <w:t>PERFORMANCE ANALYSIS OF AES, RSA, AND ECC IN REAL- TIME APPLICATIONS</w:t>
          </w:r>
          <w:r w:rsidRPr="00201D44">
            <w:rPr>
              <w:rFonts w:eastAsia="Times New Roman"/>
              <w:color w:val="000000"/>
            </w:rPr>
            <w:t>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835413544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R. Ardiansyah, S. Widodo, &amp; M. Lestari. (2023). Analysis of the effectiveness of SHA-256 on data authenticity verification. </w:t>
          </w:r>
          <w:r w:rsidRPr="00201D44">
            <w:rPr>
              <w:rFonts w:eastAsia="Times New Roman"/>
              <w:i/>
              <w:iCs/>
              <w:color w:val="000000"/>
            </w:rPr>
            <w:t>Journal of Cybersecurity,</w:t>
          </w:r>
          <w:r w:rsidRPr="00201D44">
            <w:rPr>
              <w:rFonts w:eastAsia="Times New Roman"/>
              <w:color w:val="000000"/>
            </w:rPr>
            <w:t xml:space="preserve"> </w:t>
          </w:r>
          <w:r w:rsidRPr="00201D44">
            <w:rPr>
              <w:rFonts w:eastAsia="Times New Roman"/>
              <w:i/>
              <w:iCs/>
              <w:color w:val="000000"/>
            </w:rPr>
            <w:t>4</w:t>
          </w:r>
          <w:r w:rsidRPr="00201D44">
            <w:rPr>
              <w:rFonts w:eastAsia="Times New Roman"/>
              <w:color w:val="000000"/>
            </w:rPr>
            <w:t>(1), 12–22.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578170638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R, S. S., &amp; M, A. C. (2025). Comparison Between Encryption Algorithms: A Performance and Security Perspective. In </w:t>
          </w:r>
          <w:r w:rsidRPr="00201D44">
            <w:rPr>
              <w:rFonts w:eastAsia="Times New Roman"/>
              <w:i/>
              <w:iCs/>
              <w:color w:val="000000"/>
            </w:rPr>
            <w:t>International Journal on Science and Technology (IJSAT) IJSAT25037986</w:t>
          </w:r>
          <w:r w:rsidRPr="00201D44">
            <w:rPr>
              <w:rFonts w:eastAsia="Times New Roman"/>
              <w:color w:val="000000"/>
            </w:rPr>
            <w:t xml:space="preserve"> (Vol. 16, Issue 3).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962882258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Rais Rabtsani, M., Triayudi, A., &amp; Soepriyono, G. (2024). Combination of AES (Advanced Encryption Standard) and SHA256 Algorithms for Data Security in Bill Payment Applications. </w:t>
          </w:r>
          <w:r w:rsidRPr="00201D44">
            <w:rPr>
              <w:rFonts w:eastAsia="Times New Roman"/>
              <w:i/>
              <w:iCs/>
              <w:color w:val="000000"/>
            </w:rPr>
            <w:t>SAGA: Journal of Technology and Information Systems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2</w:t>
          </w:r>
          <w:r w:rsidRPr="00201D44">
            <w:rPr>
              <w:rFonts w:eastAsia="Times New Roman"/>
              <w:color w:val="000000"/>
            </w:rPr>
            <w:t>(1), 175189. https://doi.org/10.58905/SAGA.vol2i1.250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693119366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Rajesh Kumar, Neha Gupta, &amp; Arun Mehta. (2024). A Comparative Analysis of Cryptographic Algorithms for Secure Data Transmission in 5G Networks. </w:t>
          </w:r>
          <w:r w:rsidRPr="00201D44">
            <w:rPr>
              <w:rFonts w:eastAsia="Times New Roman"/>
              <w:i/>
              <w:iCs/>
              <w:color w:val="000000"/>
            </w:rPr>
            <w:t>International Journal of Information Engineering and Science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1</w:t>
          </w:r>
          <w:r w:rsidRPr="00201D44">
            <w:rPr>
              <w:rFonts w:eastAsia="Times New Roman"/>
              <w:color w:val="000000"/>
            </w:rPr>
            <w:t>(2), 08–12. https://doi.org/10.62951/ijies.v1i2.88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251938149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S. Kim, &amp; J. Park. (2023). Comparative study of the performance of cryptographic algorithms in cloud systems. </w:t>
          </w:r>
          <w:r w:rsidRPr="00201D44">
            <w:rPr>
              <w:rFonts w:eastAsia="Times New Roman"/>
              <w:i/>
              <w:iCs/>
              <w:color w:val="000000"/>
            </w:rPr>
            <w:t>Journal of Computer Security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13</w:t>
          </w:r>
          <w:r w:rsidRPr="00201D44">
            <w:rPr>
              <w:rFonts w:eastAsia="Times New Roman"/>
              <w:color w:val="000000"/>
            </w:rPr>
            <w:t>(5), 213–225.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175729620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Saginayev, E., Niyazov, A., Razaque, A., Kalpeyeva, Z., &amp; Urazgaliyeva, A. (2024). Secure File Storage on Cloud Using Hybrid Cryptography. </w:t>
          </w:r>
          <w:r w:rsidRPr="00201D44">
            <w:rPr>
              <w:rFonts w:eastAsia="Times New Roman"/>
              <w:i/>
              <w:iCs/>
              <w:color w:val="000000"/>
            </w:rPr>
            <w:t>Computing &amp; Engineering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2</w:t>
          </w:r>
          <w:r w:rsidRPr="00201D44">
            <w:rPr>
              <w:rFonts w:eastAsia="Times New Roman"/>
              <w:color w:val="000000"/>
            </w:rPr>
            <w:t>, 1–7. https://doi.org/10.51301/ce.2024.i2.01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521238747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Saman Khan. (2025). Enhancing Cloud Data Security using a Hybrid Cryptographic Model: A Combination of Advanced Encryption Standard and Elliptic Curve Cryptography. </w:t>
          </w:r>
          <w:r w:rsidRPr="00201D44">
            <w:rPr>
              <w:rFonts w:eastAsia="Times New Roman"/>
              <w:i/>
              <w:iCs/>
              <w:color w:val="000000"/>
            </w:rPr>
            <w:t>Journal of Information Systems Engineering and Management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10</w:t>
          </w:r>
          <w:r w:rsidRPr="00201D44">
            <w:rPr>
              <w:rFonts w:eastAsia="Times New Roman"/>
              <w:color w:val="000000"/>
            </w:rPr>
            <w:t>(34s), 01–13. https://doi.org/10.52783/jisem.v10i34s.5770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424348961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Sasikumar, K., &amp; Nagarajan, S. (2025). Enhancing Cloud Security: A Multi-Factor Authentication and Adaptive Cryptography Approach Using Machine Learning Techniques. </w:t>
          </w:r>
          <w:r w:rsidRPr="00201D44">
            <w:rPr>
              <w:rFonts w:eastAsia="Times New Roman"/>
              <w:i/>
              <w:iCs/>
              <w:color w:val="000000"/>
            </w:rPr>
            <w:t>IEEE Open Journal of the Computer Society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6</w:t>
          </w:r>
          <w:r w:rsidRPr="00201D44">
            <w:rPr>
              <w:rFonts w:eastAsia="Times New Roman"/>
              <w:color w:val="000000"/>
            </w:rPr>
            <w:t>, 392–402. https://doi.org/10.1109/OJCS.2025.3538557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956982589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Springer. (2024). </w:t>
          </w:r>
          <w:r w:rsidRPr="00201D44">
            <w:rPr>
              <w:rFonts w:eastAsia="Times New Roman"/>
              <w:i/>
              <w:iCs/>
              <w:color w:val="000000"/>
            </w:rPr>
            <w:t>Security and Cryptography for Networks</w:t>
          </w:r>
          <w:r w:rsidRPr="00201D44">
            <w:rPr>
              <w:rFonts w:eastAsia="Times New Roman"/>
              <w:color w:val="000000"/>
            </w:rPr>
            <w:t xml:space="preserve"> (C. Galdi &amp; D. H. Phan, Eds.; Vol. 14973). Springer Nature Switzerland. https://doi.org/10.1007/978-3-031-71070-4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805654930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Surya, J., &amp; Fattachul, M. (n.d.). </w:t>
          </w:r>
          <w:r w:rsidRPr="00201D44">
            <w:rPr>
              <w:rFonts w:eastAsia="Times New Roman"/>
              <w:i/>
              <w:iCs/>
              <w:color w:val="000000"/>
            </w:rPr>
            <w:t>PEMROGRAMAN MYSQL DATABASE WITH STREAMLIT PYTHON</w:t>
          </w:r>
          <w:r w:rsidRPr="00201D44">
            <w:rPr>
              <w:rFonts w:eastAsia="Times New Roman"/>
              <w:color w:val="000000"/>
            </w:rPr>
            <w:t xml:space="preserve"> (Efitra, Ed.). PT. Sonpedia Publishing Indonesia. www.buku.sonpedia.com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281643927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Tohanean, D., &amp; Toma, S.-G. (2024). The Impact of Cloud Systems on Enhancing Organizational Performance through Innovative Business Models in the Digitalization Era. </w:t>
          </w:r>
          <w:r w:rsidRPr="00201D44">
            <w:rPr>
              <w:rFonts w:eastAsia="Times New Roman"/>
              <w:i/>
              <w:iCs/>
              <w:color w:val="000000"/>
            </w:rPr>
            <w:t>Proceedings of the International Conference on Business Excellence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18</w:t>
          </w:r>
          <w:r w:rsidRPr="00201D44">
            <w:rPr>
              <w:rFonts w:eastAsia="Times New Roman"/>
              <w:color w:val="000000"/>
            </w:rPr>
            <w:t>, 3568–3577. https://doi.org/10.2478/picbe-2024-0289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367340392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Valivarthi, D. T. (2023). Implementing the SHA Algorithm in an Advanced Security Framework for Improved Data Protection in Cloud Computing via Cryptography. In </w:t>
          </w:r>
          <w:r w:rsidRPr="00201D44">
            <w:rPr>
              <w:rFonts w:eastAsia="Times New Roman"/>
              <w:i/>
              <w:iCs/>
              <w:color w:val="000000"/>
            </w:rPr>
            <w:t>www.ijmece .com</w:t>
          </w:r>
          <w:r w:rsidRPr="00201D44">
            <w:rPr>
              <w:rFonts w:eastAsia="Times New Roman"/>
              <w:color w:val="000000"/>
            </w:rPr>
            <w:t xml:space="preserve"> (Vol. 11).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125271582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Venkateswari, Mrs. G., Sowjanya, S., Meenamrutha, S., Mounika, K. S., Priyanka, S. H., &amp; Anvitha, M. (2023). Detecting Replicated Files in the Cloud. </w:t>
          </w:r>
          <w:r w:rsidRPr="00201D44">
            <w:rPr>
              <w:rFonts w:eastAsia="Times New Roman"/>
              <w:i/>
              <w:iCs/>
              <w:color w:val="000000"/>
            </w:rPr>
            <w:t>International Journal for Research in Applied Science and Engineering Technology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11</w:t>
          </w:r>
          <w:r w:rsidRPr="00201D44">
            <w:rPr>
              <w:rFonts w:eastAsia="Times New Roman"/>
              <w:color w:val="000000"/>
            </w:rPr>
            <w:t>(4), 3621–3627. https://doi.org/10.22214/ijraset.2023.50987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004237321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lastRenderedPageBreak/>
            <w:t xml:space="preserve">William Stallings. (2022). </w:t>
          </w:r>
          <w:r w:rsidRPr="00201D44">
            <w:rPr>
              <w:rFonts w:eastAsia="Times New Roman"/>
              <w:i/>
              <w:iCs/>
              <w:color w:val="000000"/>
            </w:rPr>
            <w:t>Cryptography_and_Network_Security</w:t>
          </w:r>
          <w:r w:rsidRPr="00201D44">
            <w:rPr>
              <w:rFonts w:eastAsia="Times New Roman"/>
              <w:color w:val="000000"/>
            </w:rPr>
            <w:t xml:space="preserve"> (8th ed.). Pearson. https://dokumen.pub/qdownload/security-and-cryptography-for-networks-i-6340972.html</w:t>
          </w:r>
        </w:p>
        <w:p w:rsidR="00201D44" w:rsidRPr="00201D44" w:rsidRDefault="00201D44">
          <w:pPr>
            <w:autoSpaceDE w:val="0"/>
            <w:autoSpaceDN w:val="0"/>
            <w:ind w:hanging="480"/>
            <w:divId w:val="1522280388"/>
            <w:rPr>
              <w:rFonts w:eastAsia="Times New Roman"/>
              <w:color w:val="000000"/>
            </w:rPr>
          </w:pPr>
          <w:r w:rsidRPr="00201D44">
            <w:rPr>
              <w:rFonts w:eastAsia="Times New Roman"/>
              <w:color w:val="000000"/>
            </w:rPr>
            <w:t xml:space="preserve">Y. Zhang, L. Wang, &amp; Q. Liu. (2021). Cryptographic approaches in modern cloud environments. </w:t>
          </w:r>
          <w:r w:rsidRPr="00201D44">
            <w:rPr>
              <w:rFonts w:eastAsia="Times New Roman"/>
              <w:i/>
              <w:iCs/>
              <w:color w:val="000000"/>
            </w:rPr>
            <w:t>International Journal of Information Security</w:t>
          </w:r>
          <w:r w:rsidRPr="00201D44">
            <w:rPr>
              <w:rFonts w:eastAsia="Times New Roman"/>
              <w:color w:val="000000"/>
            </w:rPr>
            <w:t xml:space="preserve">, </w:t>
          </w:r>
          <w:r w:rsidRPr="00201D44">
            <w:rPr>
              <w:rFonts w:eastAsia="Times New Roman"/>
              <w:i/>
              <w:iCs/>
              <w:color w:val="000000"/>
            </w:rPr>
            <w:t>20</w:t>
          </w:r>
          <w:r w:rsidRPr="00201D44">
            <w:rPr>
              <w:rFonts w:eastAsia="Times New Roman"/>
              <w:color w:val="000000"/>
            </w:rPr>
            <w:t>(4), 487–505.</w:t>
          </w:r>
        </w:p>
        <w:p w:rsidR="00201D44" w:rsidRDefault="00201D44">
          <w:r w:rsidRPr="00201D44">
            <w:rPr>
              <w:rFonts w:eastAsia="Times New Roman"/>
              <w:color w:val="000000"/>
            </w:rPr>
            <w:t> </w:t>
          </w:r>
        </w:p>
      </w:sdtContent>
    </w:sdt>
    <w:sectPr w:rsidR="00201D44" w:rsidSect="00A84C17">
      <w:pgSz w:w="11900" w:h="16820"/>
      <w:pgMar w:top="81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17"/>
    <w:rsid w:val="000D284A"/>
    <w:rsid w:val="00183CF3"/>
    <w:rsid w:val="001F1428"/>
    <w:rsid w:val="00201D44"/>
    <w:rsid w:val="00205E17"/>
    <w:rsid w:val="002631B6"/>
    <w:rsid w:val="00361EF5"/>
    <w:rsid w:val="003A361E"/>
    <w:rsid w:val="00410780"/>
    <w:rsid w:val="007E4AD9"/>
    <w:rsid w:val="008664AB"/>
    <w:rsid w:val="00A84C17"/>
    <w:rsid w:val="00AE025D"/>
    <w:rsid w:val="00D21FF6"/>
    <w:rsid w:val="00E9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778149"/>
  <w15:chartTrackingRefBased/>
  <w15:docId w15:val="{244EE566-2236-024E-BD7D-15CBEC5C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225">
    <w:name w:val="css-225"/>
    <w:basedOn w:val="DefaultParagraphFont"/>
    <w:rsid w:val="00A84C17"/>
  </w:style>
  <w:style w:type="character" w:customStyle="1" w:styleId="css-226">
    <w:name w:val="css-226"/>
    <w:basedOn w:val="DefaultParagraphFont"/>
    <w:rsid w:val="000D284A"/>
  </w:style>
  <w:style w:type="character" w:customStyle="1" w:styleId="css-227">
    <w:name w:val="css-227"/>
    <w:basedOn w:val="DefaultParagraphFont"/>
    <w:rsid w:val="000D284A"/>
  </w:style>
  <w:style w:type="character" w:customStyle="1" w:styleId="ms-button-label">
    <w:name w:val="ms-button-label"/>
    <w:basedOn w:val="DefaultParagraphFont"/>
    <w:rsid w:val="000D284A"/>
  </w:style>
  <w:style w:type="character" w:customStyle="1" w:styleId="css-232">
    <w:name w:val="css-232"/>
    <w:basedOn w:val="DefaultParagraphFont"/>
    <w:rsid w:val="000D284A"/>
  </w:style>
  <w:style w:type="character" w:styleId="PlaceholderText">
    <w:name w:val="Placeholder Text"/>
    <w:basedOn w:val="DefaultParagraphFont"/>
    <w:uiPriority w:val="99"/>
    <w:semiHidden/>
    <w:rsid w:val="00201D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71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7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6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9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86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87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6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2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93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5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5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2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0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3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4918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281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9241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1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590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095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379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single" w:sz="6" w:space="0" w:color="8E8E8E"/>
                                    <w:left w:val="single" w:sz="6" w:space="0" w:color="8E8E8E"/>
                                    <w:bottom w:val="single" w:sz="6" w:space="0" w:color="8E8E8E"/>
                                    <w:right w:val="single" w:sz="6" w:space="0" w:color="8E8E8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181844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2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7152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23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6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15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6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2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9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72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4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0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3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9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50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8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92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3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71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7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376E2-8161-394A-9AC2-9F0B7FBD19AC}"/>
      </w:docPartPr>
      <w:docPartBody>
        <w:p w:rsidR="00000000" w:rsidRDefault="003532B0">
          <w:r w:rsidRPr="0025336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B0"/>
    <w:rsid w:val="003532B0"/>
    <w:rsid w:val="007E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32B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B840C3-0C79-AD41-BB86-14BA6C24F86C}">
  <we:reference id="wa104382081" version="1.55.1.0" store="en-GB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64240205465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4436D4-E8F5-184B-816C-AF17B96D8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Junaidi surya</dc:creator>
  <cp:keywords/>
  <dc:description/>
  <cp:lastModifiedBy>Junaidi surya</cp:lastModifiedBy>
  <cp:revision>2</cp:revision>
  <dcterms:created xsi:type="dcterms:W3CDTF">2025-11-27T10:44:00Z</dcterms:created>
  <dcterms:modified xsi:type="dcterms:W3CDTF">2025-11-27T10:44:00Z</dcterms:modified>
</cp:coreProperties>
</file>