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69F" w:rsidRPr="00140926" w:rsidRDefault="00140926" w:rsidP="00140926">
      <w:pPr>
        <w:pStyle w:val="NoSpacing"/>
        <w:jc w:val="right"/>
        <w:rPr>
          <w:rFonts w:ascii="Cambria" w:hAnsi="Cambria"/>
          <w:b/>
          <w:sz w:val="20"/>
          <w:szCs w:val="20"/>
        </w:rPr>
      </w:pPr>
      <w:r w:rsidRPr="00140926">
        <w:rPr>
          <w:rFonts w:ascii="Cambria" w:hAnsi="Cambria"/>
          <w:b/>
          <w:sz w:val="20"/>
          <w:szCs w:val="20"/>
        </w:rPr>
        <w:t>LOCAL GOVERNMENT UNIT OF JANIUAY</w:t>
      </w:r>
    </w:p>
    <w:p w:rsidR="00140926" w:rsidRDefault="00140926" w:rsidP="00140926">
      <w:pPr>
        <w:pStyle w:val="NoSpacing"/>
        <w:pBdr>
          <w:bottom w:val="single" w:sz="12" w:space="1" w:color="auto"/>
        </w:pBdr>
        <w:jc w:val="right"/>
        <w:rPr>
          <w:rFonts w:ascii="Cambria" w:hAnsi="Cambria" w:cs="Arial"/>
          <w:sz w:val="40"/>
          <w:szCs w:val="40"/>
        </w:rPr>
      </w:pPr>
      <w:r w:rsidRPr="00140926">
        <w:rPr>
          <w:rFonts w:ascii="Cambria" w:hAnsi="Cambria" w:cs="Arial"/>
          <w:sz w:val="40"/>
          <w:szCs w:val="40"/>
        </w:rPr>
        <w:t>Municipal Social Welfare and Development</w:t>
      </w:r>
    </w:p>
    <w:p w:rsidR="00140926" w:rsidRDefault="00140926" w:rsidP="00140926">
      <w:pPr>
        <w:pStyle w:val="NoSpacing"/>
        <w:rPr>
          <w:rFonts w:ascii="Cambria" w:hAnsi="Cambria" w:cs="Arial"/>
        </w:rPr>
      </w:pPr>
    </w:p>
    <w:p w:rsidR="007F4A6F" w:rsidRDefault="007F4A6F" w:rsidP="00140926">
      <w:pPr>
        <w:pStyle w:val="NoSpacing"/>
        <w:rPr>
          <w:rFonts w:ascii="Cambria" w:hAnsi="Cambria" w:cs="Arial"/>
          <w:lang w:val="en-PH"/>
        </w:rPr>
      </w:pPr>
    </w:p>
    <w:p w:rsidR="00140926" w:rsidRDefault="00140926" w:rsidP="003100F2">
      <w:pPr>
        <w:pStyle w:val="NoSpacing"/>
        <w:rPr>
          <w:rFonts w:ascii="Cambria" w:hAnsi="Cambria" w:cs="Arial"/>
          <w:b/>
          <w:lang w:val="en-PH"/>
        </w:rPr>
      </w:pPr>
      <w:r w:rsidRPr="00140926">
        <w:rPr>
          <w:rFonts w:ascii="Cambria" w:hAnsi="Cambria" w:cs="Arial"/>
          <w:b/>
          <w:lang w:val="en-PH"/>
        </w:rPr>
        <w:t>PROGRAMS, PROJECTS, and SERVICES</w:t>
      </w:r>
    </w:p>
    <w:p w:rsidR="00140926" w:rsidRDefault="00140926" w:rsidP="00140926">
      <w:pPr>
        <w:pStyle w:val="NoSpacing"/>
        <w:rPr>
          <w:rFonts w:ascii="Cambria" w:hAnsi="Cambria" w:cs="Arial"/>
          <w:lang w:val="en-PH"/>
        </w:rPr>
      </w:pPr>
    </w:p>
    <w:p w:rsidR="00140926" w:rsidRPr="003100F2" w:rsidRDefault="003100F2" w:rsidP="003100F2">
      <w:pPr>
        <w:pStyle w:val="NoSpacing"/>
        <w:rPr>
          <w:rFonts w:ascii="Cambria" w:hAnsi="Cambria" w:cs="Arial"/>
          <w:b/>
        </w:rPr>
      </w:pPr>
      <w:r>
        <w:rPr>
          <w:rFonts w:ascii="Cambria" w:hAnsi="Cambria" w:cs="Arial"/>
          <w:b/>
        </w:rPr>
        <w:t xml:space="preserve">›› </w:t>
      </w:r>
      <w:r w:rsidRPr="003100F2">
        <w:rPr>
          <w:rFonts w:ascii="Cambria" w:hAnsi="Cambria" w:cs="Arial"/>
          <w:b/>
        </w:rPr>
        <w:t>Kapit-Bisig Laban Sa Kahirapan-Compreh</w:t>
      </w:r>
      <w:r>
        <w:rPr>
          <w:rFonts w:ascii="Cambria" w:hAnsi="Cambria" w:cs="Arial"/>
          <w:b/>
        </w:rPr>
        <w:t>ensive And Integrated Delivery o</w:t>
      </w:r>
      <w:r w:rsidRPr="003100F2">
        <w:rPr>
          <w:rFonts w:ascii="Cambria" w:hAnsi="Cambria" w:cs="Arial"/>
          <w:b/>
        </w:rPr>
        <w:t>f</w:t>
      </w:r>
      <w:r>
        <w:rPr>
          <w:rFonts w:ascii="Cambria" w:hAnsi="Cambria" w:cs="Arial"/>
          <w:b/>
        </w:rPr>
        <w:t xml:space="preserve"> Social Service: Kapangyarihan a</w:t>
      </w:r>
      <w:r w:rsidRPr="003100F2">
        <w:rPr>
          <w:rFonts w:ascii="Cambria" w:hAnsi="Cambria" w:cs="Arial"/>
          <w:b/>
        </w:rPr>
        <w:t>t Kaunlaran Sa Barangay (Kalahi-Cidss:Kkb) Project</w:t>
      </w:r>
    </w:p>
    <w:p w:rsidR="00140926" w:rsidRDefault="00140926" w:rsidP="00140926">
      <w:pPr>
        <w:pStyle w:val="NoSpacing"/>
        <w:rPr>
          <w:rFonts w:ascii="Cambria" w:hAnsi="Cambria" w:cs="Arial"/>
          <w:b/>
        </w:rPr>
      </w:pPr>
    </w:p>
    <w:p w:rsidR="00140926" w:rsidRDefault="00140926" w:rsidP="003100F2">
      <w:pPr>
        <w:pStyle w:val="NoSpacing"/>
        <w:rPr>
          <w:rFonts w:ascii="Cambria" w:hAnsi="Cambria" w:cs="Arial"/>
        </w:rPr>
      </w:pPr>
      <w:r w:rsidRPr="00140926">
        <w:rPr>
          <w:rFonts w:ascii="Cambria" w:hAnsi="Cambria" w:cs="Arial"/>
        </w:rPr>
        <w:t>It is a flagship poverty alleviation project of the country implemented by the Municipal Social Welfare and Development Office and extended funding assistance by World Bank, Asian Development Bank and Australian Aid Grant to the poor communities through building social capital and promotes transformation and empowerment of people in the communities.</w:t>
      </w:r>
    </w:p>
    <w:p w:rsidR="00140926" w:rsidRDefault="00140926" w:rsidP="00140926">
      <w:pPr>
        <w:pStyle w:val="NoSpacing"/>
        <w:rPr>
          <w:rFonts w:ascii="Cambria" w:hAnsi="Cambria" w:cs="Arial"/>
        </w:rPr>
      </w:pPr>
    </w:p>
    <w:p w:rsidR="00140926" w:rsidRDefault="00140926" w:rsidP="003100F2">
      <w:pPr>
        <w:pStyle w:val="NoSpacing"/>
        <w:rPr>
          <w:rFonts w:ascii="Cambria" w:hAnsi="Cambria" w:cs="Arial"/>
        </w:rPr>
      </w:pPr>
      <w:r w:rsidRPr="00140926">
        <w:rPr>
          <w:rFonts w:ascii="Cambria" w:hAnsi="Cambria" w:cs="Arial"/>
        </w:rPr>
        <w:t>This is a revolutionary approach to poverty alleviation that addresses economic, social and cultural dimensions of poverty. It aims empower citizens through enhanced participation in community activities and projects.</w:t>
      </w:r>
    </w:p>
    <w:p w:rsidR="00140926" w:rsidRDefault="00140926" w:rsidP="00140926">
      <w:pPr>
        <w:pStyle w:val="NoSpacing"/>
        <w:ind w:firstLine="360"/>
        <w:rPr>
          <w:rFonts w:ascii="Cambria" w:hAnsi="Cambria" w:cs="Arial"/>
        </w:rPr>
      </w:pPr>
    </w:p>
    <w:p w:rsidR="00140926" w:rsidRDefault="00140926" w:rsidP="00140926">
      <w:pPr>
        <w:pStyle w:val="NoSpacing"/>
        <w:ind w:firstLine="360"/>
        <w:rPr>
          <w:rFonts w:ascii="Cambria" w:hAnsi="Cambria" w:cs="Arial"/>
        </w:rPr>
      </w:pPr>
    </w:p>
    <w:p w:rsidR="00140926" w:rsidRDefault="00140926" w:rsidP="00140926">
      <w:pPr>
        <w:pStyle w:val="NoSpacing"/>
        <w:ind w:firstLine="360"/>
        <w:rPr>
          <w:rFonts w:ascii="Cambria" w:hAnsi="Cambria" w:cs="Arial"/>
          <w:b/>
          <w:bCs/>
        </w:rPr>
      </w:pPr>
      <w:r w:rsidRPr="00140926">
        <w:rPr>
          <w:rFonts w:ascii="Cambria" w:hAnsi="Cambria" w:cs="Arial"/>
          <w:bCs/>
        </w:rPr>
        <w:t>TOTAL COST OF THE PROJECTS</w:t>
      </w:r>
      <w:r w:rsidRPr="00140926">
        <w:rPr>
          <w:rFonts w:ascii="Cambria" w:hAnsi="Cambria" w:cs="Arial"/>
        </w:rPr>
        <w:t xml:space="preserve"> </w:t>
      </w:r>
      <w:r w:rsidRPr="00140926">
        <w:rPr>
          <w:rFonts w:ascii="Cambria" w:hAnsi="Cambria" w:cs="Arial"/>
          <w:bCs/>
        </w:rPr>
        <w:t>FROM 2003 – 2011:</w:t>
      </w:r>
      <w:r>
        <w:rPr>
          <w:rFonts w:ascii="Cambria" w:hAnsi="Cambria" w:cs="Arial"/>
          <w:b/>
          <w:bCs/>
        </w:rPr>
        <w:tab/>
      </w:r>
      <w:r>
        <w:rPr>
          <w:rFonts w:ascii="Cambria" w:hAnsi="Cambria" w:cs="Arial"/>
          <w:b/>
          <w:bCs/>
        </w:rPr>
        <w:tab/>
      </w:r>
      <w:r w:rsidR="003100F2">
        <w:rPr>
          <w:rFonts w:ascii="Cambria" w:hAnsi="Cambria" w:cs="Arial"/>
          <w:b/>
          <w:bCs/>
        </w:rPr>
        <w:tab/>
        <w:t>Php</w:t>
      </w:r>
      <w:r w:rsidRPr="00140926">
        <w:rPr>
          <w:rFonts w:ascii="Cambria" w:hAnsi="Cambria" w:cs="Arial"/>
          <w:b/>
          <w:bCs/>
        </w:rPr>
        <w:t>219,</w:t>
      </w:r>
      <w:r w:rsidR="003100F2">
        <w:rPr>
          <w:rFonts w:ascii="Cambria" w:hAnsi="Cambria" w:cs="Arial"/>
          <w:b/>
          <w:bCs/>
        </w:rPr>
        <w:t xml:space="preserve"> </w:t>
      </w:r>
      <w:r w:rsidRPr="00140926">
        <w:rPr>
          <w:rFonts w:ascii="Cambria" w:hAnsi="Cambria" w:cs="Arial"/>
          <w:b/>
          <w:bCs/>
        </w:rPr>
        <w:t>421,</w:t>
      </w:r>
      <w:r w:rsidR="003100F2">
        <w:rPr>
          <w:rFonts w:ascii="Cambria" w:hAnsi="Cambria" w:cs="Arial"/>
          <w:b/>
          <w:bCs/>
        </w:rPr>
        <w:t xml:space="preserve"> </w:t>
      </w:r>
      <w:r w:rsidRPr="00140926">
        <w:rPr>
          <w:rFonts w:ascii="Cambria" w:hAnsi="Cambria" w:cs="Arial"/>
          <w:b/>
          <w:bCs/>
        </w:rPr>
        <w:t>669.21</w:t>
      </w:r>
    </w:p>
    <w:p w:rsidR="003100F2" w:rsidRDefault="003100F2" w:rsidP="003100F2">
      <w:pPr>
        <w:pStyle w:val="NoSpacing"/>
        <w:rPr>
          <w:rFonts w:ascii="Cambria" w:hAnsi="Cambria" w:cs="Arial"/>
          <w:b/>
          <w:bCs/>
        </w:rPr>
      </w:pPr>
    </w:p>
    <w:p w:rsidR="003100F2" w:rsidRDefault="003100F2" w:rsidP="003100F2">
      <w:pPr>
        <w:pStyle w:val="NoSpacing"/>
        <w:rPr>
          <w:rFonts w:ascii="Cambria" w:hAnsi="Cambria" w:cs="Arial"/>
          <w:b/>
          <w:bCs/>
        </w:rPr>
      </w:pPr>
    </w:p>
    <w:p w:rsidR="003100F2" w:rsidRDefault="003100F2" w:rsidP="003100F2">
      <w:pPr>
        <w:pStyle w:val="NoSpacing"/>
        <w:rPr>
          <w:rFonts w:ascii="Cambria" w:hAnsi="Cambria" w:cs="Arial"/>
          <w:b/>
          <w:bCs/>
        </w:rPr>
      </w:pPr>
      <w:r>
        <w:rPr>
          <w:rFonts w:ascii="Cambria" w:hAnsi="Cambria" w:cs="Arial"/>
          <w:b/>
          <w:bCs/>
        </w:rPr>
        <w:t>›› Pantawid Pamilyang Pilipino Program (4Ps)</w:t>
      </w:r>
    </w:p>
    <w:p w:rsidR="003100F2" w:rsidRDefault="003100F2" w:rsidP="003100F2">
      <w:pPr>
        <w:pStyle w:val="NoSpacing"/>
        <w:rPr>
          <w:rFonts w:ascii="Cambria" w:hAnsi="Cambria" w:cs="Arial"/>
          <w:b/>
          <w:bCs/>
        </w:rPr>
      </w:pPr>
    </w:p>
    <w:p w:rsidR="003100F2" w:rsidRPr="003100F2" w:rsidRDefault="003100F2" w:rsidP="003100F2">
      <w:pPr>
        <w:pStyle w:val="NoSpacing"/>
        <w:rPr>
          <w:rFonts w:ascii="Cambria" w:hAnsi="Cambria" w:cs="Arial"/>
          <w:bCs/>
        </w:rPr>
      </w:pPr>
      <w:r w:rsidRPr="003100F2">
        <w:rPr>
          <w:rFonts w:ascii="Cambria" w:hAnsi="Cambria" w:cs="Arial"/>
          <w:bCs/>
        </w:rPr>
        <w:t xml:space="preserve">It is a poverty reduction measure of the Philippine government that focuses on human capital investment in the poorest of the poor households in the country.  Pantawid Pamilya is a developmental program that uses conditional cash transfers to the poor households based on their compliance with verifiable conditions that have been identified and agreed upon by the beneficiaries.  </w:t>
      </w:r>
    </w:p>
    <w:p w:rsidR="003100F2" w:rsidRPr="003100F2" w:rsidRDefault="003100F2" w:rsidP="003100F2">
      <w:pPr>
        <w:pStyle w:val="NoSpacing"/>
        <w:rPr>
          <w:rFonts w:ascii="Cambria" w:hAnsi="Cambria" w:cs="Arial"/>
          <w:bCs/>
        </w:rPr>
      </w:pPr>
      <w:r w:rsidRPr="003100F2">
        <w:rPr>
          <w:rFonts w:ascii="Cambria" w:hAnsi="Cambria" w:cs="Arial"/>
          <w:bCs/>
        </w:rPr>
        <w:t> </w:t>
      </w:r>
      <w:r w:rsidRPr="003100F2">
        <w:rPr>
          <w:rFonts w:ascii="Cambria" w:hAnsi="Cambria" w:cs="Arial"/>
          <w:bCs/>
          <w:lang w:val="en-PH"/>
        </w:rPr>
        <w:t xml:space="preserve"> </w:t>
      </w:r>
    </w:p>
    <w:p w:rsidR="003100F2" w:rsidRPr="003100F2" w:rsidRDefault="003100F2" w:rsidP="003100F2">
      <w:pPr>
        <w:pStyle w:val="NoSpacing"/>
        <w:rPr>
          <w:rFonts w:ascii="Cambria" w:hAnsi="Cambria" w:cs="Arial"/>
          <w:bCs/>
        </w:rPr>
      </w:pPr>
      <w:r w:rsidRPr="003100F2">
        <w:rPr>
          <w:rFonts w:ascii="Cambria" w:hAnsi="Cambria" w:cs="Arial"/>
          <w:bCs/>
        </w:rPr>
        <w:t>Pantawid Pamilya serves as a vehicle for combating the poverty cycle in Filipino households.  It reinforces the role of the DSWD as the lead agency in championing social welfare and development, and achieving the country’s Millennium Development</w:t>
      </w:r>
      <w:r>
        <w:rPr>
          <w:rFonts w:ascii="Cambria" w:hAnsi="Cambria" w:cs="Arial"/>
          <w:bCs/>
        </w:rPr>
        <w:t xml:space="preserve"> Goals on poverty reduction and </w:t>
      </w:r>
      <w:r w:rsidRPr="003100F2">
        <w:rPr>
          <w:rFonts w:ascii="Cambria" w:hAnsi="Cambria" w:cs="Arial"/>
          <w:bCs/>
        </w:rPr>
        <w:t>empowerment of the poor namely to:  Eradicate extremely Poverty and Hunger, Achieve Universal Primary Education, Reduce Child Mortality, Improve Maternal Health and Promote Gender Equality.</w:t>
      </w:r>
      <w:r w:rsidRPr="003100F2">
        <w:rPr>
          <w:rFonts w:ascii="Cambria" w:hAnsi="Cambria" w:cs="Arial"/>
          <w:bCs/>
          <w:lang w:val="en-PH"/>
        </w:rPr>
        <w:t xml:space="preserve"> </w:t>
      </w:r>
    </w:p>
    <w:p w:rsidR="003100F2" w:rsidRPr="003100F2" w:rsidRDefault="003100F2" w:rsidP="003100F2">
      <w:pPr>
        <w:pStyle w:val="NoSpacing"/>
        <w:rPr>
          <w:rFonts w:ascii="Cambria" w:hAnsi="Cambria" w:cs="Arial"/>
          <w:bCs/>
        </w:rPr>
      </w:pPr>
      <w:r w:rsidRPr="003100F2">
        <w:rPr>
          <w:rFonts w:ascii="Cambria" w:hAnsi="Cambria" w:cs="Arial"/>
          <w:bCs/>
        </w:rPr>
        <w:t> </w:t>
      </w:r>
      <w:r w:rsidRPr="003100F2">
        <w:rPr>
          <w:rFonts w:ascii="Cambria" w:hAnsi="Cambria" w:cs="Arial"/>
          <w:bCs/>
          <w:lang w:val="en-PH"/>
        </w:rPr>
        <w:t xml:space="preserve"> </w:t>
      </w:r>
    </w:p>
    <w:p w:rsidR="003100F2" w:rsidRPr="003100F2" w:rsidRDefault="003100F2" w:rsidP="003100F2">
      <w:pPr>
        <w:pStyle w:val="NoSpacing"/>
        <w:jc w:val="center"/>
        <w:rPr>
          <w:rFonts w:ascii="Cambria" w:hAnsi="Cambria" w:cs="Arial"/>
          <w:b/>
          <w:bCs/>
        </w:rPr>
      </w:pPr>
      <w:r w:rsidRPr="003100F2">
        <w:rPr>
          <w:rFonts w:ascii="Cambria" w:hAnsi="Cambria" w:cs="Arial"/>
          <w:b/>
          <w:bCs/>
        </w:rPr>
        <w:t>2,468 Families Beneficiaries</w:t>
      </w:r>
    </w:p>
    <w:p w:rsidR="003100F2" w:rsidRPr="003100F2" w:rsidRDefault="003100F2" w:rsidP="003100F2">
      <w:pPr>
        <w:pStyle w:val="NoSpacing"/>
        <w:rPr>
          <w:rFonts w:ascii="Cambria" w:hAnsi="Cambria" w:cs="Arial"/>
          <w:bCs/>
        </w:rPr>
      </w:pPr>
      <w:r w:rsidRPr="003100F2">
        <w:rPr>
          <w:rFonts w:ascii="Cambria" w:hAnsi="Cambria" w:cs="Arial"/>
          <w:bCs/>
        </w:rPr>
        <w:t> </w:t>
      </w:r>
      <w:r w:rsidRPr="003100F2">
        <w:rPr>
          <w:rFonts w:ascii="Cambria" w:hAnsi="Cambria" w:cs="Arial"/>
          <w:bCs/>
          <w:lang w:val="en-PH"/>
        </w:rPr>
        <w:t xml:space="preserve"> </w:t>
      </w:r>
    </w:p>
    <w:p w:rsidR="00140926" w:rsidRDefault="003100F2" w:rsidP="003100F2">
      <w:pPr>
        <w:pStyle w:val="NoSpacing"/>
        <w:ind w:firstLine="720"/>
        <w:jc w:val="both"/>
        <w:rPr>
          <w:rFonts w:ascii="Cambria" w:hAnsi="Cambria" w:cs="Arial"/>
          <w:bCs/>
        </w:rPr>
      </w:pPr>
      <w:r w:rsidRPr="003100F2">
        <w:rPr>
          <w:rFonts w:ascii="Cambria" w:hAnsi="Cambria" w:cs="Arial"/>
          <w:bCs/>
        </w:rPr>
        <w:t>Total Released from 1st-6th Con</w:t>
      </w:r>
      <w:r>
        <w:rPr>
          <w:rFonts w:ascii="Cambria" w:hAnsi="Cambria" w:cs="Arial"/>
          <w:bCs/>
        </w:rPr>
        <w:t>ditional Cash Transfer Grants:</w:t>
      </w:r>
      <w:r>
        <w:rPr>
          <w:rFonts w:ascii="Cambria" w:hAnsi="Cambria" w:cs="Arial"/>
          <w:bCs/>
        </w:rPr>
        <w:tab/>
      </w:r>
      <w:r w:rsidRPr="003100F2">
        <w:rPr>
          <w:rFonts w:ascii="Cambria" w:hAnsi="Cambria" w:cs="Arial"/>
          <w:b/>
          <w:bCs/>
        </w:rPr>
        <w:t>P</w:t>
      </w:r>
      <w:r>
        <w:rPr>
          <w:rFonts w:ascii="Cambria" w:hAnsi="Cambria" w:cs="Arial"/>
          <w:b/>
          <w:bCs/>
        </w:rPr>
        <w:t>hp</w:t>
      </w:r>
      <w:r w:rsidRPr="003100F2">
        <w:rPr>
          <w:rFonts w:ascii="Cambria" w:hAnsi="Cambria" w:cs="Arial"/>
          <w:b/>
          <w:bCs/>
        </w:rPr>
        <w:t>29,</w:t>
      </w:r>
      <w:r>
        <w:rPr>
          <w:rFonts w:ascii="Cambria" w:hAnsi="Cambria" w:cs="Arial"/>
          <w:b/>
          <w:bCs/>
        </w:rPr>
        <w:t xml:space="preserve"> </w:t>
      </w:r>
      <w:r w:rsidRPr="003100F2">
        <w:rPr>
          <w:rFonts w:ascii="Cambria" w:hAnsi="Cambria" w:cs="Arial"/>
          <w:b/>
          <w:bCs/>
        </w:rPr>
        <w:t>614,</w:t>
      </w:r>
      <w:r>
        <w:rPr>
          <w:rFonts w:ascii="Cambria" w:hAnsi="Cambria" w:cs="Arial"/>
          <w:b/>
          <w:bCs/>
        </w:rPr>
        <w:t xml:space="preserve"> </w:t>
      </w:r>
      <w:r w:rsidRPr="003100F2">
        <w:rPr>
          <w:rFonts w:ascii="Cambria" w:hAnsi="Cambria" w:cs="Arial"/>
          <w:b/>
          <w:bCs/>
        </w:rPr>
        <w:t>365.00</w:t>
      </w:r>
    </w:p>
    <w:p w:rsidR="003100F2" w:rsidRDefault="003100F2" w:rsidP="003100F2">
      <w:pPr>
        <w:pStyle w:val="NoSpacing"/>
        <w:jc w:val="both"/>
        <w:rPr>
          <w:rFonts w:ascii="Cambria" w:hAnsi="Cambria" w:cs="Arial"/>
          <w:bCs/>
        </w:rPr>
      </w:pPr>
    </w:p>
    <w:p w:rsidR="003100F2" w:rsidRDefault="003100F2" w:rsidP="003100F2">
      <w:pPr>
        <w:pStyle w:val="NoSpacing"/>
        <w:jc w:val="both"/>
        <w:rPr>
          <w:rFonts w:ascii="Cambria" w:hAnsi="Cambria" w:cs="Arial"/>
          <w:bCs/>
        </w:rPr>
      </w:pPr>
    </w:p>
    <w:p w:rsidR="003100F2" w:rsidRDefault="003100F2" w:rsidP="003100F2">
      <w:pPr>
        <w:pStyle w:val="NoSpacing"/>
        <w:jc w:val="both"/>
        <w:rPr>
          <w:rFonts w:ascii="Cambria" w:hAnsi="Cambria" w:cs="Arial"/>
          <w:b/>
          <w:bCs/>
        </w:rPr>
      </w:pPr>
      <w:r>
        <w:rPr>
          <w:rFonts w:ascii="Cambria" w:hAnsi="Cambria" w:cs="Arial"/>
          <w:bCs/>
        </w:rPr>
        <w:t xml:space="preserve">›› </w:t>
      </w:r>
      <w:r w:rsidRPr="003100F2">
        <w:rPr>
          <w:rFonts w:ascii="Cambria" w:hAnsi="Cambria" w:cs="Arial"/>
          <w:b/>
          <w:bCs/>
        </w:rPr>
        <w:t>Senior Citizens</w:t>
      </w:r>
    </w:p>
    <w:p w:rsidR="003100F2" w:rsidRDefault="003100F2" w:rsidP="003100F2">
      <w:pPr>
        <w:pStyle w:val="NoSpacing"/>
        <w:jc w:val="both"/>
        <w:rPr>
          <w:rFonts w:ascii="Cambria" w:hAnsi="Cambria" w:cs="Arial"/>
          <w:b/>
          <w:bCs/>
        </w:rPr>
      </w:pPr>
    </w:p>
    <w:p w:rsidR="003100F2" w:rsidRPr="003100F2" w:rsidRDefault="003100F2" w:rsidP="003100F2">
      <w:pPr>
        <w:pStyle w:val="NoSpacing"/>
        <w:rPr>
          <w:rFonts w:ascii="Cambria" w:hAnsi="Cambria" w:cs="Arial"/>
          <w:bCs/>
        </w:rPr>
      </w:pPr>
      <w:r w:rsidRPr="003100F2">
        <w:rPr>
          <w:rFonts w:ascii="Cambria" w:hAnsi="Cambria" w:cs="Arial"/>
          <w:bCs/>
        </w:rPr>
        <w:t>Recognizes the contribution of elderly person in nation building, establish a program beneficial to the senior citizens, their families and the rest of the community that they serve.  Provide privileges to them under R.A. 7432 otherwise known as “The Senior Citizens Law” such as 20% discount for their transportation, theaters, hotels, restaurants, medicines, hospitals and others.  They were also receiving a monthly social pension to those who belongs to the poor members of the communities.</w:t>
      </w:r>
      <w:r w:rsidRPr="003100F2">
        <w:rPr>
          <w:rFonts w:ascii="Cambria" w:hAnsi="Cambria" w:cs="Arial"/>
          <w:bCs/>
          <w:lang w:val="en-PH"/>
        </w:rPr>
        <w:t xml:space="preserve"> </w:t>
      </w:r>
    </w:p>
    <w:p w:rsidR="003100F2" w:rsidRPr="003100F2" w:rsidRDefault="003100F2" w:rsidP="003100F2">
      <w:pPr>
        <w:pStyle w:val="NoSpacing"/>
        <w:jc w:val="both"/>
        <w:rPr>
          <w:rFonts w:ascii="Cambria" w:hAnsi="Cambria" w:cs="Arial"/>
          <w:bCs/>
        </w:rPr>
      </w:pPr>
      <w:r w:rsidRPr="003100F2">
        <w:rPr>
          <w:rFonts w:ascii="Cambria" w:hAnsi="Cambria" w:cs="Arial"/>
          <w:bCs/>
        </w:rPr>
        <w:t> </w:t>
      </w:r>
      <w:r w:rsidRPr="003100F2">
        <w:rPr>
          <w:rFonts w:ascii="Cambria" w:hAnsi="Cambria" w:cs="Arial"/>
          <w:bCs/>
          <w:lang w:val="en-PH"/>
        </w:rPr>
        <w:t xml:space="preserve"> </w:t>
      </w:r>
    </w:p>
    <w:p w:rsidR="003100F2" w:rsidRPr="003100F2" w:rsidRDefault="003100F2" w:rsidP="003100F2">
      <w:pPr>
        <w:pStyle w:val="NoSpacing"/>
        <w:jc w:val="center"/>
        <w:rPr>
          <w:rFonts w:ascii="Cambria" w:hAnsi="Cambria" w:cs="Arial"/>
          <w:b/>
          <w:bCs/>
        </w:rPr>
      </w:pPr>
      <w:r w:rsidRPr="003100F2">
        <w:rPr>
          <w:rFonts w:ascii="Cambria" w:hAnsi="Cambria" w:cs="Arial"/>
          <w:b/>
          <w:bCs/>
        </w:rPr>
        <w:lastRenderedPageBreak/>
        <w:t>60 groups organized and federated</w:t>
      </w:r>
    </w:p>
    <w:p w:rsidR="003100F2" w:rsidRPr="003100F2" w:rsidRDefault="003100F2" w:rsidP="003100F2">
      <w:pPr>
        <w:pStyle w:val="NoSpacing"/>
        <w:jc w:val="center"/>
        <w:rPr>
          <w:rFonts w:ascii="Cambria" w:hAnsi="Cambria" w:cs="Arial"/>
          <w:b/>
          <w:bCs/>
        </w:rPr>
      </w:pPr>
      <w:r w:rsidRPr="003100F2">
        <w:rPr>
          <w:rFonts w:ascii="Cambria" w:hAnsi="Cambria" w:cs="Arial"/>
          <w:b/>
          <w:bCs/>
        </w:rPr>
        <w:t>5,729 members</w:t>
      </w:r>
    </w:p>
    <w:p w:rsidR="003100F2" w:rsidRPr="003100F2" w:rsidRDefault="003100F2" w:rsidP="003100F2">
      <w:pPr>
        <w:pStyle w:val="NoSpacing"/>
        <w:jc w:val="both"/>
        <w:rPr>
          <w:rFonts w:ascii="Cambria" w:hAnsi="Cambria" w:cs="Arial"/>
          <w:bCs/>
        </w:rPr>
      </w:pPr>
      <w:r w:rsidRPr="003100F2">
        <w:rPr>
          <w:rFonts w:ascii="Cambria" w:hAnsi="Cambria" w:cs="Arial"/>
          <w:bCs/>
        </w:rPr>
        <w:t> </w:t>
      </w:r>
      <w:r w:rsidRPr="003100F2">
        <w:rPr>
          <w:rFonts w:ascii="Cambria" w:hAnsi="Cambria" w:cs="Arial"/>
          <w:bCs/>
          <w:lang w:val="en-PH"/>
        </w:rPr>
        <w:t xml:space="preserve"> </w:t>
      </w:r>
    </w:p>
    <w:p w:rsidR="003100F2" w:rsidRPr="003100F2" w:rsidRDefault="003100F2" w:rsidP="003100F2">
      <w:pPr>
        <w:pStyle w:val="NoSpacing"/>
        <w:ind w:firstLine="720"/>
        <w:jc w:val="both"/>
        <w:rPr>
          <w:rFonts w:ascii="Cambria" w:hAnsi="Cambria" w:cs="Arial"/>
          <w:bCs/>
        </w:rPr>
      </w:pPr>
      <w:r w:rsidRPr="003100F2">
        <w:rPr>
          <w:rFonts w:ascii="Cambria" w:hAnsi="Cambria" w:cs="Arial"/>
          <w:bCs/>
        </w:rPr>
        <w:t>Total Funds Allocated:</w:t>
      </w:r>
      <w:r>
        <w:rPr>
          <w:rFonts w:ascii="Cambria" w:hAnsi="Cambria" w:cs="Arial"/>
          <w:b/>
          <w:bCs/>
        </w:rPr>
        <w:t xml:space="preserve"> </w:t>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sidRPr="003100F2">
        <w:rPr>
          <w:rFonts w:ascii="Cambria" w:hAnsi="Cambria" w:cs="Arial"/>
          <w:b/>
          <w:bCs/>
        </w:rPr>
        <w:t>P</w:t>
      </w:r>
      <w:r>
        <w:rPr>
          <w:rFonts w:ascii="Cambria" w:hAnsi="Cambria" w:cs="Arial"/>
          <w:b/>
          <w:bCs/>
        </w:rPr>
        <w:t>hp</w:t>
      </w:r>
      <w:r w:rsidRPr="003100F2">
        <w:rPr>
          <w:rFonts w:ascii="Cambria" w:hAnsi="Cambria" w:cs="Arial"/>
          <w:b/>
          <w:bCs/>
        </w:rPr>
        <w:t>500,</w:t>
      </w:r>
      <w:r>
        <w:rPr>
          <w:rFonts w:ascii="Cambria" w:hAnsi="Cambria" w:cs="Arial"/>
          <w:b/>
          <w:bCs/>
        </w:rPr>
        <w:t xml:space="preserve"> </w:t>
      </w:r>
      <w:r w:rsidRPr="003100F2">
        <w:rPr>
          <w:rFonts w:ascii="Cambria" w:hAnsi="Cambria" w:cs="Arial"/>
          <w:b/>
          <w:bCs/>
        </w:rPr>
        <w:t>000.00</w:t>
      </w:r>
      <w:r w:rsidRPr="003100F2">
        <w:rPr>
          <w:rFonts w:ascii="Cambria" w:hAnsi="Cambria" w:cs="Arial"/>
          <w:bCs/>
          <w:lang w:val="en-PH"/>
        </w:rPr>
        <w:t xml:space="preserve"> </w:t>
      </w:r>
    </w:p>
    <w:p w:rsidR="003100F2" w:rsidRDefault="003100F2" w:rsidP="003100F2">
      <w:pPr>
        <w:pStyle w:val="NoSpacing"/>
        <w:jc w:val="both"/>
        <w:rPr>
          <w:rFonts w:ascii="Cambria" w:hAnsi="Cambria" w:cs="Arial"/>
          <w:b/>
          <w:bCs/>
        </w:rPr>
      </w:pPr>
      <w:r w:rsidRPr="003100F2">
        <w:rPr>
          <w:rFonts w:ascii="Cambria" w:hAnsi="Cambria" w:cs="Arial"/>
          <w:bCs/>
        </w:rPr>
        <w:t> </w:t>
      </w:r>
      <w:r w:rsidRPr="003100F2">
        <w:rPr>
          <w:rFonts w:ascii="Cambria" w:hAnsi="Cambria" w:cs="Arial"/>
          <w:bCs/>
          <w:lang w:val="en-PH"/>
        </w:rPr>
        <w:t xml:space="preserve"> </w:t>
      </w:r>
      <w:r>
        <w:rPr>
          <w:rFonts w:ascii="Cambria" w:hAnsi="Cambria" w:cs="Arial"/>
          <w:bCs/>
        </w:rPr>
        <w:tab/>
      </w:r>
      <w:r w:rsidRPr="003100F2">
        <w:rPr>
          <w:rFonts w:ascii="Cambria" w:hAnsi="Cambria" w:cs="Arial"/>
          <w:bCs/>
        </w:rPr>
        <w:t>Social Pension Funds Utilized (DSWD):</w:t>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
          <w:bCs/>
        </w:rPr>
        <w:t>Php</w:t>
      </w:r>
      <w:r w:rsidRPr="003100F2">
        <w:rPr>
          <w:rFonts w:ascii="Cambria" w:hAnsi="Cambria" w:cs="Arial"/>
          <w:b/>
          <w:bCs/>
        </w:rPr>
        <w:t>1,</w:t>
      </w:r>
      <w:r>
        <w:rPr>
          <w:rFonts w:ascii="Cambria" w:hAnsi="Cambria" w:cs="Arial"/>
          <w:b/>
          <w:bCs/>
        </w:rPr>
        <w:t xml:space="preserve"> </w:t>
      </w:r>
      <w:r w:rsidRPr="003100F2">
        <w:rPr>
          <w:rFonts w:ascii="Cambria" w:hAnsi="Cambria" w:cs="Arial"/>
          <w:b/>
          <w:bCs/>
        </w:rPr>
        <w:t>185,</w:t>
      </w:r>
      <w:r>
        <w:rPr>
          <w:rFonts w:ascii="Cambria" w:hAnsi="Cambria" w:cs="Arial"/>
          <w:b/>
          <w:bCs/>
        </w:rPr>
        <w:t xml:space="preserve"> </w:t>
      </w:r>
      <w:r w:rsidRPr="003100F2">
        <w:rPr>
          <w:rFonts w:ascii="Cambria" w:hAnsi="Cambria" w:cs="Arial"/>
          <w:b/>
          <w:bCs/>
        </w:rPr>
        <w:t>500.00</w:t>
      </w:r>
    </w:p>
    <w:p w:rsidR="003100F2" w:rsidRDefault="003100F2" w:rsidP="003100F2">
      <w:pPr>
        <w:pStyle w:val="NoSpacing"/>
        <w:jc w:val="both"/>
        <w:rPr>
          <w:rFonts w:ascii="Cambria" w:hAnsi="Cambria" w:cs="Arial"/>
          <w:b/>
          <w:bCs/>
        </w:rPr>
      </w:pPr>
    </w:p>
    <w:p w:rsidR="003100F2" w:rsidRDefault="003100F2" w:rsidP="003100F2">
      <w:pPr>
        <w:pStyle w:val="NoSpacing"/>
        <w:jc w:val="both"/>
        <w:rPr>
          <w:rFonts w:ascii="Cambria" w:hAnsi="Cambria" w:cs="Arial"/>
          <w:b/>
          <w:bCs/>
        </w:rPr>
      </w:pPr>
    </w:p>
    <w:p w:rsidR="003100F2" w:rsidRDefault="003100F2" w:rsidP="003100F2">
      <w:pPr>
        <w:pStyle w:val="NoSpacing"/>
        <w:jc w:val="both"/>
        <w:rPr>
          <w:rFonts w:ascii="Cambria" w:hAnsi="Cambria" w:cs="Arial"/>
          <w:b/>
          <w:bCs/>
        </w:rPr>
      </w:pPr>
      <w:r>
        <w:rPr>
          <w:rFonts w:ascii="Cambria" w:hAnsi="Cambria" w:cs="Arial"/>
          <w:b/>
          <w:bCs/>
        </w:rPr>
        <w:t>›› Person w</w:t>
      </w:r>
      <w:r w:rsidRPr="003100F2">
        <w:rPr>
          <w:rFonts w:ascii="Cambria" w:hAnsi="Cambria" w:cs="Arial"/>
          <w:b/>
          <w:bCs/>
        </w:rPr>
        <w:t>ith Disabilities</w:t>
      </w:r>
      <w:r>
        <w:rPr>
          <w:rFonts w:ascii="Cambria" w:hAnsi="Cambria" w:cs="Arial"/>
          <w:b/>
          <w:bCs/>
        </w:rPr>
        <w:t xml:space="preserve"> (PWD)</w:t>
      </w:r>
    </w:p>
    <w:p w:rsidR="003100F2" w:rsidRDefault="003100F2" w:rsidP="003100F2">
      <w:pPr>
        <w:pStyle w:val="NoSpacing"/>
        <w:jc w:val="both"/>
        <w:rPr>
          <w:rFonts w:ascii="Cambria" w:hAnsi="Cambria" w:cs="Arial"/>
          <w:b/>
          <w:bCs/>
        </w:rPr>
      </w:pPr>
    </w:p>
    <w:p w:rsidR="003100F2" w:rsidRPr="003100F2" w:rsidRDefault="003100F2" w:rsidP="003100F2">
      <w:pPr>
        <w:pStyle w:val="NoSpacing"/>
        <w:jc w:val="both"/>
        <w:rPr>
          <w:rFonts w:ascii="Cambria" w:hAnsi="Cambria" w:cs="Arial"/>
          <w:bCs/>
        </w:rPr>
      </w:pPr>
      <w:r w:rsidRPr="003100F2">
        <w:rPr>
          <w:rFonts w:ascii="Cambria" w:hAnsi="Cambria" w:cs="Arial"/>
          <w:bCs/>
        </w:rPr>
        <w:t xml:space="preserve">The state shall give full support to the improvement of the total well-being of the person with special needs.  It shall develop their skills and potentials to enable them to compete favorably for available opportunities.  PWD provision of facilities needed, issuance of Identification Cards and provide privileges to them in terms of health, education, practical skills training and have also a 20% discount in every purchase of medicines, medical and dental services, laboratory fees and hospitalization under R.A. 7277 “The Magna Carta for Disabled Persons”.    </w:t>
      </w:r>
    </w:p>
    <w:p w:rsidR="003100F2" w:rsidRPr="003100F2" w:rsidRDefault="003100F2" w:rsidP="003100F2">
      <w:pPr>
        <w:pStyle w:val="NoSpacing"/>
        <w:jc w:val="both"/>
        <w:rPr>
          <w:rFonts w:ascii="Cambria" w:hAnsi="Cambria" w:cs="Arial"/>
          <w:bCs/>
        </w:rPr>
      </w:pPr>
      <w:r w:rsidRPr="003100F2">
        <w:rPr>
          <w:rFonts w:ascii="Cambria" w:hAnsi="Cambria" w:cs="Arial"/>
          <w:bCs/>
        </w:rPr>
        <w:t> </w:t>
      </w:r>
      <w:r w:rsidRPr="003100F2">
        <w:rPr>
          <w:rFonts w:ascii="Cambria" w:hAnsi="Cambria" w:cs="Arial"/>
          <w:bCs/>
          <w:lang w:val="en-PH"/>
        </w:rPr>
        <w:t xml:space="preserve"> </w:t>
      </w:r>
    </w:p>
    <w:p w:rsidR="003100F2" w:rsidRPr="00505C66" w:rsidRDefault="003100F2" w:rsidP="003100F2">
      <w:pPr>
        <w:pStyle w:val="NoSpacing"/>
        <w:jc w:val="center"/>
        <w:rPr>
          <w:rFonts w:ascii="Cambria" w:hAnsi="Cambria" w:cs="Arial"/>
          <w:b/>
          <w:bCs/>
        </w:rPr>
      </w:pPr>
      <w:r w:rsidRPr="00505C66">
        <w:rPr>
          <w:rFonts w:ascii="Cambria" w:hAnsi="Cambria" w:cs="Arial"/>
          <w:b/>
          <w:bCs/>
        </w:rPr>
        <w:t>35 groups organized and federated</w:t>
      </w:r>
    </w:p>
    <w:p w:rsidR="003100F2" w:rsidRPr="00505C66" w:rsidRDefault="003100F2" w:rsidP="003100F2">
      <w:pPr>
        <w:pStyle w:val="NoSpacing"/>
        <w:jc w:val="center"/>
        <w:rPr>
          <w:rFonts w:ascii="Cambria" w:hAnsi="Cambria" w:cs="Arial"/>
          <w:b/>
          <w:bCs/>
        </w:rPr>
      </w:pPr>
      <w:r w:rsidRPr="00505C66">
        <w:rPr>
          <w:rFonts w:ascii="Cambria" w:hAnsi="Cambria" w:cs="Arial"/>
          <w:b/>
          <w:bCs/>
        </w:rPr>
        <w:t>1,066 registered members</w:t>
      </w:r>
    </w:p>
    <w:p w:rsidR="003100F2" w:rsidRPr="003100F2" w:rsidRDefault="003100F2" w:rsidP="003100F2">
      <w:pPr>
        <w:pStyle w:val="NoSpacing"/>
        <w:jc w:val="both"/>
        <w:rPr>
          <w:rFonts w:ascii="Cambria" w:hAnsi="Cambria" w:cs="Arial"/>
          <w:bCs/>
        </w:rPr>
      </w:pPr>
      <w:r w:rsidRPr="003100F2">
        <w:rPr>
          <w:rFonts w:ascii="Cambria" w:hAnsi="Cambria" w:cs="Arial"/>
          <w:bCs/>
        </w:rPr>
        <w:t> </w:t>
      </w:r>
      <w:r w:rsidRPr="003100F2">
        <w:rPr>
          <w:rFonts w:ascii="Cambria" w:hAnsi="Cambria" w:cs="Arial"/>
          <w:bCs/>
          <w:lang w:val="en-PH"/>
        </w:rPr>
        <w:t xml:space="preserve"> </w:t>
      </w:r>
    </w:p>
    <w:p w:rsidR="003100F2" w:rsidRDefault="003100F2" w:rsidP="003100F2">
      <w:pPr>
        <w:pStyle w:val="NoSpacing"/>
        <w:jc w:val="both"/>
        <w:rPr>
          <w:rFonts w:ascii="Cambria" w:hAnsi="Cambria" w:cs="Arial"/>
          <w:bCs/>
          <w:lang w:val="en-PH"/>
        </w:rPr>
      </w:pPr>
      <w:r w:rsidRPr="003100F2">
        <w:rPr>
          <w:rFonts w:ascii="Cambria" w:hAnsi="Cambria" w:cs="Arial"/>
          <w:b/>
          <w:bCs/>
        </w:rPr>
        <w:tab/>
      </w:r>
      <w:r w:rsidRPr="003100F2">
        <w:rPr>
          <w:rFonts w:ascii="Cambria" w:hAnsi="Cambria" w:cs="Arial"/>
          <w:bCs/>
        </w:rPr>
        <w:t>Total Funds Allocated:</w:t>
      </w:r>
      <w:r w:rsidRPr="003100F2">
        <w:rPr>
          <w:rFonts w:ascii="Cambria" w:hAnsi="Cambria" w:cs="Arial"/>
          <w:bCs/>
        </w:rPr>
        <w:tab/>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t>Php</w:t>
      </w:r>
      <w:r w:rsidRPr="003100F2">
        <w:rPr>
          <w:rFonts w:ascii="Cambria" w:hAnsi="Cambria" w:cs="Arial"/>
          <w:b/>
          <w:bCs/>
        </w:rPr>
        <w:t>100,</w:t>
      </w:r>
      <w:r>
        <w:rPr>
          <w:rFonts w:ascii="Cambria" w:hAnsi="Cambria" w:cs="Arial"/>
          <w:b/>
          <w:bCs/>
        </w:rPr>
        <w:t xml:space="preserve"> </w:t>
      </w:r>
      <w:r w:rsidRPr="003100F2">
        <w:rPr>
          <w:rFonts w:ascii="Cambria" w:hAnsi="Cambria" w:cs="Arial"/>
          <w:b/>
          <w:bCs/>
        </w:rPr>
        <w:t>000.00</w:t>
      </w:r>
    </w:p>
    <w:p w:rsidR="003100F2" w:rsidRDefault="003100F2" w:rsidP="003100F2">
      <w:pPr>
        <w:pStyle w:val="NoSpacing"/>
        <w:jc w:val="both"/>
        <w:rPr>
          <w:rFonts w:ascii="Cambria" w:hAnsi="Cambria" w:cs="Arial"/>
          <w:bCs/>
          <w:lang w:val="en-PH"/>
        </w:rPr>
      </w:pPr>
    </w:p>
    <w:p w:rsidR="003100F2" w:rsidRDefault="003100F2" w:rsidP="003100F2">
      <w:pPr>
        <w:pStyle w:val="NoSpacing"/>
        <w:jc w:val="both"/>
        <w:rPr>
          <w:rFonts w:ascii="Cambria" w:hAnsi="Cambria" w:cs="Arial"/>
          <w:bCs/>
          <w:lang w:val="en-PH"/>
        </w:rPr>
      </w:pPr>
    </w:p>
    <w:p w:rsidR="003100F2" w:rsidRDefault="003100F2" w:rsidP="003100F2">
      <w:pPr>
        <w:pStyle w:val="NoSpacing"/>
        <w:jc w:val="both"/>
        <w:rPr>
          <w:rFonts w:ascii="Cambria" w:hAnsi="Cambria" w:cs="Arial"/>
          <w:b/>
          <w:bCs/>
        </w:rPr>
      </w:pPr>
      <w:r>
        <w:rPr>
          <w:rFonts w:ascii="Cambria" w:hAnsi="Cambria" w:cs="Arial"/>
          <w:bCs/>
          <w:lang w:val="en-PH"/>
        </w:rPr>
        <w:t>››</w:t>
      </w:r>
      <w:r>
        <w:rPr>
          <w:rFonts w:ascii="Cambria" w:hAnsi="Cambria" w:cs="Arial"/>
          <w:bCs/>
        </w:rPr>
        <w:t xml:space="preserve"> </w:t>
      </w:r>
      <w:r w:rsidRPr="003100F2">
        <w:rPr>
          <w:rFonts w:ascii="Cambria" w:hAnsi="Cambria" w:cs="Arial"/>
          <w:b/>
          <w:bCs/>
        </w:rPr>
        <w:t>Solo Parents Federation</w:t>
      </w:r>
    </w:p>
    <w:p w:rsidR="003100F2" w:rsidRDefault="003100F2" w:rsidP="003100F2">
      <w:pPr>
        <w:pStyle w:val="NoSpacing"/>
        <w:jc w:val="both"/>
        <w:rPr>
          <w:rFonts w:ascii="Cambria" w:hAnsi="Cambria" w:cs="Arial"/>
          <w:b/>
          <w:bCs/>
        </w:rPr>
      </w:pPr>
    </w:p>
    <w:p w:rsidR="003100F2" w:rsidRPr="003100F2" w:rsidRDefault="003100F2" w:rsidP="003100F2">
      <w:pPr>
        <w:pStyle w:val="NoSpacing"/>
        <w:jc w:val="both"/>
        <w:rPr>
          <w:rFonts w:ascii="Cambria" w:hAnsi="Cambria" w:cs="Arial"/>
          <w:bCs/>
        </w:rPr>
      </w:pPr>
      <w:r w:rsidRPr="003100F2">
        <w:rPr>
          <w:rFonts w:ascii="Cambria" w:hAnsi="Cambria" w:cs="Arial"/>
          <w:bCs/>
        </w:rPr>
        <w:t>The state promotes the family as the foundation of the nation and recognizes as the basic unit of our society.  It shall develop a comprehensive program of services for solo parents and their children to be carried-out by the Municipal Social Welfare and Development Office.  Issuance of Solo Parent ID’s and provides benefits to the members of Solo Parent such as housing, additional leave for not more than 7 working days every year, educational benefits or scholarships, 10% discount on children clothing within 2 years from the birth, 15% discount on baby’s milk and food supplement and 15% discount on all purchase of medicines and other medical supplies under R.A. 8972 “Solo Parent Welfare Act”.</w:t>
      </w:r>
      <w:r w:rsidRPr="003100F2">
        <w:rPr>
          <w:rFonts w:ascii="Cambria" w:hAnsi="Cambria" w:cs="Arial"/>
          <w:bCs/>
          <w:lang w:val="en-PH"/>
        </w:rPr>
        <w:t xml:space="preserve"> </w:t>
      </w:r>
    </w:p>
    <w:p w:rsidR="003100F2" w:rsidRPr="003100F2" w:rsidRDefault="003100F2" w:rsidP="003100F2">
      <w:pPr>
        <w:pStyle w:val="NoSpacing"/>
        <w:jc w:val="both"/>
        <w:rPr>
          <w:rFonts w:ascii="Cambria" w:hAnsi="Cambria" w:cs="Arial"/>
          <w:bCs/>
        </w:rPr>
      </w:pPr>
      <w:r w:rsidRPr="003100F2">
        <w:rPr>
          <w:rFonts w:ascii="Cambria" w:hAnsi="Cambria" w:cs="Arial"/>
          <w:bCs/>
        </w:rPr>
        <w:t> </w:t>
      </w:r>
      <w:r w:rsidRPr="003100F2">
        <w:rPr>
          <w:rFonts w:ascii="Cambria" w:hAnsi="Cambria" w:cs="Arial"/>
          <w:bCs/>
          <w:lang w:val="en-PH"/>
        </w:rPr>
        <w:t xml:space="preserve"> </w:t>
      </w:r>
    </w:p>
    <w:p w:rsidR="003100F2" w:rsidRPr="00505C66" w:rsidRDefault="003100F2" w:rsidP="003100F2">
      <w:pPr>
        <w:pStyle w:val="NoSpacing"/>
        <w:jc w:val="center"/>
        <w:rPr>
          <w:rFonts w:ascii="Cambria" w:hAnsi="Cambria" w:cs="Arial"/>
          <w:b/>
          <w:bCs/>
        </w:rPr>
      </w:pPr>
      <w:r w:rsidRPr="00505C66">
        <w:rPr>
          <w:rFonts w:ascii="Cambria" w:hAnsi="Cambria" w:cs="Arial"/>
          <w:b/>
          <w:bCs/>
        </w:rPr>
        <w:t>13 groups organized and federated</w:t>
      </w:r>
    </w:p>
    <w:p w:rsidR="003100F2" w:rsidRPr="00505C66" w:rsidRDefault="003100F2" w:rsidP="003100F2">
      <w:pPr>
        <w:pStyle w:val="NoSpacing"/>
        <w:jc w:val="center"/>
        <w:rPr>
          <w:rFonts w:ascii="Cambria" w:hAnsi="Cambria" w:cs="Arial"/>
          <w:b/>
          <w:bCs/>
        </w:rPr>
      </w:pPr>
      <w:r w:rsidRPr="00505C66">
        <w:rPr>
          <w:rFonts w:ascii="Cambria" w:hAnsi="Cambria" w:cs="Arial"/>
          <w:b/>
          <w:bCs/>
        </w:rPr>
        <w:t>242 registered members</w:t>
      </w:r>
    </w:p>
    <w:p w:rsidR="003100F2" w:rsidRPr="003100F2" w:rsidRDefault="003100F2" w:rsidP="003100F2">
      <w:pPr>
        <w:pStyle w:val="NoSpacing"/>
        <w:jc w:val="both"/>
        <w:rPr>
          <w:rFonts w:ascii="Cambria" w:hAnsi="Cambria" w:cs="Arial"/>
          <w:bCs/>
        </w:rPr>
      </w:pPr>
      <w:r w:rsidRPr="003100F2">
        <w:rPr>
          <w:rFonts w:ascii="Cambria" w:hAnsi="Cambria" w:cs="Arial"/>
          <w:bCs/>
        </w:rPr>
        <w:t> </w:t>
      </w:r>
      <w:r w:rsidRPr="003100F2">
        <w:rPr>
          <w:rFonts w:ascii="Cambria" w:hAnsi="Cambria" w:cs="Arial"/>
          <w:bCs/>
          <w:lang w:val="en-PH"/>
        </w:rPr>
        <w:t xml:space="preserve"> </w:t>
      </w:r>
    </w:p>
    <w:p w:rsidR="003100F2" w:rsidRPr="003100F2" w:rsidRDefault="003100F2" w:rsidP="003100F2">
      <w:pPr>
        <w:pStyle w:val="NoSpacing"/>
        <w:jc w:val="both"/>
        <w:rPr>
          <w:rFonts w:ascii="Cambria" w:hAnsi="Cambria" w:cs="Arial"/>
          <w:bCs/>
        </w:rPr>
      </w:pPr>
      <w:r w:rsidRPr="003100F2">
        <w:rPr>
          <w:rFonts w:ascii="Cambria" w:hAnsi="Cambria" w:cs="Arial"/>
          <w:b/>
          <w:bCs/>
        </w:rPr>
        <w:tab/>
      </w:r>
      <w:r w:rsidRPr="003100F2">
        <w:rPr>
          <w:rFonts w:ascii="Cambria" w:hAnsi="Cambria" w:cs="Arial"/>
          <w:bCs/>
        </w:rPr>
        <w:t>Total Funds Allocated:</w:t>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t>Php</w:t>
      </w:r>
      <w:r w:rsidRPr="003100F2">
        <w:rPr>
          <w:rFonts w:ascii="Cambria" w:hAnsi="Cambria" w:cs="Arial"/>
          <w:b/>
          <w:bCs/>
        </w:rPr>
        <w:t>70,</w:t>
      </w:r>
      <w:r>
        <w:rPr>
          <w:rFonts w:ascii="Cambria" w:hAnsi="Cambria" w:cs="Arial"/>
          <w:b/>
          <w:bCs/>
        </w:rPr>
        <w:t xml:space="preserve"> </w:t>
      </w:r>
      <w:r w:rsidRPr="003100F2">
        <w:rPr>
          <w:rFonts w:ascii="Cambria" w:hAnsi="Cambria" w:cs="Arial"/>
          <w:b/>
          <w:bCs/>
        </w:rPr>
        <w:t>000.00</w:t>
      </w:r>
      <w:r w:rsidRPr="003100F2">
        <w:rPr>
          <w:rFonts w:ascii="Cambria" w:hAnsi="Cambria" w:cs="Arial"/>
          <w:bCs/>
          <w:lang w:val="en-PH"/>
        </w:rPr>
        <w:t xml:space="preserve"> </w:t>
      </w:r>
    </w:p>
    <w:p w:rsidR="003100F2" w:rsidRDefault="003100F2" w:rsidP="003100F2">
      <w:pPr>
        <w:pStyle w:val="NoSpacing"/>
        <w:jc w:val="both"/>
        <w:rPr>
          <w:rFonts w:ascii="Cambria" w:hAnsi="Cambria" w:cs="Arial"/>
          <w:bCs/>
        </w:rPr>
      </w:pPr>
    </w:p>
    <w:p w:rsidR="00505C66" w:rsidRDefault="00505C66" w:rsidP="003100F2">
      <w:pPr>
        <w:pStyle w:val="NoSpacing"/>
        <w:jc w:val="both"/>
        <w:rPr>
          <w:rFonts w:ascii="Cambria" w:hAnsi="Cambria" w:cs="Arial"/>
          <w:bCs/>
        </w:rPr>
      </w:pPr>
    </w:p>
    <w:p w:rsidR="00505C66" w:rsidRDefault="00505C66" w:rsidP="003100F2">
      <w:pPr>
        <w:pStyle w:val="NoSpacing"/>
        <w:jc w:val="both"/>
        <w:rPr>
          <w:rFonts w:ascii="Cambria" w:hAnsi="Cambria" w:cs="Arial"/>
          <w:b/>
          <w:bCs/>
        </w:rPr>
      </w:pPr>
      <w:r>
        <w:rPr>
          <w:rFonts w:ascii="Cambria" w:hAnsi="Cambria" w:cs="Arial"/>
          <w:bCs/>
        </w:rPr>
        <w:t xml:space="preserve">›› </w:t>
      </w:r>
      <w:r w:rsidRPr="00505C66">
        <w:rPr>
          <w:rFonts w:ascii="Cambria" w:hAnsi="Cambria" w:cs="Arial"/>
          <w:b/>
          <w:bCs/>
        </w:rPr>
        <w:t>Pag-asa Youth Association of the Philippines</w:t>
      </w:r>
      <w:r>
        <w:rPr>
          <w:rFonts w:ascii="Cambria" w:hAnsi="Cambria" w:cs="Arial"/>
          <w:b/>
          <w:bCs/>
        </w:rPr>
        <w:t xml:space="preserve"> (PYAP)</w:t>
      </w:r>
    </w:p>
    <w:p w:rsidR="00505C66" w:rsidRDefault="00505C66" w:rsidP="003100F2">
      <w:pPr>
        <w:pStyle w:val="NoSpacing"/>
        <w:jc w:val="both"/>
        <w:rPr>
          <w:rFonts w:ascii="Cambria" w:hAnsi="Cambria" w:cs="Arial"/>
          <w:bCs/>
        </w:rPr>
      </w:pPr>
    </w:p>
    <w:p w:rsidR="00505C66" w:rsidRPr="00505C66" w:rsidRDefault="00505C66" w:rsidP="00505C66">
      <w:pPr>
        <w:pStyle w:val="NoSpacing"/>
        <w:jc w:val="both"/>
        <w:rPr>
          <w:rFonts w:ascii="Cambria" w:hAnsi="Cambria" w:cs="Arial"/>
          <w:bCs/>
        </w:rPr>
      </w:pPr>
      <w:r w:rsidRPr="00505C66">
        <w:rPr>
          <w:rFonts w:ascii="Cambria" w:hAnsi="Cambria" w:cs="Arial"/>
          <w:bCs/>
        </w:rPr>
        <w:t>Promotes the development of the out-of-school youth and other disadvantaged youth to become self-reliant, economically productive and socially responsible citizens and able to contribute the development of their family and community.</w:t>
      </w:r>
      <w:r w:rsidRPr="00505C66">
        <w:rPr>
          <w:rFonts w:ascii="Cambria" w:hAnsi="Cambria" w:cs="Arial"/>
          <w:bCs/>
          <w:lang w:val="en-PH"/>
        </w:rPr>
        <w:t xml:space="preserve"> </w:t>
      </w:r>
    </w:p>
    <w:p w:rsidR="00505C66" w:rsidRPr="00505C66" w:rsidRDefault="00505C66" w:rsidP="00505C66">
      <w:pPr>
        <w:pStyle w:val="NoSpacing"/>
        <w:jc w:val="both"/>
        <w:rPr>
          <w:rFonts w:ascii="Cambria" w:hAnsi="Cambria" w:cs="Arial"/>
          <w:bCs/>
        </w:rPr>
      </w:pPr>
      <w:r w:rsidRPr="00505C66">
        <w:rPr>
          <w:rFonts w:ascii="Cambria" w:hAnsi="Cambria" w:cs="Arial"/>
          <w:bCs/>
        </w:rPr>
        <w:t> </w:t>
      </w:r>
      <w:r w:rsidRPr="00505C66">
        <w:rPr>
          <w:rFonts w:ascii="Cambria" w:hAnsi="Cambria" w:cs="Arial"/>
          <w:bCs/>
          <w:lang w:val="en-PH"/>
        </w:rPr>
        <w:t xml:space="preserve"> </w:t>
      </w:r>
    </w:p>
    <w:p w:rsidR="00505C66" w:rsidRPr="00505C66" w:rsidRDefault="00505C66" w:rsidP="00505C66">
      <w:pPr>
        <w:pStyle w:val="NoSpacing"/>
        <w:jc w:val="both"/>
        <w:rPr>
          <w:rFonts w:ascii="Cambria" w:hAnsi="Cambria" w:cs="Arial"/>
          <w:bCs/>
        </w:rPr>
      </w:pPr>
      <w:r w:rsidRPr="00505C66">
        <w:rPr>
          <w:rFonts w:ascii="Cambria" w:hAnsi="Cambria" w:cs="Arial"/>
          <w:bCs/>
        </w:rPr>
        <w:t>Provides various programs and services such as educational assistance, practical skills training, capital assistance of their livelihood opportunity, enhance social functioning, capability building training, socio-cultural, spiritual and physical development and leadership training and social responsibility enrichment under R.A. 8044 “Youth in Nation Building Act”.</w:t>
      </w:r>
      <w:r w:rsidRPr="00505C66">
        <w:rPr>
          <w:rFonts w:ascii="Cambria" w:hAnsi="Cambria" w:cs="Arial"/>
          <w:bCs/>
          <w:lang w:val="en-PH"/>
        </w:rPr>
        <w:t xml:space="preserve"> </w:t>
      </w:r>
    </w:p>
    <w:p w:rsidR="00505C66" w:rsidRPr="00505C66" w:rsidRDefault="00505C66" w:rsidP="00505C66">
      <w:pPr>
        <w:pStyle w:val="NoSpacing"/>
        <w:jc w:val="both"/>
        <w:rPr>
          <w:rFonts w:ascii="Cambria" w:hAnsi="Cambria" w:cs="Arial"/>
          <w:bCs/>
        </w:rPr>
      </w:pPr>
      <w:r w:rsidRPr="00505C66">
        <w:rPr>
          <w:rFonts w:ascii="Cambria" w:hAnsi="Cambria" w:cs="Arial"/>
          <w:bCs/>
        </w:rPr>
        <w:t> </w:t>
      </w:r>
      <w:r w:rsidRPr="00505C66">
        <w:rPr>
          <w:rFonts w:ascii="Cambria" w:hAnsi="Cambria" w:cs="Arial"/>
          <w:bCs/>
          <w:lang w:val="en-PH"/>
        </w:rPr>
        <w:t xml:space="preserve"> </w:t>
      </w:r>
    </w:p>
    <w:p w:rsidR="00505C66" w:rsidRPr="00505C66" w:rsidRDefault="00505C66" w:rsidP="00505C66">
      <w:pPr>
        <w:pStyle w:val="NoSpacing"/>
        <w:jc w:val="center"/>
        <w:rPr>
          <w:rFonts w:ascii="Cambria" w:hAnsi="Cambria" w:cs="Arial"/>
          <w:b/>
          <w:bCs/>
        </w:rPr>
      </w:pPr>
      <w:r w:rsidRPr="00505C66">
        <w:rPr>
          <w:rFonts w:ascii="Cambria" w:hAnsi="Cambria" w:cs="Arial"/>
          <w:b/>
          <w:bCs/>
        </w:rPr>
        <w:lastRenderedPageBreak/>
        <w:t>115 groups organized and federated</w:t>
      </w:r>
    </w:p>
    <w:p w:rsidR="00505C66" w:rsidRPr="00505C66" w:rsidRDefault="00505C66" w:rsidP="00505C66">
      <w:pPr>
        <w:pStyle w:val="NoSpacing"/>
        <w:jc w:val="center"/>
        <w:rPr>
          <w:rFonts w:ascii="Cambria" w:hAnsi="Cambria" w:cs="Arial"/>
          <w:b/>
          <w:bCs/>
        </w:rPr>
      </w:pPr>
      <w:r w:rsidRPr="00505C66">
        <w:rPr>
          <w:rFonts w:ascii="Cambria" w:hAnsi="Cambria" w:cs="Arial"/>
          <w:b/>
          <w:bCs/>
        </w:rPr>
        <w:t>4,145 registered members (out-of-school youth, youth w/ special needs, in-school-youth and working youth ages from 10-30 years old)</w:t>
      </w:r>
    </w:p>
    <w:p w:rsidR="00505C66" w:rsidRDefault="00505C66" w:rsidP="003100F2">
      <w:pPr>
        <w:pStyle w:val="NoSpacing"/>
        <w:jc w:val="both"/>
        <w:rPr>
          <w:rFonts w:ascii="Cambria" w:hAnsi="Cambria" w:cs="Arial"/>
          <w:bCs/>
        </w:rPr>
      </w:pPr>
    </w:p>
    <w:p w:rsidR="000949A8" w:rsidRPr="000949A8" w:rsidRDefault="000949A8" w:rsidP="000949A8">
      <w:pPr>
        <w:pStyle w:val="NoSpacing"/>
        <w:numPr>
          <w:ilvl w:val="0"/>
          <w:numId w:val="4"/>
        </w:numPr>
        <w:jc w:val="both"/>
        <w:rPr>
          <w:rFonts w:ascii="Cambria" w:hAnsi="Cambria" w:cs="Arial"/>
          <w:bCs/>
        </w:rPr>
      </w:pPr>
      <w:r w:rsidRPr="000949A8">
        <w:rPr>
          <w:rFonts w:ascii="Cambria" w:hAnsi="Cambria" w:cs="Arial"/>
          <w:bCs/>
          <w:i/>
        </w:rPr>
        <w:t>Scholarship Program:</w:t>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sidRPr="000949A8">
        <w:rPr>
          <w:rFonts w:ascii="Cambria" w:hAnsi="Cambria" w:cs="Arial"/>
          <w:b/>
          <w:bCs/>
        </w:rPr>
        <w:t>P</w:t>
      </w:r>
      <w:r>
        <w:rPr>
          <w:rFonts w:ascii="Cambria" w:hAnsi="Cambria" w:cs="Arial"/>
          <w:b/>
          <w:bCs/>
        </w:rPr>
        <w:t>hp</w:t>
      </w:r>
      <w:r w:rsidRPr="000949A8">
        <w:rPr>
          <w:rFonts w:ascii="Cambria" w:hAnsi="Cambria" w:cs="Arial"/>
          <w:b/>
          <w:bCs/>
        </w:rPr>
        <w:t>1,</w:t>
      </w:r>
      <w:r>
        <w:rPr>
          <w:rFonts w:ascii="Cambria" w:hAnsi="Cambria" w:cs="Arial"/>
          <w:b/>
          <w:bCs/>
        </w:rPr>
        <w:t xml:space="preserve"> </w:t>
      </w:r>
      <w:r w:rsidRPr="000949A8">
        <w:rPr>
          <w:rFonts w:ascii="Cambria" w:hAnsi="Cambria" w:cs="Arial"/>
          <w:b/>
          <w:bCs/>
        </w:rPr>
        <w:t>944,</w:t>
      </w:r>
      <w:r>
        <w:rPr>
          <w:rFonts w:ascii="Cambria" w:hAnsi="Cambria" w:cs="Arial"/>
          <w:b/>
          <w:bCs/>
        </w:rPr>
        <w:t xml:space="preserve"> </w:t>
      </w:r>
      <w:r w:rsidRPr="000949A8">
        <w:rPr>
          <w:rFonts w:ascii="Cambria" w:hAnsi="Cambria" w:cs="Arial"/>
          <w:b/>
          <w:bCs/>
        </w:rPr>
        <w:t>100.00</w:t>
      </w:r>
      <w:r w:rsidRPr="000949A8">
        <w:rPr>
          <w:rFonts w:ascii="Cambria" w:hAnsi="Cambria" w:cs="Arial"/>
          <w:bCs/>
          <w:lang w:val="en-PH"/>
        </w:rPr>
        <w:t xml:space="preserve"> </w:t>
      </w:r>
    </w:p>
    <w:p w:rsidR="000949A8" w:rsidRPr="000949A8" w:rsidRDefault="000949A8" w:rsidP="000949A8">
      <w:pPr>
        <w:pStyle w:val="NoSpacing"/>
        <w:jc w:val="both"/>
        <w:rPr>
          <w:rFonts w:ascii="Cambria" w:hAnsi="Cambria" w:cs="Arial"/>
          <w:bCs/>
        </w:rPr>
      </w:pPr>
      <w:r w:rsidRPr="000949A8">
        <w:rPr>
          <w:rFonts w:ascii="Cambria" w:hAnsi="Cambria" w:cs="Arial"/>
          <w:bCs/>
        </w:rPr>
        <w:t> </w:t>
      </w:r>
      <w:r w:rsidRPr="000949A8">
        <w:rPr>
          <w:rFonts w:ascii="Cambria" w:hAnsi="Cambria" w:cs="Arial"/>
          <w:bCs/>
          <w:lang w:val="en-PH"/>
        </w:rPr>
        <w:t xml:space="preserve"> </w:t>
      </w:r>
      <w:r>
        <w:rPr>
          <w:rFonts w:ascii="Cambria" w:hAnsi="Cambria" w:cs="Arial"/>
          <w:bCs/>
        </w:rPr>
        <w:tab/>
      </w:r>
      <w:r w:rsidRPr="000949A8">
        <w:rPr>
          <w:rFonts w:ascii="Cambria" w:hAnsi="Cambria" w:cs="Arial"/>
          <w:bCs/>
        </w:rPr>
        <w:t xml:space="preserve">College – 360 beneficiaries </w:t>
      </w:r>
    </w:p>
    <w:p w:rsidR="000949A8" w:rsidRPr="000949A8" w:rsidRDefault="000949A8" w:rsidP="000949A8">
      <w:pPr>
        <w:pStyle w:val="NoSpacing"/>
        <w:ind w:left="720"/>
        <w:jc w:val="both"/>
        <w:rPr>
          <w:rFonts w:ascii="Cambria" w:hAnsi="Cambria" w:cs="Arial"/>
          <w:bCs/>
        </w:rPr>
      </w:pPr>
      <w:r w:rsidRPr="000949A8">
        <w:rPr>
          <w:rFonts w:ascii="Cambria" w:hAnsi="Cambria" w:cs="Arial"/>
          <w:bCs/>
        </w:rPr>
        <w:t xml:space="preserve">High School – 299 beneficiaries </w:t>
      </w:r>
    </w:p>
    <w:p w:rsidR="000949A8" w:rsidRPr="000949A8" w:rsidRDefault="000949A8" w:rsidP="000949A8">
      <w:pPr>
        <w:pStyle w:val="NoSpacing"/>
        <w:ind w:firstLine="720"/>
        <w:jc w:val="both"/>
        <w:rPr>
          <w:rFonts w:ascii="Cambria" w:hAnsi="Cambria" w:cs="Arial"/>
          <w:bCs/>
        </w:rPr>
      </w:pPr>
      <w:r w:rsidRPr="000949A8">
        <w:rPr>
          <w:rFonts w:ascii="Cambria" w:hAnsi="Cambria" w:cs="Arial"/>
          <w:bCs/>
        </w:rPr>
        <w:t xml:space="preserve">Proposed 100 Elementary Scholars in School Year 2013-2014 </w:t>
      </w:r>
    </w:p>
    <w:p w:rsidR="000949A8" w:rsidRPr="000949A8" w:rsidRDefault="000949A8" w:rsidP="000949A8">
      <w:pPr>
        <w:pStyle w:val="NoSpacing"/>
        <w:jc w:val="both"/>
        <w:rPr>
          <w:rFonts w:ascii="Cambria" w:hAnsi="Cambria" w:cs="Arial"/>
          <w:bCs/>
        </w:rPr>
      </w:pPr>
      <w:r w:rsidRPr="000949A8">
        <w:rPr>
          <w:rFonts w:ascii="Cambria" w:hAnsi="Cambria" w:cs="Arial"/>
          <w:bCs/>
        </w:rPr>
        <w:t> </w:t>
      </w:r>
      <w:r w:rsidRPr="000949A8">
        <w:rPr>
          <w:rFonts w:ascii="Cambria" w:hAnsi="Cambria" w:cs="Arial"/>
          <w:bCs/>
          <w:lang w:val="en-PH"/>
        </w:rPr>
        <w:t xml:space="preserve"> </w:t>
      </w:r>
    </w:p>
    <w:p w:rsidR="000949A8" w:rsidRPr="000949A8" w:rsidRDefault="000949A8" w:rsidP="000949A8">
      <w:pPr>
        <w:pStyle w:val="NoSpacing"/>
        <w:numPr>
          <w:ilvl w:val="0"/>
          <w:numId w:val="4"/>
        </w:numPr>
        <w:jc w:val="both"/>
        <w:rPr>
          <w:rFonts w:ascii="Cambria" w:hAnsi="Cambria" w:cs="Arial"/>
          <w:bCs/>
        </w:rPr>
      </w:pPr>
      <w:r w:rsidRPr="000949A8">
        <w:rPr>
          <w:rFonts w:ascii="Cambria" w:hAnsi="Cambria" w:cs="Arial"/>
          <w:bCs/>
        </w:rPr>
        <w:t xml:space="preserve"> </w:t>
      </w:r>
      <w:r w:rsidRPr="000949A8">
        <w:rPr>
          <w:rFonts w:ascii="Cambria" w:hAnsi="Cambria" w:cs="Arial"/>
          <w:bCs/>
          <w:i/>
        </w:rPr>
        <w:t>Livelihood Program:</w:t>
      </w:r>
      <w:r w:rsidRPr="000949A8">
        <w:rPr>
          <w:rFonts w:ascii="Cambria" w:hAnsi="Cambria" w:cs="Arial"/>
          <w:bCs/>
          <w:i/>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sidRPr="000949A8">
        <w:rPr>
          <w:rFonts w:ascii="Cambria" w:hAnsi="Cambria" w:cs="Arial"/>
          <w:b/>
          <w:bCs/>
        </w:rPr>
        <w:t>P</w:t>
      </w:r>
      <w:r>
        <w:rPr>
          <w:rFonts w:ascii="Cambria" w:hAnsi="Cambria" w:cs="Arial"/>
          <w:b/>
          <w:bCs/>
        </w:rPr>
        <w:t>hp</w:t>
      </w:r>
      <w:r w:rsidRPr="000949A8">
        <w:rPr>
          <w:rFonts w:ascii="Cambria" w:hAnsi="Cambria" w:cs="Arial"/>
          <w:b/>
          <w:bCs/>
        </w:rPr>
        <w:t>303,</w:t>
      </w:r>
      <w:r>
        <w:rPr>
          <w:rFonts w:ascii="Cambria" w:hAnsi="Cambria" w:cs="Arial"/>
          <w:b/>
          <w:bCs/>
        </w:rPr>
        <w:t xml:space="preserve"> </w:t>
      </w:r>
      <w:r w:rsidRPr="000949A8">
        <w:rPr>
          <w:rFonts w:ascii="Cambria" w:hAnsi="Cambria" w:cs="Arial"/>
          <w:b/>
          <w:bCs/>
        </w:rPr>
        <w:t>400.00</w:t>
      </w:r>
      <w:r w:rsidRPr="000949A8">
        <w:rPr>
          <w:rFonts w:ascii="Cambria" w:hAnsi="Cambria" w:cs="Arial"/>
          <w:bCs/>
          <w:lang w:val="en-PH"/>
        </w:rPr>
        <w:t xml:space="preserve"> </w:t>
      </w:r>
    </w:p>
    <w:p w:rsidR="000949A8" w:rsidRPr="000949A8" w:rsidRDefault="000949A8" w:rsidP="000949A8">
      <w:pPr>
        <w:pStyle w:val="NoSpacing"/>
        <w:ind w:firstLine="720"/>
        <w:jc w:val="both"/>
        <w:rPr>
          <w:rFonts w:ascii="Cambria" w:hAnsi="Cambria" w:cs="Arial"/>
          <w:bCs/>
        </w:rPr>
      </w:pPr>
      <w:r w:rsidRPr="000949A8">
        <w:rPr>
          <w:rFonts w:ascii="Cambria" w:hAnsi="Cambria" w:cs="Arial"/>
          <w:bCs/>
        </w:rPr>
        <w:t xml:space="preserve">17 OSY Beneficiaries </w:t>
      </w:r>
    </w:p>
    <w:p w:rsidR="000949A8" w:rsidRPr="000949A8" w:rsidRDefault="000949A8" w:rsidP="000949A8">
      <w:pPr>
        <w:pStyle w:val="NoSpacing"/>
        <w:jc w:val="both"/>
        <w:rPr>
          <w:rFonts w:ascii="Cambria" w:hAnsi="Cambria" w:cs="Arial"/>
          <w:bCs/>
        </w:rPr>
      </w:pPr>
      <w:r w:rsidRPr="000949A8">
        <w:rPr>
          <w:rFonts w:ascii="Cambria" w:hAnsi="Cambria" w:cs="Arial"/>
          <w:bCs/>
        </w:rPr>
        <w:t> </w:t>
      </w:r>
      <w:r w:rsidRPr="000949A8">
        <w:rPr>
          <w:rFonts w:ascii="Cambria" w:hAnsi="Cambria" w:cs="Arial"/>
          <w:bCs/>
          <w:lang w:val="en-PH"/>
        </w:rPr>
        <w:t xml:space="preserve"> </w:t>
      </w:r>
      <w:r>
        <w:rPr>
          <w:rFonts w:ascii="Cambria" w:hAnsi="Cambria" w:cs="Arial"/>
          <w:bCs/>
        </w:rPr>
        <w:tab/>
      </w:r>
      <w:r w:rsidRPr="000949A8">
        <w:rPr>
          <w:rFonts w:ascii="Cambria" w:hAnsi="Cambria" w:cs="Arial"/>
          <w:bCs/>
        </w:rPr>
        <w:t>Tinapay Ng Bayan Project</w:t>
      </w:r>
      <w:r w:rsidRPr="000949A8">
        <w:rPr>
          <w:rFonts w:ascii="Cambria" w:hAnsi="Cambria" w:cs="Arial"/>
          <w:bCs/>
          <w:lang w:val="en-PH"/>
        </w:rPr>
        <w:t xml:space="preserve"> </w:t>
      </w:r>
    </w:p>
    <w:p w:rsidR="000949A8" w:rsidRPr="000949A8" w:rsidRDefault="000949A8" w:rsidP="000949A8">
      <w:pPr>
        <w:pStyle w:val="NoSpacing"/>
        <w:ind w:firstLine="720"/>
        <w:jc w:val="both"/>
        <w:rPr>
          <w:rFonts w:ascii="Cambria" w:hAnsi="Cambria" w:cs="Arial"/>
          <w:bCs/>
        </w:rPr>
      </w:pPr>
      <w:r w:rsidRPr="000949A8">
        <w:rPr>
          <w:rFonts w:ascii="Cambria" w:hAnsi="Cambria" w:cs="Arial"/>
          <w:bCs/>
        </w:rPr>
        <w:t>Vegetable Production</w:t>
      </w:r>
      <w:r w:rsidRPr="000949A8">
        <w:rPr>
          <w:rFonts w:ascii="Cambria" w:hAnsi="Cambria" w:cs="Arial"/>
          <w:bCs/>
          <w:lang w:val="en-PH"/>
        </w:rPr>
        <w:t xml:space="preserve"> </w:t>
      </w:r>
    </w:p>
    <w:p w:rsidR="000949A8" w:rsidRPr="000949A8" w:rsidRDefault="000949A8" w:rsidP="000949A8">
      <w:pPr>
        <w:pStyle w:val="NoSpacing"/>
        <w:ind w:firstLine="720"/>
        <w:jc w:val="both"/>
        <w:rPr>
          <w:rFonts w:ascii="Cambria" w:hAnsi="Cambria" w:cs="Arial"/>
          <w:bCs/>
        </w:rPr>
      </w:pPr>
      <w:r w:rsidRPr="000949A8">
        <w:rPr>
          <w:rFonts w:ascii="Cambria" w:hAnsi="Cambria" w:cs="Arial"/>
          <w:bCs/>
        </w:rPr>
        <w:t xml:space="preserve">Livestock Production and </w:t>
      </w:r>
    </w:p>
    <w:p w:rsidR="000949A8" w:rsidRPr="000949A8" w:rsidRDefault="000949A8" w:rsidP="000949A8">
      <w:pPr>
        <w:pStyle w:val="NoSpacing"/>
        <w:ind w:firstLine="720"/>
        <w:jc w:val="both"/>
        <w:rPr>
          <w:rFonts w:ascii="Cambria" w:hAnsi="Cambria" w:cs="Arial"/>
          <w:bCs/>
        </w:rPr>
      </w:pPr>
      <w:r w:rsidRPr="000949A8">
        <w:rPr>
          <w:rFonts w:ascii="Cambria" w:hAnsi="Cambria" w:cs="Arial"/>
          <w:bCs/>
        </w:rPr>
        <w:t>Tindahan Natin Project</w:t>
      </w:r>
      <w:r w:rsidRPr="000949A8">
        <w:rPr>
          <w:rFonts w:ascii="Cambria" w:hAnsi="Cambria" w:cs="Arial"/>
          <w:bCs/>
          <w:lang w:val="en-PH"/>
        </w:rPr>
        <w:t xml:space="preserve"> </w:t>
      </w:r>
    </w:p>
    <w:p w:rsidR="000949A8" w:rsidRPr="000949A8" w:rsidRDefault="000949A8" w:rsidP="000949A8">
      <w:pPr>
        <w:pStyle w:val="NoSpacing"/>
        <w:jc w:val="both"/>
        <w:rPr>
          <w:rFonts w:ascii="Cambria" w:hAnsi="Cambria" w:cs="Arial"/>
          <w:bCs/>
        </w:rPr>
      </w:pPr>
      <w:r w:rsidRPr="000949A8">
        <w:rPr>
          <w:rFonts w:ascii="Cambria" w:hAnsi="Cambria" w:cs="Arial"/>
          <w:bCs/>
        </w:rPr>
        <w:t xml:space="preserve"> </w:t>
      </w:r>
      <w:r w:rsidRPr="000949A8">
        <w:rPr>
          <w:rFonts w:ascii="Cambria" w:hAnsi="Cambria" w:cs="Arial"/>
          <w:bCs/>
          <w:lang w:val="en-PH"/>
        </w:rPr>
        <w:t xml:space="preserve"> </w:t>
      </w:r>
    </w:p>
    <w:p w:rsidR="000949A8" w:rsidRPr="000949A8" w:rsidRDefault="000949A8" w:rsidP="000949A8">
      <w:pPr>
        <w:pStyle w:val="NoSpacing"/>
        <w:numPr>
          <w:ilvl w:val="0"/>
          <w:numId w:val="4"/>
        </w:numPr>
        <w:jc w:val="both"/>
        <w:rPr>
          <w:rFonts w:ascii="Cambria" w:hAnsi="Cambria" w:cs="Arial"/>
          <w:bCs/>
        </w:rPr>
      </w:pPr>
      <w:r w:rsidRPr="000949A8">
        <w:rPr>
          <w:rFonts w:ascii="Cambria" w:hAnsi="Cambria" w:cs="Arial"/>
          <w:bCs/>
        </w:rPr>
        <w:t xml:space="preserve"> </w:t>
      </w:r>
      <w:r w:rsidRPr="000949A8">
        <w:rPr>
          <w:rFonts w:ascii="Cambria" w:hAnsi="Cambria" w:cs="Arial"/>
          <w:bCs/>
          <w:i/>
        </w:rPr>
        <w:t>Expanded Government Internship Program:</w:t>
      </w:r>
      <w:r w:rsidRPr="000949A8">
        <w:rPr>
          <w:rFonts w:ascii="Cambria" w:hAnsi="Cambria" w:cs="Arial"/>
          <w:bCs/>
          <w:i/>
        </w:rPr>
        <w:tab/>
      </w:r>
      <w:r>
        <w:rPr>
          <w:rFonts w:ascii="Cambria" w:hAnsi="Cambria" w:cs="Arial"/>
          <w:bCs/>
        </w:rPr>
        <w:tab/>
      </w:r>
      <w:r>
        <w:rPr>
          <w:rFonts w:ascii="Cambria" w:hAnsi="Cambria" w:cs="Arial"/>
          <w:bCs/>
        </w:rPr>
        <w:tab/>
      </w:r>
      <w:r>
        <w:rPr>
          <w:rFonts w:ascii="Cambria" w:hAnsi="Cambria" w:cs="Arial"/>
          <w:bCs/>
        </w:rPr>
        <w:tab/>
      </w:r>
      <w:r w:rsidRPr="000949A8">
        <w:rPr>
          <w:rFonts w:ascii="Cambria" w:hAnsi="Cambria" w:cs="Arial"/>
          <w:b/>
          <w:bCs/>
        </w:rPr>
        <w:t>P</w:t>
      </w:r>
      <w:r>
        <w:rPr>
          <w:rFonts w:ascii="Cambria" w:hAnsi="Cambria" w:cs="Arial"/>
          <w:b/>
          <w:bCs/>
        </w:rPr>
        <w:t>hp</w:t>
      </w:r>
      <w:r w:rsidRPr="000949A8">
        <w:rPr>
          <w:rFonts w:ascii="Cambria" w:hAnsi="Cambria" w:cs="Arial"/>
          <w:b/>
          <w:bCs/>
        </w:rPr>
        <w:t>676,</w:t>
      </w:r>
      <w:r>
        <w:rPr>
          <w:rFonts w:ascii="Cambria" w:hAnsi="Cambria" w:cs="Arial"/>
          <w:b/>
          <w:bCs/>
        </w:rPr>
        <w:t xml:space="preserve"> </w:t>
      </w:r>
      <w:r w:rsidRPr="000949A8">
        <w:rPr>
          <w:rFonts w:ascii="Cambria" w:hAnsi="Cambria" w:cs="Arial"/>
          <w:b/>
          <w:bCs/>
        </w:rPr>
        <w:t>988.00</w:t>
      </w:r>
      <w:r w:rsidRPr="000949A8">
        <w:rPr>
          <w:rFonts w:ascii="Cambria" w:hAnsi="Cambria" w:cs="Arial"/>
          <w:bCs/>
          <w:lang w:val="en-PH"/>
        </w:rPr>
        <w:t xml:space="preserve"> </w:t>
      </w:r>
    </w:p>
    <w:p w:rsidR="000949A8" w:rsidRDefault="000949A8" w:rsidP="000949A8">
      <w:pPr>
        <w:pStyle w:val="NoSpacing"/>
        <w:jc w:val="both"/>
        <w:rPr>
          <w:rFonts w:ascii="Cambria" w:hAnsi="Cambria" w:cs="Arial"/>
          <w:bCs/>
          <w:lang w:val="en-PH"/>
        </w:rPr>
      </w:pPr>
      <w:r w:rsidRPr="000949A8">
        <w:rPr>
          <w:rFonts w:ascii="Cambria" w:hAnsi="Cambria" w:cs="Arial"/>
          <w:bCs/>
        </w:rPr>
        <w:t xml:space="preserve">    </w:t>
      </w:r>
      <w:r>
        <w:rPr>
          <w:rFonts w:ascii="Cambria" w:hAnsi="Cambria" w:cs="Arial"/>
          <w:bCs/>
        </w:rPr>
        <w:tab/>
        <w:t xml:space="preserve"> </w:t>
      </w:r>
      <w:r w:rsidRPr="000949A8">
        <w:rPr>
          <w:rFonts w:ascii="Cambria" w:hAnsi="Cambria" w:cs="Arial"/>
          <w:bCs/>
        </w:rPr>
        <w:t>47 Out-of-school youth beneficiaries</w:t>
      </w:r>
      <w:r w:rsidRPr="000949A8">
        <w:rPr>
          <w:rFonts w:ascii="Cambria" w:hAnsi="Cambria" w:cs="Arial"/>
          <w:bCs/>
          <w:lang w:val="en-PH"/>
        </w:rPr>
        <w:t xml:space="preserve"> </w:t>
      </w:r>
    </w:p>
    <w:p w:rsidR="000949A8" w:rsidRDefault="000949A8" w:rsidP="000949A8">
      <w:pPr>
        <w:pStyle w:val="NoSpacing"/>
        <w:jc w:val="both"/>
        <w:rPr>
          <w:rFonts w:ascii="Cambria" w:hAnsi="Cambria" w:cs="Arial"/>
          <w:bCs/>
          <w:lang w:val="en-PH"/>
        </w:rPr>
      </w:pPr>
    </w:p>
    <w:p w:rsidR="000949A8" w:rsidRPr="000949A8" w:rsidRDefault="000949A8" w:rsidP="000949A8">
      <w:pPr>
        <w:pStyle w:val="NoSpacing"/>
        <w:numPr>
          <w:ilvl w:val="0"/>
          <w:numId w:val="4"/>
        </w:numPr>
        <w:jc w:val="both"/>
        <w:rPr>
          <w:rFonts w:ascii="Cambria" w:hAnsi="Cambria" w:cs="Arial"/>
          <w:bCs/>
          <w:i/>
        </w:rPr>
      </w:pPr>
      <w:r w:rsidRPr="000949A8">
        <w:rPr>
          <w:rFonts w:ascii="Cambria" w:hAnsi="Cambria" w:cs="Arial"/>
          <w:bCs/>
          <w:i/>
        </w:rPr>
        <w:t>Youth National Service Program/Youth Development Leaders Monitoring Big</w:t>
      </w:r>
      <w:r w:rsidRPr="000949A8">
        <w:rPr>
          <w:rFonts w:ascii="Cambria" w:hAnsi="Cambria" w:cs="Arial"/>
          <w:bCs/>
          <w:i/>
          <w:lang w:val="en-PH"/>
        </w:rPr>
        <w:t xml:space="preserve"> </w:t>
      </w:r>
    </w:p>
    <w:p w:rsidR="000949A8" w:rsidRPr="000949A8" w:rsidRDefault="000949A8" w:rsidP="000949A8">
      <w:pPr>
        <w:pStyle w:val="NoSpacing"/>
        <w:jc w:val="both"/>
        <w:rPr>
          <w:rFonts w:ascii="Cambria" w:hAnsi="Cambria" w:cs="Arial"/>
          <w:bCs/>
        </w:rPr>
      </w:pPr>
      <w:r w:rsidRPr="000949A8">
        <w:rPr>
          <w:rFonts w:ascii="Cambria" w:hAnsi="Cambria" w:cs="Arial"/>
          <w:bCs/>
        </w:rPr>
        <w:t xml:space="preserve">             </w:t>
      </w:r>
      <w:r w:rsidRPr="000949A8">
        <w:rPr>
          <w:rFonts w:ascii="Cambria" w:hAnsi="Cambria" w:cs="Arial"/>
          <w:bCs/>
          <w:i/>
        </w:rPr>
        <w:t>Tickets:</w:t>
      </w:r>
      <w:r w:rsidRPr="000949A8">
        <w:rPr>
          <w:rFonts w:ascii="Cambria" w:hAnsi="Cambria" w:cs="Arial"/>
          <w:bCs/>
          <w:i/>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sidRPr="000949A8">
        <w:rPr>
          <w:rFonts w:ascii="Cambria" w:hAnsi="Cambria" w:cs="Arial"/>
          <w:b/>
          <w:bCs/>
        </w:rPr>
        <w:t>P</w:t>
      </w:r>
      <w:r>
        <w:rPr>
          <w:rFonts w:ascii="Cambria" w:hAnsi="Cambria" w:cs="Arial"/>
          <w:b/>
          <w:bCs/>
        </w:rPr>
        <w:t>hp</w:t>
      </w:r>
      <w:r w:rsidRPr="000949A8">
        <w:rPr>
          <w:rFonts w:ascii="Cambria" w:hAnsi="Cambria" w:cs="Arial"/>
          <w:b/>
          <w:bCs/>
        </w:rPr>
        <w:t>361,</w:t>
      </w:r>
      <w:r>
        <w:rPr>
          <w:rFonts w:ascii="Cambria" w:hAnsi="Cambria" w:cs="Arial"/>
          <w:b/>
          <w:bCs/>
        </w:rPr>
        <w:t xml:space="preserve"> </w:t>
      </w:r>
      <w:r w:rsidRPr="000949A8">
        <w:rPr>
          <w:rFonts w:ascii="Cambria" w:hAnsi="Cambria" w:cs="Arial"/>
          <w:b/>
          <w:bCs/>
        </w:rPr>
        <w:t>500.00</w:t>
      </w:r>
      <w:r w:rsidRPr="000949A8">
        <w:rPr>
          <w:rFonts w:ascii="Cambria" w:hAnsi="Cambria" w:cs="Arial"/>
          <w:bCs/>
          <w:lang w:val="en-PH"/>
        </w:rPr>
        <w:t xml:space="preserve"> </w:t>
      </w:r>
    </w:p>
    <w:p w:rsidR="000949A8" w:rsidRDefault="000949A8" w:rsidP="000949A8">
      <w:pPr>
        <w:pStyle w:val="NoSpacing"/>
        <w:jc w:val="both"/>
        <w:rPr>
          <w:rFonts w:ascii="Cambria" w:hAnsi="Cambria" w:cs="Arial"/>
          <w:bCs/>
        </w:rPr>
      </w:pPr>
      <w:r w:rsidRPr="000949A8">
        <w:rPr>
          <w:rFonts w:ascii="Cambria" w:hAnsi="Cambria" w:cs="Arial"/>
          <w:bCs/>
        </w:rPr>
        <w:tab/>
        <w:t>12 Out-of-school youth beneficiaries</w:t>
      </w:r>
    </w:p>
    <w:p w:rsidR="000949A8" w:rsidRPr="000949A8" w:rsidRDefault="000949A8" w:rsidP="000949A8">
      <w:pPr>
        <w:pStyle w:val="NoSpacing"/>
        <w:jc w:val="both"/>
        <w:rPr>
          <w:rFonts w:ascii="Cambria" w:hAnsi="Cambria" w:cs="Arial"/>
          <w:bCs/>
        </w:rPr>
      </w:pPr>
    </w:p>
    <w:p w:rsidR="000949A8" w:rsidRPr="000949A8" w:rsidRDefault="000949A8" w:rsidP="000949A8">
      <w:pPr>
        <w:pStyle w:val="NoSpacing"/>
        <w:numPr>
          <w:ilvl w:val="0"/>
          <w:numId w:val="4"/>
        </w:numPr>
        <w:jc w:val="both"/>
        <w:rPr>
          <w:rFonts w:ascii="Cambria" w:hAnsi="Cambria" w:cs="Arial"/>
          <w:bCs/>
        </w:rPr>
      </w:pPr>
      <w:r w:rsidRPr="000949A8">
        <w:rPr>
          <w:rFonts w:ascii="Cambria" w:hAnsi="Cambria" w:cs="Arial"/>
          <w:bCs/>
          <w:i/>
        </w:rPr>
        <w:t>PYAP Practical Skills Trainings:</w:t>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sidRPr="000949A8">
        <w:rPr>
          <w:rFonts w:ascii="Cambria" w:hAnsi="Cambria" w:cs="Arial"/>
          <w:b/>
          <w:bCs/>
        </w:rPr>
        <w:t>P</w:t>
      </w:r>
      <w:r>
        <w:rPr>
          <w:rFonts w:ascii="Cambria" w:hAnsi="Cambria" w:cs="Arial"/>
          <w:b/>
          <w:bCs/>
        </w:rPr>
        <w:t>hp</w:t>
      </w:r>
      <w:r w:rsidRPr="000949A8">
        <w:rPr>
          <w:rFonts w:ascii="Cambria" w:hAnsi="Cambria" w:cs="Arial"/>
          <w:b/>
          <w:bCs/>
        </w:rPr>
        <w:t>2,</w:t>
      </w:r>
      <w:r>
        <w:rPr>
          <w:rFonts w:ascii="Cambria" w:hAnsi="Cambria" w:cs="Arial"/>
          <w:b/>
          <w:bCs/>
        </w:rPr>
        <w:t xml:space="preserve"> </w:t>
      </w:r>
      <w:r w:rsidRPr="000949A8">
        <w:rPr>
          <w:rFonts w:ascii="Cambria" w:hAnsi="Cambria" w:cs="Arial"/>
          <w:b/>
          <w:bCs/>
        </w:rPr>
        <w:t>370,</w:t>
      </w:r>
      <w:r>
        <w:rPr>
          <w:rFonts w:ascii="Cambria" w:hAnsi="Cambria" w:cs="Arial"/>
          <w:b/>
          <w:bCs/>
        </w:rPr>
        <w:t xml:space="preserve"> </w:t>
      </w:r>
      <w:r w:rsidRPr="000949A8">
        <w:rPr>
          <w:rFonts w:ascii="Cambria" w:hAnsi="Cambria" w:cs="Arial"/>
          <w:b/>
          <w:bCs/>
        </w:rPr>
        <w:t>000.00</w:t>
      </w:r>
      <w:r w:rsidRPr="000949A8">
        <w:rPr>
          <w:rFonts w:ascii="Cambria" w:hAnsi="Cambria" w:cs="Arial"/>
          <w:bCs/>
          <w:lang w:val="en-PH"/>
        </w:rPr>
        <w:t xml:space="preserve"> </w:t>
      </w:r>
    </w:p>
    <w:p w:rsidR="000949A8" w:rsidRPr="000949A8" w:rsidRDefault="000949A8" w:rsidP="000949A8">
      <w:pPr>
        <w:pStyle w:val="NoSpacing"/>
        <w:ind w:firstLine="720"/>
        <w:jc w:val="both"/>
        <w:rPr>
          <w:rFonts w:ascii="Cambria" w:hAnsi="Cambria" w:cs="Arial"/>
          <w:bCs/>
        </w:rPr>
      </w:pPr>
      <w:r w:rsidRPr="000949A8">
        <w:rPr>
          <w:rFonts w:ascii="Cambria" w:hAnsi="Cambria" w:cs="Arial"/>
          <w:bCs/>
        </w:rPr>
        <w:t>158  Beneficiaries OSY and Other Disadvantaged Youth</w:t>
      </w:r>
      <w:r w:rsidRPr="000949A8">
        <w:rPr>
          <w:rFonts w:ascii="Cambria" w:hAnsi="Cambria" w:cs="Arial"/>
          <w:bCs/>
          <w:lang w:val="en-PH"/>
        </w:rPr>
        <w:t xml:space="preserve"> </w:t>
      </w:r>
    </w:p>
    <w:p w:rsidR="000949A8" w:rsidRPr="000949A8" w:rsidRDefault="000949A8" w:rsidP="000949A8">
      <w:pPr>
        <w:pStyle w:val="NoSpacing"/>
        <w:ind w:left="720"/>
        <w:jc w:val="both"/>
        <w:rPr>
          <w:rFonts w:ascii="Cambria" w:hAnsi="Cambria" w:cs="Arial"/>
          <w:bCs/>
        </w:rPr>
      </w:pPr>
      <w:r w:rsidRPr="000949A8">
        <w:rPr>
          <w:rFonts w:ascii="Cambria" w:hAnsi="Cambria" w:cs="Arial"/>
          <w:bCs/>
        </w:rPr>
        <w:t>Training Course</w:t>
      </w:r>
      <w:r>
        <w:rPr>
          <w:rFonts w:ascii="Cambria" w:hAnsi="Cambria" w:cs="Arial"/>
          <w:bCs/>
        </w:rPr>
        <w:t>s</w:t>
      </w:r>
      <w:r w:rsidRPr="000949A8">
        <w:rPr>
          <w:rFonts w:ascii="Cambria" w:hAnsi="Cambria" w:cs="Arial"/>
          <w:bCs/>
        </w:rPr>
        <w:t xml:space="preserve">:  </w:t>
      </w:r>
    </w:p>
    <w:p w:rsidR="000949A8" w:rsidRPr="000949A8" w:rsidRDefault="000949A8" w:rsidP="000949A8">
      <w:pPr>
        <w:pStyle w:val="NoSpacing"/>
        <w:ind w:left="720" w:firstLine="720"/>
        <w:jc w:val="both"/>
        <w:rPr>
          <w:rFonts w:ascii="Cambria" w:hAnsi="Cambria" w:cs="Arial"/>
          <w:bCs/>
        </w:rPr>
      </w:pPr>
      <w:r w:rsidRPr="000949A8">
        <w:rPr>
          <w:rFonts w:ascii="Cambria" w:hAnsi="Cambria" w:cs="Arial"/>
          <w:bCs/>
        </w:rPr>
        <w:t>Commercial Cooking NC II</w:t>
      </w:r>
      <w:r w:rsidRPr="000949A8">
        <w:rPr>
          <w:rFonts w:ascii="Cambria" w:hAnsi="Cambria" w:cs="Arial"/>
          <w:bCs/>
          <w:lang w:val="en-PH"/>
        </w:rPr>
        <w:t xml:space="preserve"> </w:t>
      </w:r>
    </w:p>
    <w:p w:rsidR="000949A8" w:rsidRPr="000949A8" w:rsidRDefault="000949A8" w:rsidP="000949A8">
      <w:pPr>
        <w:pStyle w:val="NoSpacing"/>
        <w:ind w:left="720" w:firstLine="720"/>
        <w:jc w:val="both"/>
        <w:rPr>
          <w:rFonts w:ascii="Cambria" w:hAnsi="Cambria" w:cs="Arial"/>
          <w:bCs/>
        </w:rPr>
      </w:pPr>
      <w:r w:rsidRPr="000949A8">
        <w:rPr>
          <w:rFonts w:ascii="Cambria" w:hAnsi="Cambria" w:cs="Arial"/>
          <w:bCs/>
        </w:rPr>
        <w:t>Food and Beverage Services NC II</w:t>
      </w:r>
      <w:r w:rsidRPr="000949A8">
        <w:rPr>
          <w:rFonts w:ascii="Cambria" w:hAnsi="Cambria" w:cs="Arial"/>
          <w:bCs/>
          <w:lang w:val="en-PH"/>
        </w:rPr>
        <w:t xml:space="preserve"> </w:t>
      </w:r>
    </w:p>
    <w:p w:rsidR="000949A8" w:rsidRPr="000949A8" w:rsidRDefault="000949A8" w:rsidP="000949A8">
      <w:pPr>
        <w:pStyle w:val="NoSpacing"/>
        <w:ind w:left="720" w:firstLine="720"/>
        <w:jc w:val="both"/>
        <w:rPr>
          <w:rFonts w:ascii="Cambria" w:hAnsi="Cambria" w:cs="Arial"/>
          <w:bCs/>
        </w:rPr>
      </w:pPr>
      <w:r w:rsidRPr="000949A8">
        <w:rPr>
          <w:rFonts w:ascii="Cambria" w:hAnsi="Cambria" w:cs="Arial"/>
          <w:bCs/>
        </w:rPr>
        <w:t>Bartending NC II</w:t>
      </w:r>
      <w:r w:rsidRPr="000949A8">
        <w:rPr>
          <w:rFonts w:ascii="Cambria" w:hAnsi="Cambria" w:cs="Arial"/>
          <w:bCs/>
          <w:lang w:val="en-PH"/>
        </w:rPr>
        <w:t xml:space="preserve"> </w:t>
      </w:r>
    </w:p>
    <w:p w:rsidR="000949A8" w:rsidRPr="000949A8" w:rsidRDefault="000949A8" w:rsidP="000949A8">
      <w:pPr>
        <w:pStyle w:val="NoSpacing"/>
        <w:ind w:left="720" w:firstLine="720"/>
        <w:jc w:val="both"/>
        <w:rPr>
          <w:rFonts w:ascii="Cambria" w:hAnsi="Cambria" w:cs="Arial"/>
          <w:bCs/>
        </w:rPr>
      </w:pPr>
      <w:r w:rsidRPr="000949A8">
        <w:rPr>
          <w:rFonts w:ascii="Cambria" w:hAnsi="Cambria" w:cs="Arial"/>
          <w:bCs/>
        </w:rPr>
        <w:t>Housekeeping NC II</w:t>
      </w:r>
      <w:r w:rsidRPr="000949A8">
        <w:rPr>
          <w:rFonts w:ascii="Cambria" w:hAnsi="Cambria" w:cs="Arial"/>
          <w:bCs/>
          <w:lang w:val="en-PH"/>
        </w:rPr>
        <w:t xml:space="preserve"> </w:t>
      </w:r>
    </w:p>
    <w:p w:rsidR="000949A8" w:rsidRPr="000949A8" w:rsidRDefault="000949A8" w:rsidP="000949A8">
      <w:pPr>
        <w:pStyle w:val="NoSpacing"/>
        <w:ind w:left="720" w:firstLine="720"/>
        <w:jc w:val="both"/>
        <w:rPr>
          <w:rFonts w:ascii="Cambria" w:hAnsi="Cambria" w:cs="Arial"/>
          <w:bCs/>
        </w:rPr>
      </w:pPr>
      <w:r w:rsidRPr="000949A8">
        <w:rPr>
          <w:rFonts w:ascii="Cambria" w:hAnsi="Cambria" w:cs="Arial"/>
          <w:bCs/>
        </w:rPr>
        <w:t>Household Services NC II</w:t>
      </w:r>
      <w:r w:rsidRPr="000949A8">
        <w:rPr>
          <w:rFonts w:ascii="Cambria" w:hAnsi="Cambria" w:cs="Arial"/>
          <w:bCs/>
          <w:lang w:val="en-PH"/>
        </w:rPr>
        <w:t xml:space="preserve"> </w:t>
      </w:r>
    </w:p>
    <w:p w:rsidR="000949A8" w:rsidRPr="000949A8" w:rsidRDefault="000949A8" w:rsidP="000949A8">
      <w:pPr>
        <w:pStyle w:val="NoSpacing"/>
        <w:ind w:left="720" w:firstLine="720"/>
        <w:jc w:val="both"/>
        <w:rPr>
          <w:rFonts w:ascii="Cambria" w:hAnsi="Cambria" w:cs="Arial"/>
          <w:bCs/>
        </w:rPr>
      </w:pPr>
      <w:r w:rsidRPr="000949A8">
        <w:rPr>
          <w:rFonts w:ascii="Cambria" w:hAnsi="Cambria" w:cs="Arial"/>
          <w:bCs/>
        </w:rPr>
        <w:t>Computer Hardware NC II</w:t>
      </w:r>
      <w:r w:rsidRPr="000949A8">
        <w:rPr>
          <w:rFonts w:ascii="Cambria" w:hAnsi="Cambria" w:cs="Arial"/>
          <w:bCs/>
          <w:lang w:val="en-PH"/>
        </w:rPr>
        <w:t xml:space="preserve"> </w:t>
      </w:r>
    </w:p>
    <w:p w:rsidR="000949A8" w:rsidRPr="000949A8" w:rsidRDefault="000949A8" w:rsidP="000949A8">
      <w:pPr>
        <w:pStyle w:val="NoSpacing"/>
        <w:ind w:left="720" w:firstLine="720"/>
        <w:jc w:val="both"/>
        <w:rPr>
          <w:rFonts w:ascii="Cambria" w:hAnsi="Cambria" w:cs="Arial"/>
          <w:bCs/>
        </w:rPr>
      </w:pPr>
      <w:r w:rsidRPr="000949A8">
        <w:rPr>
          <w:rFonts w:ascii="Cambria" w:hAnsi="Cambria" w:cs="Arial"/>
          <w:bCs/>
        </w:rPr>
        <w:t>Building Wiring NCII</w:t>
      </w:r>
      <w:r w:rsidRPr="000949A8">
        <w:rPr>
          <w:rFonts w:ascii="Cambria" w:hAnsi="Cambria" w:cs="Arial"/>
          <w:bCs/>
          <w:lang w:val="en-PH"/>
        </w:rPr>
        <w:t xml:space="preserve"> </w:t>
      </w:r>
    </w:p>
    <w:p w:rsidR="000949A8" w:rsidRPr="000949A8" w:rsidRDefault="000949A8" w:rsidP="000949A8">
      <w:pPr>
        <w:pStyle w:val="NoSpacing"/>
        <w:ind w:left="720" w:firstLine="720"/>
        <w:jc w:val="both"/>
        <w:rPr>
          <w:rFonts w:ascii="Cambria" w:hAnsi="Cambria" w:cs="Arial"/>
          <w:bCs/>
        </w:rPr>
      </w:pPr>
      <w:r w:rsidRPr="000949A8">
        <w:rPr>
          <w:rFonts w:ascii="Cambria" w:hAnsi="Cambria" w:cs="Arial"/>
          <w:bCs/>
        </w:rPr>
        <w:t>Consumers Electronics Servicing NC II</w:t>
      </w:r>
      <w:r w:rsidRPr="000949A8">
        <w:rPr>
          <w:rFonts w:ascii="Cambria" w:hAnsi="Cambria" w:cs="Arial"/>
          <w:bCs/>
          <w:lang w:val="en-PH"/>
        </w:rPr>
        <w:t xml:space="preserve"> </w:t>
      </w:r>
    </w:p>
    <w:p w:rsidR="000949A8" w:rsidRPr="000949A8" w:rsidRDefault="000949A8" w:rsidP="000949A8">
      <w:pPr>
        <w:pStyle w:val="NoSpacing"/>
        <w:ind w:left="720" w:firstLine="720"/>
        <w:jc w:val="both"/>
        <w:rPr>
          <w:rFonts w:ascii="Cambria" w:hAnsi="Cambria" w:cs="Arial"/>
          <w:bCs/>
        </w:rPr>
      </w:pPr>
      <w:r w:rsidRPr="000949A8">
        <w:rPr>
          <w:rFonts w:ascii="Cambria" w:hAnsi="Cambria" w:cs="Arial"/>
          <w:bCs/>
        </w:rPr>
        <w:t>Massage Therapy NC II and M</w:t>
      </w:r>
      <w:r w:rsidRPr="000949A8">
        <w:rPr>
          <w:rFonts w:ascii="Cambria" w:hAnsi="Cambria" w:cs="Arial"/>
          <w:bCs/>
          <w:lang w:val="en-PH"/>
        </w:rPr>
        <w:t xml:space="preserve"> </w:t>
      </w:r>
    </w:p>
    <w:p w:rsidR="000949A8" w:rsidRDefault="000949A8" w:rsidP="000949A8">
      <w:pPr>
        <w:pStyle w:val="NoSpacing"/>
        <w:ind w:left="720" w:firstLine="720"/>
        <w:jc w:val="both"/>
        <w:rPr>
          <w:rFonts w:ascii="Cambria" w:hAnsi="Cambria" w:cs="Arial"/>
          <w:bCs/>
        </w:rPr>
      </w:pPr>
      <w:r w:rsidRPr="000949A8">
        <w:rPr>
          <w:rFonts w:ascii="Cambria" w:hAnsi="Cambria" w:cs="Arial"/>
          <w:bCs/>
        </w:rPr>
        <w:t>Masonry NC II.</w:t>
      </w:r>
    </w:p>
    <w:p w:rsidR="000949A8" w:rsidRPr="000949A8" w:rsidRDefault="000949A8" w:rsidP="000949A8">
      <w:pPr>
        <w:pStyle w:val="NoSpacing"/>
        <w:ind w:left="720" w:firstLine="720"/>
        <w:jc w:val="both"/>
        <w:rPr>
          <w:rFonts w:ascii="Cambria" w:hAnsi="Cambria" w:cs="Arial"/>
          <w:bCs/>
        </w:rPr>
      </w:pPr>
    </w:p>
    <w:p w:rsidR="000949A8" w:rsidRPr="000949A8" w:rsidRDefault="000949A8" w:rsidP="000949A8">
      <w:pPr>
        <w:pStyle w:val="NoSpacing"/>
        <w:numPr>
          <w:ilvl w:val="0"/>
          <w:numId w:val="4"/>
        </w:numPr>
        <w:jc w:val="both"/>
        <w:rPr>
          <w:rFonts w:ascii="Cambria" w:hAnsi="Cambria" w:cs="Arial"/>
          <w:bCs/>
        </w:rPr>
      </w:pPr>
      <w:r w:rsidRPr="000949A8">
        <w:rPr>
          <w:rFonts w:ascii="Cambria" w:hAnsi="Cambria" w:cs="Arial"/>
          <w:bCs/>
        </w:rPr>
        <w:t xml:space="preserve"> </w:t>
      </w:r>
      <w:r w:rsidRPr="000949A8">
        <w:rPr>
          <w:rFonts w:ascii="Cambria" w:hAnsi="Cambria" w:cs="Arial"/>
          <w:bCs/>
          <w:i/>
        </w:rPr>
        <w:t>PYAP Skills Capability Building, Advocacy, Community Volunteer Service, Socio-Cultural &amp;</w:t>
      </w:r>
      <w:r w:rsidRPr="000949A8">
        <w:rPr>
          <w:rFonts w:ascii="Cambria" w:hAnsi="Cambria" w:cs="Arial"/>
          <w:bCs/>
        </w:rPr>
        <w:t xml:space="preserve"> </w:t>
      </w:r>
      <w:r w:rsidRPr="000949A8">
        <w:rPr>
          <w:rFonts w:ascii="Cambria" w:hAnsi="Cambria" w:cs="Arial"/>
          <w:bCs/>
          <w:i/>
        </w:rPr>
        <w:t>Creational and Sports Development:</w:t>
      </w:r>
      <w:r w:rsidRPr="000949A8">
        <w:rPr>
          <w:rFonts w:ascii="Cambria" w:hAnsi="Cambria" w:cs="Arial"/>
          <w:bCs/>
          <w:i/>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sidRPr="000949A8">
        <w:rPr>
          <w:rFonts w:ascii="Cambria" w:hAnsi="Cambria" w:cs="Arial"/>
          <w:b/>
          <w:bCs/>
        </w:rPr>
        <w:t>P</w:t>
      </w:r>
      <w:r>
        <w:rPr>
          <w:rFonts w:ascii="Cambria" w:hAnsi="Cambria" w:cs="Arial"/>
          <w:b/>
          <w:bCs/>
        </w:rPr>
        <w:t>hp</w:t>
      </w:r>
      <w:r w:rsidRPr="000949A8">
        <w:rPr>
          <w:rFonts w:ascii="Cambria" w:hAnsi="Cambria" w:cs="Arial"/>
          <w:b/>
          <w:bCs/>
        </w:rPr>
        <w:t>278,</w:t>
      </w:r>
      <w:r>
        <w:rPr>
          <w:rFonts w:ascii="Cambria" w:hAnsi="Cambria" w:cs="Arial"/>
          <w:b/>
          <w:bCs/>
        </w:rPr>
        <w:t xml:space="preserve"> </w:t>
      </w:r>
      <w:r w:rsidRPr="000949A8">
        <w:rPr>
          <w:rFonts w:ascii="Cambria" w:hAnsi="Cambria" w:cs="Arial"/>
          <w:b/>
          <w:bCs/>
        </w:rPr>
        <w:t>000.00</w:t>
      </w:r>
      <w:r w:rsidRPr="000949A8">
        <w:rPr>
          <w:rFonts w:ascii="Cambria" w:hAnsi="Cambria" w:cs="Arial"/>
          <w:bCs/>
        </w:rPr>
        <w:t xml:space="preserve">  </w:t>
      </w:r>
    </w:p>
    <w:p w:rsidR="000949A8" w:rsidRDefault="000949A8" w:rsidP="000949A8">
      <w:pPr>
        <w:pStyle w:val="NoSpacing"/>
        <w:jc w:val="both"/>
        <w:rPr>
          <w:rFonts w:ascii="Cambria" w:hAnsi="Cambria" w:cs="Arial"/>
          <w:bCs/>
          <w:lang w:val="en-PH"/>
        </w:rPr>
      </w:pPr>
      <w:r w:rsidRPr="000949A8">
        <w:rPr>
          <w:rFonts w:ascii="Cambria" w:hAnsi="Cambria" w:cs="Arial"/>
          <w:bCs/>
        </w:rPr>
        <w:tab/>
        <w:t xml:space="preserve">2,458 </w:t>
      </w:r>
      <w:r w:rsidRPr="000949A8">
        <w:rPr>
          <w:rFonts w:ascii="Cambria" w:hAnsi="Cambria" w:cs="Arial"/>
          <w:bCs/>
        </w:rPr>
        <w:tab/>
        <w:t>PYAP Members Involved</w:t>
      </w:r>
    </w:p>
    <w:p w:rsidR="0018540E" w:rsidRPr="000949A8" w:rsidRDefault="0018540E" w:rsidP="000949A8">
      <w:pPr>
        <w:pStyle w:val="NoSpacing"/>
        <w:jc w:val="both"/>
        <w:rPr>
          <w:rFonts w:ascii="Cambria" w:hAnsi="Cambria" w:cs="Arial"/>
          <w:bCs/>
        </w:rPr>
      </w:pPr>
    </w:p>
    <w:p w:rsidR="000949A8" w:rsidRPr="000949A8" w:rsidRDefault="000949A8" w:rsidP="000949A8">
      <w:pPr>
        <w:pStyle w:val="NoSpacing"/>
        <w:jc w:val="both"/>
        <w:rPr>
          <w:rFonts w:ascii="Cambria" w:hAnsi="Cambria" w:cs="Arial"/>
          <w:bCs/>
        </w:rPr>
      </w:pPr>
    </w:p>
    <w:p w:rsidR="00505C66" w:rsidRDefault="0018540E" w:rsidP="003100F2">
      <w:pPr>
        <w:pStyle w:val="NoSpacing"/>
        <w:jc w:val="both"/>
        <w:rPr>
          <w:rFonts w:ascii="Cambria" w:hAnsi="Cambria" w:cs="Arial"/>
          <w:b/>
          <w:bCs/>
        </w:rPr>
      </w:pPr>
      <w:r>
        <w:rPr>
          <w:rFonts w:ascii="Cambria" w:hAnsi="Cambria" w:cs="Arial"/>
          <w:bCs/>
        </w:rPr>
        <w:t xml:space="preserve">›› </w:t>
      </w:r>
      <w:r w:rsidRPr="0018540E">
        <w:rPr>
          <w:rFonts w:ascii="Cambria" w:hAnsi="Cambria" w:cs="Arial"/>
          <w:b/>
          <w:bCs/>
        </w:rPr>
        <w:t>Early Childhood Care and Development (ECCD)</w:t>
      </w:r>
    </w:p>
    <w:p w:rsidR="0018540E" w:rsidRDefault="0018540E" w:rsidP="003100F2">
      <w:pPr>
        <w:pStyle w:val="NoSpacing"/>
        <w:jc w:val="both"/>
        <w:rPr>
          <w:rFonts w:ascii="Cambria" w:hAnsi="Cambria" w:cs="Arial"/>
          <w:b/>
          <w:bCs/>
        </w:rPr>
      </w:pPr>
    </w:p>
    <w:p w:rsidR="0018540E" w:rsidRPr="0018540E" w:rsidRDefault="0018540E" w:rsidP="0018540E">
      <w:pPr>
        <w:pStyle w:val="NoSpacing"/>
        <w:jc w:val="both"/>
        <w:rPr>
          <w:rFonts w:ascii="Cambria" w:hAnsi="Cambria" w:cs="Arial"/>
          <w:bCs/>
        </w:rPr>
      </w:pPr>
      <w:r w:rsidRPr="0018540E">
        <w:rPr>
          <w:rFonts w:ascii="Cambria" w:hAnsi="Cambria" w:cs="Arial"/>
          <w:bCs/>
        </w:rPr>
        <w:t>Promote the rights of children to survival, development, special protection and participation with full recognition of the nature of childhood and its special needs; and to support parents in their roles a primary care giver and as their children’s first teachers.</w:t>
      </w:r>
      <w:r w:rsidRPr="0018540E">
        <w:rPr>
          <w:rFonts w:ascii="Cambria" w:hAnsi="Cambria" w:cs="Arial"/>
          <w:bCs/>
          <w:lang w:val="en-PH"/>
        </w:rPr>
        <w:t xml:space="preserve"> </w:t>
      </w:r>
    </w:p>
    <w:p w:rsidR="0018540E" w:rsidRPr="0018540E" w:rsidRDefault="0018540E" w:rsidP="0018540E">
      <w:pPr>
        <w:pStyle w:val="NoSpacing"/>
        <w:jc w:val="both"/>
        <w:rPr>
          <w:rFonts w:ascii="Cambria" w:hAnsi="Cambria" w:cs="Arial"/>
          <w:bCs/>
        </w:rPr>
      </w:pPr>
      <w:r w:rsidRPr="0018540E">
        <w:rPr>
          <w:rFonts w:ascii="Cambria" w:hAnsi="Cambria" w:cs="Arial"/>
          <w:bCs/>
        </w:rPr>
        <w:t> </w:t>
      </w:r>
      <w:r w:rsidRPr="0018540E">
        <w:rPr>
          <w:rFonts w:ascii="Cambria" w:hAnsi="Cambria" w:cs="Arial"/>
          <w:bCs/>
          <w:lang w:val="en-PH"/>
        </w:rPr>
        <w:t xml:space="preserve"> </w:t>
      </w:r>
    </w:p>
    <w:p w:rsidR="0018540E" w:rsidRPr="0018540E" w:rsidRDefault="0018540E" w:rsidP="0018540E">
      <w:pPr>
        <w:pStyle w:val="NoSpacing"/>
        <w:jc w:val="both"/>
        <w:rPr>
          <w:rFonts w:ascii="Cambria" w:hAnsi="Cambria" w:cs="Arial"/>
          <w:bCs/>
        </w:rPr>
      </w:pPr>
      <w:r w:rsidRPr="0018540E">
        <w:rPr>
          <w:rFonts w:ascii="Cambria" w:hAnsi="Cambria" w:cs="Arial"/>
          <w:bCs/>
        </w:rPr>
        <w:t xml:space="preserve">It shall be anchored on complementary strategies for ECCD that include service delivery for children from conception to age six (6), educating parents and care givers, encouraging the active </w:t>
      </w:r>
      <w:r w:rsidRPr="0018540E">
        <w:rPr>
          <w:rFonts w:ascii="Cambria" w:hAnsi="Cambria" w:cs="Arial"/>
          <w:bCs/>
        </w:rPr>
        <w:lastRenderedPageBreak/>
        <w:t>involvement of parents and communities in ECCD program, raising awareness about the importance of ECCD and promoting community development efforts that improve the quality of life for young children and families under R.A. 8980 “The Early Childhood Care and Development Act”</w:t>
      </w:r>
      <w:r w:rsidRPr="0018540E">
        <w:rPr>
          <w:rFonts w:ascii="Cambria" w:hAnsi="Cambria" w:cs="Arial"/>
          <w:bCs/>
          <w:lang w:val="en-PH"/>
        </w:rPr>
        <w:t xml:space="preserve"> </w:t>
      </w:r>
    </w:p>
    <w:p w:rsidR="0018540E" w:rsidRDefault="0018540E" w:rsidP="003100F2">
      <w:pPr>
        <w:pStyle w:val="NoSpacing"/>
        <w:jc w:val="both"/>
        <w:rPr>
          <w:rFonts w:ascii="Cambria" w:hAnsi="Cambria" w:cs="Arial"/>
          <w:bCs/>
        </w:rPr>
      </w:pPr>
    </w:p>
    <w:p w:rsidR="0018540E" w:rsidRPr="0018540E" w:rsidRDefault="0018540E" w:rsidP="0018540E">
      <w:pPr>
        <w:pStyle w:val="NoSpacing"/>
        <w:jc w:val="both"/>
        <w:rPr>
          <w:rFonts w:ascii="Cambria" w:hAnsi="Cambria" w:cs="Arial"/>
          <w:bCs/>
        </w:rPr>
      </w:pPr>
      <w:r w:rsidRPr="0018540E">
        <w:rPr>
          <w:rFonts w:ascii="Cambria" w:hAnsi="Cambria" w:cs="Arial"/>
          <w:b/>
          <w:bCs/>
        </w:rPr>
        <w:t>S</w:t>
      </w:r>
      <w:r>
        <w:rPr>
          <w:rFonts w:ascii="Cambria" w:hAnsi="Cambria" w:cs="Arial"/>
          <w:b/>
          <w:bCs/>
        </w:rPr>
        <w:t>ervices</w:t>
      </w:r>
      <w:r w:rsidRPr="0018540E">
        <w:rPr>
          <w:rFonts w:ascii="Cambria" w:hAnsi="Cambria" w:cs="Arial"/>
          <w:b/>
          <w:bCs/>
        </w:rPr>
        <w:t>:</w:t>
      </w:r>
      <w:r w:rsidRPr="0018540E">
        <w:rPr>
          <w:rFonts w:ascii="Cambria" w:hAnsi="Cambria" w:cs="Arial"/>
          <w:b/>
          <w:bCs/>
          <w:lang w:val="en-PH"/>
        </w:rPr>
        <w:t xml:space="preserve"> </w:t>
      </w:r>
    </w:p>
    <w:p w:rsidR="0018540E" w:rsidRPr="0018540E" w:rsidRDefault="0018540E" w:rsidP="0018540E">
      <w:pPr>
        <w:pStyle w:val="NoSpacing"/>
        <w:jc w:val="both"/>
        <w:rPr>
          <w:rFonts w:ascii="Cambria" w:hAnsi="Cambria" w:cs="Arial"/>
          <w:bCs/>
        </w:rPr>
      </w:pPr>
      <w:r w:rsidRPr="0018540E">
        <w:rPr>
          <w:rFonts w:ascii="Cambria" w:hAnsi="Cambria" w:cs="Arial"/>
          <w:bCs/>
        </w:rPr>
        <w:t> </w:t>
      </w:r>
      <w:r w:rsidRPr="0018540E">
        <w:rPr>
          <w:rFonts w:ascii="Cambria" w:hAnsi="Cambria" w:cs="Arial"/>
          <w:bCs/>
          <w:lang w:val="en-PH"/>
        </w:rPr>
        <w:t xml:space="preserve"> </w:t>
      </w:r>
    </w:p>
    <w:p w:rsidR="0018540E" w:rsidRPr="0018540E" w:rsidRDefault="0018540E" w:rsidP="0018540E">
      <w:pPr>
        <w:pStyle w:val="NoSpacing"/>
        <w:numPr>
          <w:ilvl w:val="0"/>
          <w:numId w:val="5"/>
        </w:numPr>
        <w:jc w:val="both"/>
        <w:rPr>
          <w:rFonts w:ascii="Cambria" w:hAnsi="Cambria" w:cs="Arial"/>
          <w:bCs/>
        </w:rPr>
      </w:pPr>
      <w:r w:rsidRPr="0018540E">
        <w:rPr>
          <w:rFonts w:ascii="Cambria" w:hAnsi="Cambria" w:cs="Arial"/>
          <w:bCs/>
        </w:rPr>
        <w:t>Construction/Improvement/Repair &amp; Renovation of Day Care Centers and  Barangay Health Stations.</w:t>
      </w:r>
      <w:r w:rsidRPr="0018540E">
        <w:rPr>
          <w:rFonts w:ascii="Cambria" w:hAnsi="Cambria" w:cs="Arial"/>
          <w:bCs/>
          <w:lang w:val="en-PH"/>
        </w:rPr>
        <w:t xml:space="preserve"> </w:t>
      </w:r>
    </w:p>
    <w:p w:rsidR="0018540E" w:rsidRPr="0018540E" w:rsidRDefault="0018540E" w:rsidP="0018540E">
      <w:pPr>
        <w:pStyle w:val="NoSpacing"/>
        <w:numPr>
          <w:ilvl w:val="0"/>
          <w:numId w:val="5"/>
        </w:numPr>
        <w:jc w:val="both"/>
        <w:rPr>
          <w:rFonts w:ascii="Cambria" w:hAnsi="Cambria" w:cs="Arial"/>
          <w:bCs/>
        </w:rPr>
      </w:pPr>
      <w:r w:rsidRPr="0018540E">
        <w:rPr>
          <w:rFonts w:ascii="Cambria" w:hAnsi="Cambria" w:cs="Arial"/>
          <w:bCs/>
        </w:rPr>
        <w:t>Parent Effectiveness Service (PES) </w:t>
      </w:r>
      <w:r w:rsidRPr="0018540E">
        <w:rPr>
          <w:rFonts w:ascii="Cambria" w:hAnsi="Cambria" w:cs="Arial"/>
          <w:bCs/>
          <w:lang w:val="en-PH"/>
        </w:rPr>
        <w:t xml:space="preserve"> </w:t>
      </w:r>
    </w:p>
    <w:p w:rsidR="0018540E" w:rsidRPr="0018540E" w:rsidRDefault="0018540E" w:rsidP="0018540E">
      <w:pPr>
        <w:pStyle w:val="NoSpacing"/>
        <w:numPr>
          <w:ilvl w:val="0"/>
          <w:numId w:val="5"/>
        </w:numPr>
        <w:jc w:val="both"/>
        <w:rPr>
          <w:rFonts w:ascii="Cambria" w:hAnsi="Cambria" w:cs="Arial"/>
          <w:bCs/>
        </w:rPr>
      </w:pPr>
      <w:r w:rsidRPr="0018540E">
        <w:rPr>
          <w:rFonts w:ascii="Cambria" w:hAnsi="Cambria" w:cs="Arial"/>
          <w:bCs/>
        </w:rPr>
        <w:t>Provisions of Manipulative Toys and Learning Materials to Day Care Centers.</w:t>
      </w:r>
      <w:r w:rsidRPr="0018540E">
        <w:rPr>
          <w:rFonts w:ascii="Cambria" w:hAnsi="Cambria" w:cs="Arial"/>
          <w:bCs/>
          <w:lang w:val="en-PH"/>
        </w:rPr>
        <w:t xml:space="preserve"> </w:t>
      </w:r>
    </w:p>
    <w:p w:rsidR="0018540E" w:rsidRPr="0018540E" w:rsidRDefault="0018540E" w:rsidP="0018540E">
      <w:pPr>
        <w:pStyle w:val="NoSpacing"/>
        <w:numPr>
          <w:ilvl w:val="0"/>
          <w:numId w:val="5"/>
        </w:numPr>
        <w:jc w:val="both"/>
        <w:rPr>
          <w:rFonts w:ascii="Cambria" w:hAnsi="Cambria" w:cs="Arial"/>
          <w:bCs/>
        </w:rPr>
      </w:pPr>
      <w:r w:rsidRPr="0018540E">
        <w:rPr>
          <w:rFonts w:ascii="Cambria" w:hAnsi="Cambria" w:cs="Arial"/>
          <w:bCs/>
        </w:rPr>
        <w:t>Provisions of Equipments, Facilities, Furnitures &amp; Fixtures to the DCCs and BHSs.</w:t>
      </w:r>
      <w:r w:rsidRPr="0018540E">
        <w:rPr>
          <w:rFonts w:ascii="Cambria" w:hAnsi="Cambria" w:cs="Arial"/>
          <w:bCs/>
          <w:lang w:val="en-PH"/>
        </w:rPr>
        <w:t xml:space="preserve"> </w:t>
      </w:r>
    </w:p>
    <w:p w:rsidR="0018540E" w:rsidRPr="0018540E" w:rsidRDefault="0018540E" w:rsidP="0018540E">
      <w:pPr>
        <w:pStyle w:val="NoSpacing"/>
        <w:numPr>
          <w:ilvl w:val="0"/>
          <w:numId w:val="5"/>
        </w:numPr>
        <w:jc w:val="both"/>
        <w:rPr>
          <w:rFonts w:ascii="Cambria" w:hAnsi="Cambria" w:cs="Arial"/>
          <w:bCs/>
        </w:rPr>
      </w:pPr>
      <w:r w:rsidRPr="0018540E">
        <w:rPr>
          <w:rFonts w:ascii="Cambria" w:hAnsi="Cambria" w:cs="Arial"/>
          <w:bCs/>
        </w:rPr>
        <w:t>Provisions of Drugs &amp; Medicines and Medical Supplies to the BHS. </w:t>
      </w:r>
      <w:r w:rsidRPr="0018540E">
        <w:rPr>
          <w:rFonts w:ascii="Cambria" w:hAnsi="Cambria" w:cs="Arial"/>
          <w:bCs/>
          <w:lang w:val="en-PH"/>
        </w:rPr>
        <w:t xml:space="preserve"> </w:t>
      </w:r>
    </w:p>
    <w:p w:rsidR="0018540E" w:rsidRPr="0018540E" w:rsidRDefault="0018540E" w:rsidP="0018540E">
      <w:pPr>
        <w:pStyle w:val="NoSpacing"/>
        <w:numPr>
          <w:ilvl w:val="0"/>
          <w:numId w:val="5"/>
        </w:numPr>
        <w:jc w:val="both"/>
        <w:rPr>
          <w:rFonts w:ascii="Cambria" w:hAnsi="Cambria" w:cs="Arial"/>
          <w:bCs/>
        </w:rPr>
      </w:pPr>
      <w:r w:rsidRPr="0018540E">
        <w:rPr>
          <w:rFonts w:ascii="Cambria" w:hAnsi="Cambria" w:cs="Arial"/>
          <w:bCs/>
        </w:rPr>
        <w:t>Provision of Food Supplementation to the children ages from 6 months to 6 years old. </w:t>
      </w:r>
    </w:p>
    <w:p w:rsidR="0018540E" w:rsidRDefault="0018540E" w:rsidP="0018540E">
      <w:pPr>
        <w:pStyle w:val="NoSpacing"/>
        <w:ind w:left="720"/>
        <w:jc w:val="both"/>
        <w:rPr>
          <w:rFonts w:ascii="Cambria" w:hAnsi="Cambria" w:cs="Arial"/>
          <w:b/>
          <w:bCs/>
        </w:rPr>
      </w:pPr>
    </w:p>
    <w:p w:rsidR="0018540E" w:rsidRDefault="0018540E" w:rsidP="0018540E">
      <w:pPr>
        <w:pStyle w:val="NoSpacing"/>
        <w:ind w:firstLine="360"/>
        <w:jc w:val="both"/>
        <w:rPr>
          <w:rFonts w:ascii="Cambria" w:hAnsi="Cambria" w:cs="Arial"/>
          <w:b/>
          <w:bCs/>
        </w:rPr>
      </w:pPr>
      <w:r>
        <w:rPr>
          <w:rFonts w:ascii="Cambria" w:hAnsi="Cambria" w:cs="Arial"/>
          <w:b/>
          <w:bCs/>
        </w:rPr>
        <w:t>Total Funds Allocated:</w:t>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sidRPr="0018540E">
        <w:rPr>
          <w:rFonts w:ascii="Cambria" w:hAnsi="Cambria" w:cs="Arial"/>
          <w:b/>
          <w:bCs/>
        </w:rPr>
        <w:t>P</w:t>
      </w:r>
      <w:r>
        <w:rPr>
          <w:rFonts w:ascii="Cambria" w:hAnsi="Cambria" w:cs="Arial"/>
          <w:b/>
          <w:bCs/>
        </w:rPr>
        <w:t>hp</w:t>
      </w:r>
      <w:r w:rsidRPr="0018540E">
        <w:rPr>
          <w:rFonts w:ascii="Cambria" w:hAnsi="Cambria" w:cs="Arial"/>
          <w:b/>
          <w:bCs/>
        </w:rPr>
        <w:t>2,</w:t>
      </w:r>
      <w:r>
        <w:rPr>
          <w:rFonts w:ascii="Cambria" w:hAnsi="Cambria" w:cs="Arial"/>
          <w:b/>
          <w:bCs/>
        </w:rPr>
        <w:t xml:space="preserve"> </w:t>
      </w:r>
      <w:r w:rsidRPr="0018540E">
        <w:rPr>
          <w:rFonts w:ascii="Cambria" w:hAnsi="Cambria" w:cs="Arial"/>
          <w:b/>
          <w:bCs/>
        </w:rPr>
        <w:t>100,</w:t>
      </w:r>
      <w:r>
        <w:rPr>
          <w:rFonts w:ascii="Cambria" w:hAnsi="Cambria" w:cs="Arial"/>
          <w:b/>
          <w:bCs/>
        </w:rPr>
        <w:t xml:space="preserve"> </w:t>
      </w:r>
      <w:r w:rsidRPr="0018540E">
        <w:rPr>
          <w:rFonts w:ascii="Cambria" w:hAnsi="Cambria" w:cs="Arial"/>
          <w:b/>
          <w:bCs/>
        </w:rPr>
        <w:t>000.00</w:t>
      </w:r>
    </w:p>
    <w:p w:rsidR="0018540E" w:rsidRDefault="0018540E" w:rsidP="0018540E">
      <w:pPr>
        <w:pStyle w:val="NoSpacing"/>
        <w:jc w:val="both"/>
        <w:rPr>
          <w:rFonts w:ascii="Cambria" w:hAnsi="Cambria" w:cs="Arial"/>
          <w:b/>
          <w:bCs/>
        </w:rPr>
      </w:pPr>
    </w:p>
    <w:p w:rsidR="0018540E" w:rsidRDefault="0018540E" w:rsidP="0018540E">
      <w:pPr>
        <w:pStyle w:val="NoSpacing"/>
        <w:jc w:val="both"/>
        <w:rPr>
          <w:rFonts w:ascii="Cambria" w:hAnsi="Cambria" w:cs="Arial"/>
          <w:b/>
          <w:bCs/>
        </w:rPr>
      </w:pPr>
    </w:p>
    <w:p w:rsidR="0018540E" w:rsidRDefault="0018540E" w:rsidP="0018540E">
      <w:pPr>
        <w:pStyle w:val="NoSpacing"/>
        <w:jc w:val="both"/>
        <w:rPr>
          <w:rFonts w:ascii="Cambria" w:hAnsi="Cambria" w:cs="Arial"/>
          <w:b/>
          <w:bCs/>
        </w:rPr>
      </w:pPr>
      <w:r>
        <w:rPr>
          <w:rFonts w:ascii="Cambria" w:hAnsi="Cambria" w:cs="Arial"/>
          <w:b/>
          <w:bCs/>
        </w:rPr>
        <w:t xml:space="preserve">›› </w:t>
      </w:r>
      <w:r w:rsidRPr="0018540E">
        <w:rPr>
          <w:rFonts w:ascii="Cambria" w:hAnsi="Cambria" w:cs="Arial"/>
          <w:b/>
          <w:bCs/>
        </w:rPr>
        <w:t>Kalipunan Ng Liping Pilipina</w:t>
      </w:r>
      <w:r>
        <w:rPr>
          <w:rFonts w:ascii="Cambria" w:hAnsi="Cambria" w:cs="Arial"/>
          <w:b/>
          <w:bCs/>
        </w:rPr>
        <w:t xml:space="preserve"> </w:t>
      </w:r>
      <w:r w:rsidRPr="0018540E">
        <w:rPr>
          <w:rFonts w:ascii="Cambria" w:hAnsi="Cambria" w:cs="Arial"/>
          <w:b/>
          <w:bCs/>
        </w:rPr>
        <w:t>(Kalipi) – Women Sector</w:t>
      </w:r>
    </w:p>
    <w:p w:rsidR="0018540E" w:rsidRDefault="0018540E" w:rsidP="0018540E">
      <w:pPr>
        <w:pStyle w:val="NoSpacing"/>
        <w:jc w:val="both"/>
        <w:rPr>
          <w:rFonts w:ascii="Cambria" w:hAnsi="Cambria" w:cs="Arial"/>
          <w:bCs/>
        </w:rPr>
      </w:pPr>
    </w:p>
    <w:p w:rsidR="0018540E" w:rsidRPr="0018540E" w:rsidRDefault="0018540E" w:rsidP="0018540E">
      <w:pPr>
        <w:pStyle w:val="NoSpacing"/>
        <w:jc w:val="both"/>
        <w:rPr>
          <w:rFonts w:ascii="Cambria" w:hAnsi="Cambria" w:cs="Arial"/>
          <w:bCs/>
        </w:rPr>
      </w:pPr>
      <w:r w:rsidRPr="0018540E">
        <w:rPr>
          <w:rFonts w:ascii="Cambria" w:hAnsi="Cambria" w:cs="Arial"/>
          <w:bCs/>
        </w:rPr>
        <w:t>Promote the integration of women as full and equal partners of men in development and nation building under R.A. 7192 “Women in Development and Nation Building Act”.  Promote the rights of women in terms of total participation in various activities, benefits, privileges and provide various programs, projects and services such as livelihood program and practical skills development trainings.</w:t>
      </w:r>
      <w:r w:rsidRPr="0018540E">
        <w:rPr>
          <w:rFonts w:ascii="Cambria" w:hAnsi="Cambria" w:cs="Arial"/>
          <w:bCs/>
          <w:lang w:val="en-PH"/>
        </w:rPr>
        <w:t xml:space="preserve"> </w:t>
      </w:r>
    </w:p>
    <w:p w:rsidR="0018540E" w:rsidRDefault="0018540E" w:rsidP="0018540E">
      <w:pPr>
        <w:pStyle w:val="NoSpacing"/>
        <w:jc w:val="both"/>
        <w:rPr>
          <w:rFonts w:ascii="Cambria" w:hAnsi="Cambria" w:cs="Arial"/>
          <w:bCs/>
        </w:rPr>
      </w:pPr>
    </w:p>
    <w:p w:rsidR="0018540E" w:rsidRDefault="0018540E" w:rsidP="0018540E">
      <w:pPr>
        <w:pStyle w:val="NoSpacing"/>
        <w:ind w:firstLine="720"/>
        <w:jc w:val="both"/>
        <w:rPr>
          <w:rFonts w:ascii="Cambria" w:hAnsi="Cambria" w:cs="Arial"/>
          <w:b/>
          <w:bCs/>
        </w:rPr>
      </w:pPr>
      <w:r>
        <w:rPr>
          <w:rFonts w:ascii="Cambria" w:hAnsi="Cambria" w:cs="Arial"/>
          <w:bCs/>
        </w:rPr>
        <w:t>Total Funds Allocated:</w:t>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sidRPr="0018540E">
        <w:rPr>
          <w:rFonts w:ascii="Cambria" w:hAnsi="Cambria" w:cs="Arial"/>
          <w:b/>
          <w:bCs/>
        </w:rPr>
        <w:t>Php80, 000.00</w:t>
      </w:r>
    </w:p>
    <w:p w:rsidR="0018540E" w:rsidRDefault="0018540E" w:rsidP="0018540E">
      <w:pPr>
        <w:pStyle w:val="NoSpacing"/>
        <w:ind w:firstLine="720"/>
        <w:jc w:val="both"/>
        <w:rPr>
          <w:rFonts w:ascii="Cambria" w:hAnsi="Cambria" w:cs="Arial"/>
          <w:b/>
          <w:bCs/>
        </w:rPr>
      </w:pPr>
    </w:p>
    <w:p w:rsidR="0018540E" w:rsidRDefault="0018540E" w:rsidP="0018540E">
      <w:pPr>
        <w:pStyle w:val="NoSpacing"/>
        <w:ind w:firstLine="720"/>
        <w:jc w:val="both"/>
        <w:rPr>
          <w:rFonts w:ascii="Cambria" w:hAnsi="Cambria" w:cs="Arial"/>
          <w:b/>
          <w:bCs/>
        </w:rPr>
      </w:pPr>
    </w:p>
    <w:p w:rsidR="0018540E" w:rsidRDefault="0018540E" w:rsidP="0018540E">
      <w:pPr>
        <w:pStyle w:val="NoSpacing"/>
        <w:jc w:val="both"/>
        <w:rPr>
          <w:rFonts w:ascii="Cambria" w:hAnsi="Cambria" w:cs="Arial"/>
          <w:b/>
          <w:bCs/>
        </w:rPr>
      </w:pPr>
      <w:r>
        <w:rPr>
          <w:rFonts w:ascii="Cambria" w:hAnsi="Cambria" w:cs="Arial"/>
          <w:b/>
          <w:bCs/>
        </w:rPr>
        <w:t>›› Day-Care Service</w:t>
      </w:r>
    </w:p>
    <w:p w:rsidR="0018540E" w:rsidRDefault="0018540E" w:rsidP="0018540E">
      <w:pPr>
        <w:pStyle w:val="NoSpacing"/>
        <w:jc w:val="both"/>
        <w:rPr>
          <w:rFonts w:ascii="Cambria" w:hAnsi="Cambria" w:cs="Arial"/>
          <w:b/>
          <w:bCs/>
        </w:rPr>
      </w:pPr>
    </w:p>
    <w:p w:rsidR="0018540E" w:rsidRPr="0018540E" w:rsidRDefault="0018540E" w:rsidP="0018540E">
      <w:pPr>
        <w:pStyle w:val="NoSpacing"/>
        <w:jc w:val="both"/>
        <w:rPr>
          <w:rFonts w:ascii="Cambria" w:hAnsi="Cambria" w:cs="Arial"/>
          <w:bCs/>
        </w:rPr>
      </w:pPr>
      <w:r w:rsidRPr="0018540E">
        <w:rPr>
          <w:rFonts w:ascii="Cambria" w:hAnsi="Cambria" w:cs="Arial"/>
          <w:bCs/>
        </w:rPr>
        <w:t>This program whereby needy children ages form 3 to 4 years and 11 months old are cared for in a Day Care Center during part of the day when mother is not able to attend to their care of providing them with supplemental feeding and opportunities for physical development, creative group experiences and learning skills in human relationship, communication and daily life activities under R.A. 6972 “Barangay Level Total Development and Protection of Children Act”.</w:t>
      </w:r>
      <w:r w:rsidRPr="0018540E">
        <w:rPr>
          <w:rFonts w:ascii="Cambria" w:hAnsi="Cambria" w:cs="Arial"/>
          <w:bCs/>
          <w:lang w:val="en-PH"/>
        </w:rPr>
        <w:t xml:space="preserve"> </w:t>
      </w:r>
    </w:p>
    <w:p w:rsidR="0018540E" w:rsidRPr="0018540E" w:rsidRDefault="0018540E" w:rsidP="0018540E">
      <w:pPr>
        <w:pStyle w:val="NoSpacing"/>
        <w:jc w:val="both"/>
        <w:rPr>
          <w:rFonts w:ascii="Cambria" w:hAnsi="Cambria" w:cs="Arial"/>
          <w:b/>
          <w:bCs/>
        </w:rPr>
      </w:pPr>
      <w:r w:rsidRPr="0018540E">
        <w:rPr>
          <w:rFonts w:ascii="Cambria" w:hAnsi="Cambria" w:cs="Arial"/>
          <w:b/>
          <w:bCs/>
        </w:rPr>
        <w:t> </w:t>
      </w:r>
      <w:r w:rsidRPr="0018540E">
        <w:rPr>
          <w:rFonts w:ascii="Cambria" w:hAnsi="Cambria" w:cs="Arial"/>
          <w:b/>
          <w:bCs/>
          <w:lang w:val="en-PH"/>
        </w:rPr>
        <w:t xml:space="preserve"> </w:t>
      </w:r>
    </w:p>
    <w:p w:rsidR="0018540E" w:rsidRPr="0018540E" w:rsidRDefault="0018540E" w:rsidP="0018540E">
      <w:pPr>
        <w:pStyle w:val="NoSpacing"/>
        <w:ind w:firstLine="720"/>
        <w:jc w:val="both"/>
        <w:rPr>
          <w:rFonts w:ascii="Cambria" w:hAnsi="Cambria" w:cs="Arial"/>
          <w:b/>
          <w:bCs/>
        </w:rPr>
      </w:pPr>
      <w:r w:rsidRPr="0018540E">
        <w:rPr>
          <w:rFonts w:ascii="Cambria" w:hAnsi="Cambria" w:cs="Arial"/>
          <w:bCs/>
        </w:rPr>
        <w:t>Total Funds Allocated:</w:t>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Pr>
          <w:rFonts w:ascii="Cambria" w:hAnsi="Cambria" w:cs="Arial"/>
          <w:b/>
          <w:bCs/>
        </w:rPr>
        <w:tab/>
      </w:r>
      <w:r w:rsidRPr="0018540E">
        <w:rPr>
          <w:rFonts w:ascii="Cambria" w:hAnsi="Cambria" w:cs="Arial"/>
          <w:b/>
          <w:bCs/>
        </w:rPr>
        <w:t>P</w:t>
      </w:r>
      <w:r>
        <w:rPr>
          <w:rFonts w:ascii="Cambria" w:hAnsi="Cambria" w:cs="Arial"/>
          <w:b/>
          <w:bCs/>
        </w:rPr>
        <w:t>hp</w:t>
      </w:r>
      <w:r w:rsidRPr="0018540E">
        <w:rPr>
          <w:rFonts w:ascii="Cambria" w:hAnsi="Cambria" w:cs="Arial"/>
          <w:b/>
          <w:bCs/>
        </w:rPr>
        <w:t>471,</w:t>
      </w:r>
      <w:r>
        <w:rPr>
          <w:rFonts w:ascii="Cambria" w:hAnsi="Cambria" w:cs="Arial"/>
          <w:b/>
          <w:bCs/>
        </w:rPr>
        <w:t xml:space="preserve"> </w:t>
      </w:r>
      <w:r w:rsidRPr="0018540E">
        <w:rPr>
          <w:rFonts w:ascii="Cambria" w:hAnsi="Cambria" w:cs="Arial"/>
          <w:b/>
          <w:bCs/>
        </w:rPr>
        <w:t>000.00</w:t>
      </w:r>
      <w:r w:rsidRPr="0018540E">
        <w:rPr>
          <w:rFonts w:ascii="Cambria" w:hAnsi="Cambria" w:cs="Arial"/>
          <w:b/>
          <w:bCs/>
          <w:lang w:val="en-PH"/>
        </w:rPr>
        <w:t xml:space="preserve"> </w:t>
      </w:r>
    </w:p>
    <w:p w:rsidR="0018540E" w:rsidRDefault="0018540E" w:rsidP="0018540E">
      <w:pPr>
        <w:pStyle w:val="NoSpacing"/>
        <w:ind w:firstLine="720"/>
        <w:jc w:val="both"/>
        <w:rPr>
          <w:rFonts w:ascii="Cambria" w:hAnsi="Cambria" w:cs="Arial"/>
          <w:b/>
          <w:bCs/>
          <w:lang w:val="en-PH"/>
        </w:rPr>
      </w:pPr>
      <w:r w:rsidRPr="0018540E">
        <w:rPr>
          <w:rFonts w:ascii="Cambria" w:hAnsi="Cambria" w:cs="Arial"/>
          <w:bCs/>
        </w:rPr>
        <w:t>Supplemental Feeding Program (DSWD):</w:t>
      </w:r>
      <w:r w:rsidRPr="0018540E">
        <w:rPr>
          <w:rFonts w:ascii="Cambria" w:hAnsi="Cambria" w:cs="Arial"/>
          <w:bCs/>
        </w:rPr>
        <w:tab/>
      </w:r>
      <w:r>
        <w:rPr>
          <w:rFonts w:ascii="Cambria" w:hAnsi="Cambria" w:cs="Arial"/>
          <w:b/>
          <w:bCs/>
        </w:rPr>
        <w:tab/>
      </w:r>
      <w:r>
        <w:rPr>
          <w:rFonts w:ascii="Cambria" w:hAnsi="Cambria" w:cs="Arial"/>
          <w:b/>
          <w:bCs/>
        </w:rPr>
        <w:tab/>
      </w:r>
      <w:r>
        <w:rPr>
          <w:rFonts w:ascii="Cambria" w:hAnsi="Cambria" w:cs="Arial"/>
          <w:b/>
          <w:bCs/>
        </w:rPr>
        <w:tab/>
      </w:r>
      <w:r w:rsidRPr="0018540E">
        <w:rPr>
          <w:rFonts w:ascii="Cambria" w:hAnsi="Cambria" w:cs="Arial"/>
          <w:b/>
          <w:bCs/>
        </w:rPr>
        <w:t>P</w:t>
      </w:r>
      <w:r>
        <w:rPr>
          <w:rFonts w:ascii="Cambria" w:hAnsi="Cambria" w:cs="Arial"/>
          <w:b/>
          <w:bCs/>
        </w:rPr>
        <w:t>hp</w:t>
      </w:r>
      <w:r w:rsidRPr="0018540E">
        <w:rPr>
          <w:rFonts w:ascii="Cambria" w:hAnsi="Cambria" w:cs="Arial"/>
          <w:b/>
          <w:bCs/>
        </w:rPr>
        <w:t>2,</w:t>
      </w:r>
      <w:r>
        <w:rPr>
          <w:rFonts w:ascii="Cambria" w:hAnsi="Cambria" w:cs="Arial"/>
          <w:b/>
          <w:bCs/>
        </w:rPr>
        <w:t xml:space="preserve"> </w:t>
      </w:r>
      <w:r w:rsidRPr="0018540E">
        <w:rPr>
          <w:rFonts w:ascii="Cambria" w:hAnsi="Cambria" w:cs="Arial"/>
          <w:b/>
          <w:bCs/>
        </w:rPr>
        <w:t>696,</w:t>
      </w:r>
      <w:r>
        <w:rPr>
          <w:rFonts w:ascii="Cambria" w:hAnsi="Cambria" w:cs="Arial"/>
          <w:b/>
          <w:bCs/>
        </w:rPr>
        <w:t xml:space="preserve"> </w:t>
      </w:r>
      <w:r w:rsidRPr="0018540E">
        <w:rPr>
          <w:rFonts w:ascii="Cambria" w:hAnsi="Cambria" w:cs="Arial"/>
          <w:b/>
          <w:bCs/>
        </w:rPr>
        <w:t>000.00</w:t>
      </w:r>
    </w:p>
    <w:p w:rsidR="0018540E" w:rsidRDefault="0018540E" w:rsidP="0018540E">
      <w:pPr>
        <w:pStyle w:val="NoSpacing"/>
        <w:jc w:val="both"/>
        <w:rPr>
          <w:rFonts w:ascii="Cambria" w:hAnsi="Cambria" w:cs="Arial"/>
          <w:b/>
          <w:bCs/>
          <w:lang w:val="en-PH"/>
        </w:rPr>
      </w:pPr>
    </w:p>
    <w:p w:rsidR="0018540E" w:rsidRPr="0018540E" w:rsidRDefault="0018540E" w:rsidP="0018540E">
      <w:pPr>
        <w:pStyle w:val="NoSpacing"/>
        <w:jc w:val="both"/>
        <w:rPr>
          <w:rFonts w:ascii="Cambria" w:hAnsi="Cambria" w:cs="Arial"/>
          <w:b/>
          <w:bCs/>
        </w:rPr>
      </w:pPr>
    </w:p>
    <w:p w:rsidR="0018540E" w:rsidRDefault="009E2765" w:rsidP="0018540E">
      <w:pPr>
        <w:pStyle w:val="NoSpacing"/>
        <w:jc w:val="both"/>
        <w:rPr>
          <w:rFonts w:ascii="Cambria" w:hAnsi="Cambria" w:cs="Arial"/>
          <w:b/>
          <w:bCs/>
        </w:rPr>
      </w:pPr>
      <w:r>
        <w:rPr>
          <w:rFonts w:ascii="Cambria" w:hAnsi="Cambria" w:cs="Arial"/>
          <w:b/>
          <w:bCs/>
        </w:rPr>
        <w:t>›› Emergency Assistance Program</w:t>
      </w:r>
    </w:p>
    <w:p w:rsidR="009E2765" w:rsidRDefault="009E2765" w:rsidP="0018540E">
      <w:pPr>
        <w:pStyle w:val="NoSpacing"/>
        <w:jc w:val="both"/>
        <w:rPr>
          <w:rFonts w:ascii="Cambria" w:hAnsi="Cambria" w:cs="Arial"/>
          <w:b/>
          <w:bCs/>
        </w:rPr>
      </w:pPr>
    </w:p>
    <w:p w:rsidR="009E2765" w:rsidRPr="009E2765" w:rsidRDefault="009E2765" w:rsidP="009E2765">
      <w:pPr>
        <w:pStyle w:val="NoSpacing"/>
        <w:jc w:val="both"/>
        <w:rPr>
          <w:rFonts w:ascii="Cambria" w:hAnsi="Cambria" w:cs="Arial"/>
          <w:bCs/>
        </w:rPr>
      </w:pPr>
      <w:r w:rsidRPr="009E2765">
        <w:rPr>
          <w:rFonts w:ascii="Cambria" w:hAnsi="Cambria" w:cs="Arial"/>
          <w:bCs/>
        </w:rPr>
        <w:t>This is assistance in the form of cash, food, clothing, transportation and medicines.  The total concept of emergency assistance includes the following services: rescue and evacuation made by disaster or c</w:t>
      </w:r>
      <w:r>
        <w:rPr>
          <w:rFonts w:ascii="Cambria" w:hAnsi="Cambria" w:cs="Arial"/>
          <w:bCs/>
        </w:rPr>
        <w:t>alamities either natural or man-</w:t>
      </w:r>
      <w:r w:rsidRPr="009E2765">
        <w:rPr>
          <w:rFonts w:ascii="Cambria" w:hAnsi="Cambria" w:cs="Arial"/>
          <w:bCs/>
        </w:rPr>
        <w:t xml:space="preserve">made, relief financial assistance/aid to individual in crises situation, food incentives, supplemental feeding, Balik-Probinsiya, counseling, housing, food for work and cash for work.  </w:t>
      </w:r>
    </w:p>
    <w:p w:rsidR="009E2765" w:rsidRDefault="009E2765" w:rsidP="0018540E">
      <w:pPr>
        <w:pStyle w:val="NoSpacing"/>
        <w:jc w:val="both"/>
        <w:rPr>
          <w:rFonts w:ascii="Cambria" w:hAnsi="Cambria" w:cs="Arial"/>
          <w:bCs/>
        </w:rPr>
      </w:pPr>
    </w:p>
    <w:p w:rsidR="0018540E" w:rsidRDefault="009E2765" w:rsidP="009E2765">
      <w:pPr>
        <w:pStyle w:val="NoSpacing"/>
        <w:ind w:firstLine="720"/>
        <w:jc w:val="both"/>
        <w:rPr>
          <w:rFonts w:ascii="Cambria" w:hAnsi="Cambria" w:cs="Arial"/>
          <w:bCs/>
        </w:rPr>
      </w:pPr>
      <w:r>
        <w:rPr>
          <w:rFonts w:ascii="Cambria" w:hAnsi="Cambria" w:cs="Arial"/>
          <w:bCs/>
        </w:rPr>
        <w:t>Total Funds Allocated:</w:t>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sidRPr="009E2765">
        <w:rPr>
          <w:rFonts w:ascii="Cambria" w:hAnsi="Cambria" w:cs="Arial"/>
          <w:bCs/>
        </w:rPr>
        <w:t>P</w:t>
      </w:r>
      <w:r>
        <w:rPr>
          <w:rFonts w:ascii="Cambria" w:hAnsi="Cambria" w:cs="Arial"/>
          <w:bCs/>
        </w:rPr>
        <w:t>hp</w:t>
      </w:r>
      <w:r w:rsidRPr="009E2765">
        <w:rPr>
          <w:rFonts w:ascii="Cambria" w:hAnsi="Cambria" w:cs="Arial"/>
          <w:bCs/>
        </w:rPr>
        <w:t>1,</w:t>
      </w:r>
      <w:r>
        <w:rPr>
          <w:rFonts w:ascii="Cambria" w:hAnsi="Cambria" w:cs="Arial"/>
          <w:bCs/>
        </w:rPr>
        <w:t xml:space="preserve"> </w:t>
      </w:r>
      <w:r w:rsidRPr="009E2765">
        <w:rPr>
          <w:rFonts w:ascii="Cambria" w:hAnsi="Cambria" w:cs="Arial"/>
          <w:bCs/>
        </w:rPr>
        <w:t>000</w:t>
      </w:r>
      <w:r>
        <w:rPr>
          <w:rFonts w:ascii="Cambria" w:hAnsi="Cambria" w:cs="Arial"/>
          <w:bCs/>
        </w:rPr>
        <w:t xml:space="preserve"> </w:t>
      </w:r>
      <w:r w:rsidRPr="009E2765">
        <w:rPr>
          <w:rFonts w:ascii="Cambria" w:hAnsi="Cambria" w:cs="Arial"/>
          <w:bCs/>
        </w:rPr>
        <w:t>,000.00</w:t>
      </w:r>
    </w:p>
    <w:p w:rsidR="009E2765" w:rsidRDefault="009E2765" w:rsidP="009E2765">
      <w:pPr>
        <w:pStyle w:val="NoSpacing"/>
        <w:jc w:val="both"/>
        <w:rPr>
          <w:rFonts w:ascii="Cambria" w:hAnsi="Cambria" w:cs="Arial"/>
          <w:bCs/>
        </w:rPr>
      </w:pPr>
    </w:p>
    <w:p w:rsidR="009E2765" w:rsidRDefault="009E2765" w:rsidP="009E2765">
      <w:pPr>
        <w:pStyle w:val="NoSpacing"/>
        <w:jc w:val="both"/>
        <w:rPr>
          <w:rFonts w:ascii="Cambria" w:hAnsi="Cambria" w:cs="Arial"/>
          <w:bCs/>
        </w:rPr>
      </w:pPr>
    </w:p>
    <w:p w:rsidR="009E2765" w:rsidRDefault="009E2765" w:rsidP="009E2765">
      <w:pPr>
        <w:pStyle w:val="NoSpacing"/>
        <w:jc w:val="both"/>
        <w:rPr>
          <w:rFonts w:ascii="Cambria" w:hAnsi="Cambria" w:cs="Arial"/>
          <w:b/>
          <w:bCs/>
        </w:rPr>
      </w:pPr>
      <w:r>
        <w:rPr>
          <w:rFonts w:ascii="Cambria" w:hAnsi="Cambria" w:cs="Arial"/>
          <w:bCs/>
        </w:rPr>
        <w:t xml:space="preserve">›› </w:t>
      </w:r>
      <w:r>
        <w:rPr>
          <w:rFonts w:ascii="Cambria" w:hAnsi="Cambria" w:cs="Arial"/>
          <w:b/>
          <w:bCs/>
        </w:rPr>
        <w:t>Sustainable Livelihood Program</w:t>
      </w:r>
    </w:p>
    <w:p w:rsidR="009E2765" w:rsidRDefault="009E2765" w:rsidP="009E2765">
      <w:pPr>
        <w:pStyle w:val="NoSpacing"/>
        <w:jc w:val="both"/>
        <w:rPr>
          <w:rFonts w:ascii="Cambria" w:hAnsi="Cambria" w:cs="Arial"/>
          <w:b/>
          <w:bCs/>
        </w:rPr>
      </w:pPr>
    </w:p>
    <w:p w:rsidR="009E2765" w:rsidRPr="009E2765" w:rsidRDefault="009E2765" w:rsidP="009E2765">
      <w:pPr>
        <w:pStyle w:val="NoSpacing"/>
        <w:jc w:val="both"/>
        <w:rPr>
          <w:rFonts w:ascii="Cambria" w:hAnsi="Cambria" w:cs="Arial"/>
          <w:bCs/>
        </w:rPr>
      </w:pPr>
      <w:r w:rsidRPr="009E2765">
        <w:rPr>
          <w:rFonts w:ascii="Cambria" w:hAnsi="Cambria" w:cs="Arial"/>
          <w:bCs/>
        </w:rPr>
        <w:t>Self Employment Assistance-Kaunlaran (SEA-K) is a capability-building program implemented in partnership with DSWD which aims to enhance the socio-economic skills of poor individuals, families and groups through the organization of community-based associations or people’s organizations for entrepreneurial development.  </w:t>
      </w:r>
    </w:p>
    <w:p w:rsidR="009E2765" w:rsidRDefault="009E2765" w:rsidP="009E2765">
      <w:pPr>
        <w:pStyle w:val="NoSpacing"/>
        <w:jc w:val="both"/>
        <w:rPr>
          <w:rFonts w:ascii="Cambria" w:hAnsi="Cambria" w:cs="Arial"/>
          <w:bCs/>
        </w:rPr>
      </w:pPr>
    </w:p>
    <w:p w:rsidR="009E2765" w:rsidRPr="009E2765" w:rsidRDefault="009E2765" w:rsidP="009E2765">
      <w:pPr>
        <w:pStyle w:val="NoSpacing"/>
        <w:ind w:firstLine="720"/>
        <w:jc w:val="both"/>
        <w:rPr>
          <w:rFonts w:ascii="Cambria" w:hAnsi="Cambria" w:cs="Arial"/>
          <w:bCs/>
        </w:rPr>
      </w:pPr>
      <w:r>
        <w:rPr>
          <w:rFonts w:ascii="Cambria" w:hAnsi="Cambria" w:cs="Arial"/>
          <w:bCs/>
        </w:rPr>
        <w:t>Total Funds Allocated:</w:t>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sidRPr="009E2765">
        <w:rPr>
          <w:rFonts w:ascii="Cambria" w:hAnsi="Cambria" w:cs="Arial"/>
          <w:bCs/>
        </w:rPr>
        <w:t>P</w:t>
      </w:r>
      <w:r>
        <w:rPr>
          <w:rFonts w:ascii="Cambria" w:hAnsi="Cambria" w:cs="Arial"/>
          <w:bCs/>
        </w:rPr>
        <w:t>hp</w:t>
      </w:r>
      <w:r w:rsidRPr="009E2765">
        <w:rPr>
          <w:rFonts w:ascii="Cambria" w:hAnsi="Cambria" w:cs="Arial"/>
          <w:bCs/>
        </w:rPr>
        <w:t>750,</w:t>
      </w:r>
      <w:r>
        <w:rPr>
          <w:rFonts w:ascii="Cambria" w:hAnsi="Cambria" w:cs="Arial"/>
          <w:bCs/>
        </w:rPr>
        <w:t xml:space="preserve"> </w:t>
      </w:r>
      <w:r w:rsidRPr="009E2765">
        <w:rPr>
          <w:rFonts w:ascii="Cambria" w:hAnsi="Cambria" w:cs="Arial"/>
          <w:bCs/>
        </w:rPr>
        <w:t>000.00</w:t>
      </w:r>
      <w:r w:rsidRPr="009E2765">
        <w:rPr>
          <w:rFonts w:ascii="Cambria" w:hAnsi="Cambria" w:cs="Arial"/>
          <w:bCs/>
          <w:lang w:val="en-PH"/>
        </w:rPr>
        <w:t xml:space="preserve"> </w:t>
      </w:r>
    </w:p>
    <w:p w:rsidR="009E2765" w:rsidRPr="009E2765" w:rsidRDefault="009E2765" w:rsidP="009E2765">
      <w:pPr>
        <w:pStyle w:val="NoSpacing"/>
        <w:jc w:val="both"/>
        <w:rPr>
          <w:rFonts w:ascii="Cambria" w:hAnsi="Cambria" w:cs="Arial"/>
          <w:b/>
          <w:bCs/>
        </w:rPr>
      </w:pPr>
      <w:r w:rsidRPr="009E2765">
        <w:rPr>
          <w:rFonts w:ascii="Cambria" w:hAnsi="Cambria" w:cs="Arial"/>
          <w:b/>
          <w:bCs/>
        </w:rPr>
        <w:t> </w:t>
      </w:r>
      <w:r w:rsidRPr="009E2765">
        <w:rPr>
          <w:rFonts w:ascii="Cambria" w:hAnsi="Cambria" w:cs="Arial"/>
          <w:b/>
          <w:bCs/>
          <w:lang w:val="en-PH"/>
        </w:rPr>
        <w:t xml:space="preserve"> </w:t>
      </w:r>
    </w:p>
    <w:p w:rsidR="009E2765" w:rsidRPr="009E2765" w:rsidRDefault="009E2765" w:rsidP="009E2765">
      <w:pPr>
        <w:pStyle w:val="NoSpacing"/>
        <w:numPr>
          <w:ilvl w:val="0"/>
          <w:numId w:val="7"/>
        </w:numPr>
        <w:jc w:val="both"/>
        <w:rPr>
          <w:rFonts w:ascii="Cambria" w:hAnsi="Cambria" w:cs="Arial"/>
          <w:b/>
          <w:bCs/>
        </w:rPr>
      </w:pPr>
      <w:r>
        <w:rPr>
          <w:rFonts w:ascii="Cambria" w:hAnsi="Cambria" w:cs="Arial"/>
          <w:b/>
          <w:bCs/>
        </w:rPr>
        <w:t>Tinapay n</w:t>
      </w:r>
      <w:r w:rsidRPr="009E2765">
        <w:rPr>
          <w:rFonts w:ascii="Cambria" w:hAnsi="Cambria" w:cs="Arial"/>
          <w:b/>
          <w:bCs/>
        </w:rPr>
        <w:t>g Bayan:</w:t>
      </w:r>
      <w:r w:rsidRPr="009E2765">
        <w:rPr>
          <w:rFonts w:ascii="Cambria" w:hAnsi="Cambria" w:cs="Arial"/>
          <w:b/>
          <w:bCs/>
          <w:lang w:val="en-PH"/>
        </w:rPr>
        <w:t xml:space="preserve"> </w:t>
      </w:r>
    </w:p>
    <w:p w:rsidR="009E2765" w:rsidRPr="009E2765" w:rsidRDefault="009E2765" w:rsidP="009E2765">
      <w:pPr>
        <w:pStyle w:val="NoSpacing"/>
        <w:jc w:val="both"/>
        <w:rPr>
          <w:rFonts w:ascii="Cambria" w:hAnsi="Cambria" w:cs="Arial"/>
          <w:bCs/>
        </w:rPr>
      </w:pPr>
      <w:r w:rsidRPr="009E2765">
        <w:rPr>
          <w:rFonts w:ascii="Cambria" w:hAnsi="Cambria" w:cs="Arial"/>
          <w:bCs/>
        </w:rPr>
        <w:t>In the Visayas area only the PYAP Janiuay Federation was identified by the national government as one of the pilot project areas of the Tinapay Ng Bayan to contribute hunger mitigation efforts of the government.  Provide selected out-of-school youth groups a viable income generating opportunity and provide the poor an alternative source of every day bread at lower cost.</w:t>
      </w:r>
      <w:r w:rsidRPr="009E2765">
        <w:rPr>
          <w:rFonts w:ascii="Cambria" w:hAnsi="Cambria" w:cs="Arial"/>
          <w:bCs/>
          <w:lang w:val="en-PH"/>
        </w:rPr>
        <w:t xml:space="preserve"> </w:t>
      </w:r>
    </w:p>
    <w:p w:rsidR="009E2765" w:rsidRPr="009E2765" w:rsidRDefault="009E2765" w:rsidP="009E2765">
      <w:pPr>
        <w:pStyle w:val="NoSpacing"/>
        <w:jc w:val="both"/>
        <w:rPr>
          <w:rFonts w:ascii="Cambria" w:hAnsi="Cambria" w:cs="Arial"/>
          <w:b/>
          <w:bCs/>
        </w:rPr>
      </w:pPr>
      <w:r w:rsidRPr="009E2765">
        <w:rPr>
          <w:rFonts w:ascii="Cambria" w:hAnsi="Cambria" w:cs="Arial"/>
          <w:b/>
          <w:bCs/>
        </w:rPr>
        <w:t> </w:t>
      </w:r>
      <w:r w:rsidRPr="009E2765">
        <w:rPr>
          <w:rFonts w:ascii="Cambria" w:hAnsi="Cambria" w:cs="Arial"/>
          <w:b/>
          <w:bCs/>
          <w:lang w:val="en-PH"/>
        </w:rPr>
        <w:t xml:space="preserve"> </w:t>
      </w:r>
    </w:p>
    <w:p w:rsidR="009E2765" w:rsidRPr="009E2765" w:rsidRDefault="009E2765" w:rsidP="009E2765">
      <w:pPr>
        <w:pStyle w:val="NoSpacing"/>
        <w:ind w:firstLine="720"/>
        <w:jc w:val="both"/>
        <w:rPr>
          <w:rFonts w:ascii="Cambria" w:hAnsi="Cambria" w:cs="Arial"/>
          <w:b/>
          <w:bCs/>
        </w:rPr>
      </w:pPr>
      <w:r>
        <w:rPr>
          <w:rFonts w:ascii="Cambria" w:hAnsi="Cambria" w:cs="Arial"/>
          <w:b/>
          <w:bCs/>
        </w:rPr>
        <w:t xml:space="preserve">B. </w:t>
      </w:r>
      <w:r w:rsidRPr="009E2765">
        <w:rPr>
          <w:rFonts w:ascii="Cambria" w:hAnsi="Cambria" w:cs="Arial"/>
          <w:b/>
          <w:bCs/>
        </w:rPr>
        <w:t>VEGETABLE PRODUCTION </w:t>
      </w:r>
      <w:r w:rsidRPr="009E2765">
        <w:rPr>
          <w:rFonts w:ascii="Cambria" w:hAnsi="Cambria" w:cs="Arial"/>
          <w:b/>
          <w:bCs/>
          <w:lang w:val="en-PH"/>
        </w:rPr>
        <w:t xml:space="preserve"> </w:t>
      </w:r>
    </w:p>
    <w:p w:rsidR="009E2765" w:rsidRPr="009E2765" w:rsidRDefault="009E2765" w:rsidP="009E2765">
      <w:pPr>
        <w:pStyle w:val="NoSpacing"/>
        <w:ind w:firstLine="720"/>
        <w:jc w:val="both"/>
        <w:rPr>
          <w:rFonts w:ascii="Cambria" w:hAnsi="Cambria" w:cs="Arial"/>
          <w:b/>
          <w:bCs/>
        </w:rPr>
      </w:pPr>
      <w:r>
        <w:rPr>
          <w:rFonts w:ascii="Cambria" w:hAnsi="Cambria" w:cs="Arial"/>
          <w:b/>
          <w:bCs/>
        </w:rPr>
        <w:t xml:space="preserve">C. </w:t>
      </w:r>
      <w:r w:rsidRPr="009E2765">
        <w:rPr>
          <w:rFonts w:ascii="Cambria" w:hAnsi="Cambria" w:cs="Arial"/>
          <w:b/>
          <w:bCs/>
        </w:rPr>
        <w:t>TINDAHAN NATIN</w:t>
      </w:r>
      <w:r w:rsidRPr="009E2765">
        <w:rPr>
          <w:rFonts w:ascii="Cambria" w:hAnsi="Cambria" w:cs="Arial"/>
          <w:b/>
          <w:bCs/>
          <w:lang w:val="en-PH"/>
        </w:rPr>
        <w:t xml:space="preserve"> </w:t>
      </w:r>
    </w:p>
    <w:p w:rsidR="009E2765" w:rsidRDefault="009E2765" w:rsidP="009E2765">
      <w:pPr>
        <w:pStyle w:val="NoSpacing"/>
        <w:jc w:val="both"/>
        <w:rPr>
          <w:rFonts w:ascii="Cambria" w:hAnsi="Cambria" w:cs="Arial"/>
          <w:b/>
          <w:bCs/>
          <w:lang w:val="en-PH"/>
        </w:rPr>
      </w:pPr>
      <w:r>
        <w:rPr>
          <w:rFonts w:ascii="Cambria" w:hAnsi="Cambria" w:cs="Arial"/>
          <w:b/>
          <w:bCs/>
        </w:rPr>
        <w:t> </w:t>
      </w:r>
      <w:r>
        <w:rPr>
          <w:rFonts w:ascii="Cambria" w:hAnsi="Cambria" w:cs="Arial"/>
          <w:b/>
          <w:bCs/>
        </w:rPr>
        <w:tab/>
        <w:t xml:space="preserve">D. </w:t>
      </w:r>
      <w:r w:rsidRPr="009E2765">
        <w:rPr>
          <w:rFonts w:ascii="Cambria" w:hAnsi="Cambria" w:cs="Arial"/>
          <w:b/>
          <w:bCs/>
        </w:rPr>
        <w:t>LIVESTOCK PRODUCTION</w:t>
      </w:r>
    </w:p>
    <w:p w:rsidR="009E2765" w:rsidRDefault="009E2765" w:rsidP="009E2765">
      <w:pPr>
        <w:pStyle w:val="NoSpacing"/>
        <w:jc w:val="both"/>
        <w:rPr>
          <w:rFonts w:ascii="Cambria" w:hAnsi="Cambria" w:cs="Arial"/>
          <w:b/>
          <w:bCs/>
          <w:lang w:val="en-PH"/>
        </w:rPr>
      </w:pPr>
    </w:p>
    <w:p w:rsidR="009E2765" w:rsidRPr="009E2765" w:rsidRDefault="009E2765" w:rsidP="009E2765">
      <w:pPr>
        <w:pStyle w:val="NoSpacing"/>
        <w:jc w:val="both"/>
        <w:rPr>
          <w:rFonts w:ascii="Cambria" w:hAnsi="Cambria" w:cs="Arial"/>
          <w:b/>
          <w:bCs/>
        </w:rPr>
      </w:pPr>
      <w:r>
        <w:rPr>
          <w:rFonts w:ascii="Cambria" w:hAnsi="Cambria" w:cs="Arial"/>
          <w:b/>
          <w:bCs/>
          <w:lang w:val="en-PH"/>
        </w:rPr>
        <w:t xml:space="preserve">›› </w:t>
      </w:r>
      <w:r>
        <w:rPr>
          <w:rFonts w:ascii="Cambria" w:hAnsi="Cambria" w:cs="Arial"/>
          <w:b/>
          <w:bCs/>
        </w:rPr>
        <w:t>Movement of Association for Sustainable Action (MASA</w:t>
      </w:r>
      <w:r w:rsidRPr="009E2765">
        <w:rPr>
          <w:rFonts w:ascii="Cambria" w:hAnsi="Cambria" w:cs="Arial"/>
          <w:b/>
          <w:bCs/>
        </w:rPr>
        <w:t>)</w:t>
      </w:r>
    </w:p>
    <w:p w:rsidR="009E2765" w:rsidRDefault="009E2765" w:rsidP="009E2765">
      <w:pPr>
        <w:pStyle w:val="NoSpacing"/>
        <w:jc w:val="both"/>
        <w:rPr>
          <w:rFonts w:ascii="Cambria" w:hAnsi="Cambria" w:cs="Arial"/>
          <w:b/>
          <w:bCs/>
        </w:rPr>
      </w:pPr>
    </w:p>
    <w:p w:rsidR="009E2765" w:rsidRPr="009E2765" w:rsidRDefault="009E2765" w:rsidP="009E2765">
      <w:pPr>
        <w:pStyle w:val="NoSpacing"/>
        <w:jc w:val="both"/>
        <w:rPr>
          <w:rFonts w:ascii="Cambria" w:hAnsi="Cambria" w:cs="Arial"/>
          <w:bCs/>
        </w:rPr>
      </w:pPr>
      <w:r w:rsidRPr="009E2765">
        <w:rPr>
          <w:rFonts w:ascii="Cambria" w:hAnsi="Cambria" w:cs="Arial"/>
          <w:bCs/>
        </w:rPr>
        <w:t>A collective name of DSWD Multi-sectoral Federation to support and assist the implementation of the convergence programs along the suggested areas of engagement:</w:t>
      </w:r>
      <w:r w:rsidRPr="009E2765">
        <w:rPr>
          <w:rFonts w:ascii="Cambria" w:hAnsi="Cambria" w:cs="Arial"/>
          <w:bCs/>
          <w:lang w:val="en-PH"/>
        </w:rPr>
        <w:t xml:space="preserve"> </w:t>
      </w:r>
    </w:p>
    <w:p w:rsidR="009E2765" w:rsidRPr="009E2765" w:rsidRDefault="009E2765" w:rsidP="009E2765">
      <w:pPr>
        <w:pStyle w:val="NoSpacing"/>
        <w:jc w:val="both"/>
        <w:rPr>
          <w:rFonts w:ascii="Cambria" w:hAnsi="Cambria" w:cs="Arial"/>
          <w:b/>
          <w:bCs/>
        </w:rPr>
      </w:pPr>
      <w:r w:rsidRPr="009E2765">
        <w:rPr>
          <w:rFonts w:ascii="Cambria" w:hAnsi="Cambria" w:cs="Arial"/>
          <w:b/>
          <w:bCs/>
        </w:rPr>
        <w:t> </w:t>
      </w:r>
      <w:r w:rsidRPr="009E2765">
        <w:rPr>
          <w:rFonts w:ascii="Cambria" w:hAnsi="Cambria" w:cs="Arial"/>
          <w:b/>
          <w:bCs/>
          <w:lang w:val="en-PH"/>
        </w:rPr>
        <w:t xml:space="preserve"> </w:t>
      </w:r>
    </w:p>
    <w:p w:rsidR="009E2765" w:rsidRPr="009E2765" w:rsidRDefault="009E2765" w:rsidP="009E2765">
      <w:pPr>
        <w:pStyle w:val="NoSpacing"/>
        <w:jc w:val="both"/>
        <w:rPr>
          <w:rFonts w:ascii="Cambria" w:hAnsi="Cambria" w:cs="Arial"/>
          <w:b/>
          <w:bCs/>
        </w:rPr>
      </w:pPr>
      <w:r>
        <w:rPr>
          <w:rFonts w:ascii="Cambria" w:hAnsi="Cambria" w:cs="Arial"/>
          <w:b/>
          <w:bCs/>
        </w:rPr>
        <w:tab/>
      </w:r>
      <w:r>
        <w:rPr>
          <w:rFonts w:ascii="Cambria" w:hAnsi="Cambria" w:cs="Arial"/>
          <w:b/>
          <w:bCs/>
        </w:rPr>
        <w:tab/>
        <w:t>Bantay</w:t>
      </w:r>
      <w:r>
        <w:rPr>
          <w:rFonts w:ascii="Cambria" w:hAnsi="Cambria" w:cs="Arial"/>
          <w:b/>
          <w:bCs/>
        </w:rPr>
        <w:tab/>
      </w:r>
      <w:r>
        <w:rPr>
          <w:rFonts w:ascii="Cambria" w:hAnsi="Cambria" w:cs="Arial"/>
          <w:b/>
          <w:bCs/>
        </w:rPr>
        <w:tab/>
        <w:t>–</w:t>
      </w:r>
      <w:r>
        <w:rPr>
          <w:rFonts w:ascii="Cambria" w:hAnsi="Cambria" w:cs="Arial"/>
          <w:b/>
          <w:bCs/>
        </w:rPr>
        <w:tab/>
      </w:r>
      <w:r w:rsidRPr="009E2765">
        <w:rPr>
          <w:rFonts w:ascii="Cambria" w:hAnsi="Cambria" w:cs="Arial"/>
          <w:b/>
          <w:bCs/>
        </w:rPr>
        <w:t>conduct anti-corruption campaign.</w:t>
      </w:r>
      <w:r w:rsidRPr="009E2765">
        <w:rPr>
          <w:rFonts w:ascii="Cambria" w:hAnsi="Cambria" w:cs="Arial"/>
          <w:b/>
          <w:bCs/>
          <w:lang w:val="en-PH"/>
        </w:rPr>
        <w:t xml:space="preserve"> </w:t>
      </w:r>
    </w:p>
    <w:p w:rsidR="009E2765" w:rsidRPr="009E2765" w:rsidRDefault="009E2765" w:rsidP="009E2765">
      <w:pPr>
        <w:pStyle w:val="NoSpacing"/>
        <w:jc w:val="both"/>
        <w:rPr>
          <w:rFonts w:ascii="Cambria" w:hAnsi="Cambria" w:cs="Arial"/>
          <w:b/>
          <w:bCs/>
        </w:rPr>
      </w:pPr>
      <w:r>
        <w:rPr>
          <w:rFonts w:ascii="Cambria" w:hAnsi="Cambria" w:cs="Arial"/>
          <w:b/>
          <w:bCs/>
        </w:rPr>
        <w:tab/>
      </w:r>
      <w:r>
        <w:rPr>
          <w:rFonts w:ascii="Cambria" w:hAnsi="Cambria" w:cs="Arial"/>
          <w:b/>
          <w:bCs/>
        </w:rPr>
        <w:tab/>
        <w:t>Gabay</w:t>
      </w:r>
      <w:r>
        <w:rPr>
          <w:rFonts w:ascii="Cambria" w:hAnsi="Cambria" w:cs="Arial"/>
          <w:b/>
          <w:bCs/>
        </w:rPr>
        <w:tab/>
      </w:r>
      <w:r>
        <w:rPr>
          <w:rFonts w:ascii="Cambria" w:hAnsi="Cambria" w:cs="Arial"/>
          <w:b/>
          <w:bCs/>
        </w:rPr>
        <w:tab/>
        <w:t>–</w:t>
      </w:r>
      <w:r>
        <w:rPr>
          <w:rFonts w:ascii="Cambria" w:hAnsi="Cambria" w:cs="Arial"/>
          <w:b/>
          <w:bCs/>
        </w:rPr>
        <w:tab/>
      </w:r>
      <w:r w:rsidRPr="009E2765">
        <w:rPr>
          <w:rFonts w:ascii="Cambria" w:hAnsi="Cambria" w:cs="Arial"/>
          <w:b/>
          <w:bCs/>
        </w:rPr>
        <w:t>extending technical assistance, conduct of research</w:t>
      </w:r>
      <w:r w:rsidRPr="009E2765">
        <w:rPr>
          <w:rFonts w:ascii="Cambria" w:hAnsi="Cambria" w:cs="Arial"/>
          <w:b/>
          <w:bCs/>
          <w:lang w:val="en-PH"/>
        </w:rPr>
        <w:t xml:space="preserve"> </w:t>
      </w:r>
    </w:p>
    <w:p w:rsidR="009E2765" w:rsidRPr="009E2765" w:rsidRDefault="009E2765" w:rsidP="009E2765">
      <w:pPr>
        <w:pStyle w:val="NoSpacing"/>
        <w:jc w:val="both"/>
        <w:rPr>
          <w:rFonts w:ascii="Cambria" w:hAnsi="Cambria" w:cs="Arial"/>
          <w:b/>
          <w:bCs/>
        </w:rPr>
      </w:pPr>
      <w:r w:rsidRPr="009E2765">
        <w:rPr>
          <w:rFonts w:ascii="Cambria" w:hAnsi="Cambria" w:cs="Arial"/>
          <w:b/>
          <w:bCs/>
        </w:rPr>
        <w:t xml:space="preserve">                                </w:t>
      </w:r>
      <w:r>
        <w:rPr>
          <w:rFonts w:ascii="Cambria" w:hAnsi="Cambria" w:cs="Arial"/>
          <w:b/>
          <w:bCs/>
        </w:rPr>
        <w:tab/>
      </w:r>
      <w:r>
        <w:rPr>
          <w:rFonts w:ascii="Cambria" w:hAnsi="Cambria" w:cs="Arial"/>
          <w:b/>
          <w:bCs/>
        </w:rPr>
        <w:tab/>
      </w:r>
      <w:r>
        <w:rPr>
          <w:rFonts w:ascii="Cambria" w:hAnsi="Cambria" w:cs="Arial"/>
          <w:b/>
          <w:bCs/>
        </w:rPr>
        <w:tab/>
      </w:r>
      <w:r w:rsidRPr="009E2765">
        <w:rPr>
          <w:rFonts w:ascii="Cambria" w:hAnsi="Cambria" w:cs="Arial"/>
          <w:b/>
          <w:bCs/>
        </w:rPr>
        <w:t>assessment and provide development training.</w:t>
      </w:r>
      <w:r w:rsidRPr="009E2765">
        <w:rPr>
          <w:rFonts w:ascii="Cambria" w:hAnsi="Cambria" w:cs="Arial"/>
          <w:b/>
          <w:bCs/>
          <w:lang w:val="en-PH"/>
        </w:rPr>
        <w:t xml:space="preserve"> </w:t>
      </w:r>
    </w:p>
    <w:p w:rsidR="009E2765" w:rsidRPr="009E2765" w:rsidRDefault="009E2765" w:rsidP="009E2765">
      <w:pPr>
        <w:pStyle w:val="NoSpacing"/>
        <w:jc w:val="both"/>
        <w:rPr>
          <w:rFonts w:ascii="Cambria" w:hAnsi="Cambria" w:cs="Arial"/>
          <w:b/>
          <w:bCs/>
        </w:rPr>
      </w:pPr>
      <w:r>
        <w:rPr>
          <w:rFonts w:ascii="Cambria" w:hAnsi="Cambria" w:cs="Arial"/>
          <w:b/>
          <w:bCs/>
        </w:rPr>
        <w:tab/>
      </w:r>
      <w:r>
        <w:rPr>
          <w:rFonts w:ascii="Cambria" w:hAnsi="Cambria" w:cs="Arial"/>
          <w:b/>
          <w:bCs/>
        </w:rPr>
        <w:tab/>
        <w:t>Tulay</w:t>
      </w:r>
      <w:r>
        <w:rPr>
          <w:rFonts w:ascii="Cambria" w:hAnsi="Cambria" w:cs="Arial"/>
          <w:b/>
          <w:bCs/>
        </w:rPr>
        <w:tab/>
      </w:r>
      <w:r>
        <w:rPr>
          <w:rFonts w:ascii="Cambria" w:hAnsi="Cambria" w:cs="Arial"/>
          <w:b/>
          <w:bCs/>
        </w:rPr>
        <w:tab/>
        <w:t>–</w:t>
      </w:r>
      <w:r>
        <w:rPr>
          <w:rFonts w:ascii="Cambria" w:hAnsi="Cambria" w:cs="Arial"/>
          <w:b/>
          <w:bCs/>
        </w:rPr>
        <w:tab/>
      </w:r>
      <w:r w:rsidRPr="009E2765">
        <w:rPr>
          <w:rFonts w:ascii="Cambria" w:hAnsi="Cambria" w:cs="Arial"/>
          <w:b/>
          <w:bCs/>
        </w:rPr>
        <w:t xml:space="preserve">assist in the implementation of the Grievance Redress </w:t>
      </w:r>
    </w:p>
    <w:p w:rsidR="009E2765" w:rsidRPr="009E2765" w:rsidRDefault="009E2765" w:rsidP="009E2765">
      <w:pPr>
        <w:pStyle w:val="NoSpacing"/>
        <w:jc w:val="both"/>
        <w:rPr>
          <w:rFonts w:ascii="Cambria" w:hAnsi="Cambria" w:cs="Arial"/>
          <w:b/>
          <w:bCs/>
        </w:rPr>
      </w:pPr>
      <w:r w:rsidRPr="009E2765">
        <w:rPr>
          <w:rFonts w:ascii="Cambria" w:hAnsi="Cambria" w:cs="Arial"/>
          <w:b/>
          <w:bCs/>
        </w:rPr>
        <w:t xml:space="preserve">                                </w:t>
      </w:r>
      <w:r>
        <w:rPr>
          <w:rFonts w:ascii="Cambria" w:hAnsi="Cambria" w:cs="Arial"/>
          <w:b/>
          <w:bCs/>
        </w:rPr>
        <w:tab/>
      </w:r>
      <w:r>
        <w:rPr>
          <w:rFonts w:ascii="Cambria" w:hAnsi="Cambria" w:cs="Arial"/>
          <w:b/>
          <w:bCs/>
        </w:rPr>
        <w:tab/>
      </w:r>
      <w:r>
        <w:rPr>
          <w:rFonts w:ascii="Cambria" w:hAnsi="Cambria" w:cs="Arial"/>
          <w:b/>
          <w:bCs/>
        </w:rPr>
        <w:tab/>
      </w:r>
      <w:r w:rsidRPr="009E2765">
        <w:rPr>
          <w:rFonts w:ascii="Cambria" w:hAnsi="Cambria" w:cs="Arial"/>
          <w:b/>
          <w:bCs/>
        </w:rPr>
        <w:t xml:space="preserve">System, assist in rights based monitoring and provide   </w:t>
      </w:r>
    </w:p>
    <w:p w:rsidR="009E2765" w:rsidRPr="009E2765" w:rsidRDefault="009E2765" w:rsidP="009E2765">
      <w:pPr>
        <w:pStyle w:val="NoSpacing"/>
        <w:jc w:val="both"/>
        <w:rPr>
          <w:rFonts w:ascii="Cambria" w:hAnsi="Cambria" w:cs="Arial"/>
          <w:b/>
          <w:bCs/>
        </w:rPr>
      </w:pPr>
      <w:r w:rsidRPr="009E2765">
        <w:rPr>
          <w:rFonts w:ascii="Cambria" w:hAnsi="Cambria" w:cs="Arial"/>
          <w:b/>
          <w:bCs/>
        </w:rPr>
        <w:t xml:space="preserve">                                 </w:t>
      </w:r>
      <w:r>
        <w:rPr>
          <w:rFonts w:ascii="Cambria" w:hAnsi="Cambria" w:cs="Arial"/>
          <w:b/>
          <w:bCs/>
        </w:rPr>
        <w:tab/>
      </w:r>
      <w:r>
        <w:rPr>
          <w:rFonts w:ascii="Cambria" w:hAnsi="Cambria" w:cs="Arial"/>
          <w:b/>
          <w:bCs/>
        </w:rPr>
        <w:tab/>
      </w:r>
      <w:r>
        <w:rPr>
          <w:rFonts w:ascii="Cambria" w:hAnsi="Cambria" w:cs="Arial"/>
          <w:b/>
          <w:bCs/>
        </w:rPr>
        <w:tab/>
      </w:r>
      <w:r w:rsidRPr="009E2765">
        <w:rPr>
          <w:rFonts w:ascii="Cambria" w:hAnsi="Cambria" w:cs="Arial"/>
          <w:b/>
          <w:bCs/>
        </w:rPr>
        <w:t>feedback.</w:t>
      </w:r>
      <w:r w:rsidRPr="009E2765">
        <w:rPr>
          <w:rFonts w:ascii="Cambria" w:hAnsi="Cambria" w:cs="Arial"/>
          <w:b/>
          <w:bCs/>
          <w:lang w:val="en-PH"/>
        </w:rPr>
        <w:t xml:space="preserve"> </w:t>
      </w:r>
    </w:p>
    <w:p w:rsidR="009E2765" w:rsidRPr="009E2765" w:rsidRDefault="009E2765" w:rsidP="009E2765">
      <w:pPr>
        <w:pStyle w:val="NoSpacing"/>
        <w:tabs>
          <w:tab w:val="left" w:pos="2880"/>
        </w:tabs>
        <w:ind w:left="3600" w:hanging="2160"/>
        <w:jc w:val="both"/>
        <w:rPr>
          <w:rFonts w:ascii="Cambria" w:hAnsi="Cambria" w:cs="Arial"/>
          <w:b/>
          <w:bCs/>
        </w:rPr>
      </w:pPr>
      <w:r w:rsidRPr="009E2765">
        <w:rPr>
          <w:rFonts w:ascii="Cambria" w:hAnsi="Cambria" w:cs="Arial"/>
          <w:b/>
          <w:bCs/>
        </w:rPr>
        <w:t xml:space="preserve">Kaagapay </w:t>
      </w:r>
      <w:r>
        <w:rPr>
          <w:rFonts w:ascii="Cambria" w:hAnsi="Cambria" w:cs="Arial"/>
          <w:b/>
          <w:bCs/>
        </w:rPr>
        <w:tab/>
        <w:t xml:space="preserve"> –</w:t>
      </w:r>
      <w:r>
        <w:rPr>
          <w:rFonts w:ascii="Cambria" w:hAnsi="Cambria" w:cs="Arial"/>
          <w:b/>
          <w:bCs/>
        </w:rPr>
        <w:tab/>
      </w:r>
      <w:r w:rsidRPr="009E2765">
        <w:rPr>
          <w:rFonts w:ascii="Cambria" w:hAnsi="Cambria" w:cs="Arial"/>
          <w:b/>
          <w:bCs/>
        </w:rPr>
        <w:t>provide full support to the v</w:t>
      </w:r>
      <w:r>
        <w:rPr>
          <w:rFonts w:ascii="Cambria" w:hAnsi="Cambria" w:cs="Arial"/>
          <w:b/>
          <w:bCs/>
        </w:rPr>
        <w:t xml:space="preserve">arious programs, projects and </w:t>
      </w:r>
      <w:r w:rsidRPr="009E2765">
        <w:rPr>
          <w:rFonts w:ascii="Cambria" w:hAnsi="Cambria" w:cs="Arial"/>
          <w:b/>
          <w:bCs/>
        </w:rPr>
        <w:t xml:space="preserve">activities conducted and to facilitate the needs and </w:t>
      </w:r>
    </w:p>
    <w:p w:rsidR="009E2765" w:rsidRPr="009E2765" w:rsidRDefault="009E2765" w:rsidP="009E2765">
      <w:pPr>
        <w:pStyle w:val="NoSpacing"/>
        <w:jc w:val="both"/>
        <w:rPr>
          <w:rFonts w:ascii="Cambria" w:hAnsi="Cambria" w:cs="Arial"/>
          <w:b/>
          <w:bCs/>
        </w:rPr>
      </w:pPr>
      <w:r w:rsidRPr="009E2765">
        <w:rPr>
          <w:rFonts w:ascii="Cambria" w:hAnsi="Cambria" w:cs="Arial"/>
          <w:b/>
          <w:bCs/>
        </w:rPr>
        <w:tab/>
      </w:r>
      <w:r w:rsidRPr="009E2765">
        <w:rPr>
          <w:rFonts w:ascii="Cambria" w:hAnsi="Cambria" w:cs="Arial"/>
          <w:b/>
          <w:bCs/>
        </w:rPr>
        <w:tab/>
      </w:r>
      <w:r w:rsidRPr="009E2765">
        <w:rPr>
          <w:rFonts w:ascii="Cambria" w:hAnsi="Cambria" w:cs="Arial"/>
          <w:b/>
          <w:bCs/>
        </w:rPr>
        <w:tab/>
        <w:t xml:space="preserve">      </w:t>
      </w:r>
      <w:r>
        <w:rPr>
          <w:rFonts w:ascii="Cambria" w:hAnsi="Cambria" w:cs="Arial"/>
          <w:b/>
          <w:bCs/>
        </w:rPr>
        <w:tab/>
      </w:r>
      <w:r>
        <w:rPr>
          <w:rFonts w:ascii="Cambria" w:hAnsi="Cambria" w:cs="Arial"/>
          <w:b/>
          <w:bCs/>
        </w:rPr>
        <w:tab/>
      </w:r>
      <w:r w:rsidRPr="009E2765">
        <w:rPr>
          <w:rFonts w:ascii="Cambria" w:hAnsi="Cambria" w:cs="Arial"/>
          <w:b/>
          <w:bCs/>
        </w:rPr>
        <w:t xml:space="preserve">problems of the various sectors in a certain community.  </w:t>
      </w:r>
    </w:p>
    <w:p w:rsidR="009E2765" w:rsidRPr="009E2765" w:rsidRDefault="009E2765" w:rsidP="009E2765">
      <w:pPr>
        <w:pStyle w:val="NoSpacing"/>
        <w:jc w:val="both"/>
        <w:rPr>
          <w:rFonts w:ascii="Cambria" w:hAnsi="Cambria" w:cs="Arial"/>
          <w:b/>
          <w:bCs/>
        </w:rPr>
      </w:pPr>
      <w:r w:rsidRPr="009E2765">
        <w:rPr>
          <w:rFonts w:ascii="Cambria" w:hAnsi="Cambria" w:cs="Arial"/>
          <w:b/>
          <w:bCs/>
          <w:lang w:val="en-PH"/>
        </w:rPr>
        <w:tab/>
      </w:r>
    </w:p>
    <w:p w:rsidR="009E2765" w:rsidRPr="009E2765" w:rsidRDefault="009E2765" w:rsidP="009E2765">
      <w:pPr>
        <w:pStyle w:val="NoSpacing"/>
        <w:jc w:val="both"/>
        <w:rPr>
          <w:rFonts w:ascii="Cambria" w:hAnsi="Cambria" w:cs="Arial"/>
          <w:b/>
          <w:bCs/>
        </w:rPr>
      </w:pPr>
      <w:r w:rsidRPr="009E2765">
        <w:rPr>
          <w:rFonts w:ascii="Cambria" w:hAnsi="Cambria" w:cs="Arial"/>
          <w:b/>
          <w:bCs/>
        </w:rPr>
        <w:tab/>
      </w:r>
      <w:r w:rsidRPr="009E2765">
        <w:rPr>
          <w:rFonts w:ascii="Cambria" w:hAnsi="Cambria" w:cs="Arial"/>
          <w:b/>
          <w:bCs/>
        </w:rPr>
        <w:tab/>
        <w:t>DCW’s, PYAP, KALIPI, Solo Parent, PWD &amp; Senior Citizens</w:t>
      </w:r>
      <w:r w:rsidRPr="009E2765">
        <w:rPr>
          <w:rFonts w:ascii="Cambria" w:hAnsi="Cambria" w:cs="Arial"/>
          <w:b/>
          <w:bCs/>
          <w:lang w:val="en-PH"/>
        </w:rPr>
        <w:t xml:space="preserve"> </w:t>
      </w:r>
    </w:p>
    <w:p w:rsidR="009E2765" w:rsidRPr="009E2765" w:rsidRDefault="009E2765" w:rsidP="009E2765">
      <w:pPr>
        <w:pStyle w:val="NoSpacing"/>
        <w:jc w:val="both"/>
        <w:rPr>
          <w:rFonts w:ascii="Cambria" w:hAnsi="Cambria" w:cs="Arial"/>
          <w:b/>
          <w:bCs/>
        </w:rPr>
      </w:pPr>
      <w:r w:rsidRPr="009E2765">
        <w:rPr>
          <w:rFonts w:ascii="Cambria" w:hAnsi="Cambria" w:cs="Arial"/>
          <w:b/>
          <w:bCs/>
        </w:rPr>
        <w:t> </w:t>
      </w:r>
      <w:r w:rsidRPr="009E2765">
        <w:rPr>
          <w:rFonts w:ascii="Cambria" w:hAnsi="Cambria" w:cs="Arial"/>
          <w:b/>
          <w:bCs/>
          <w:lang w:val="en-PH"/>
        </w:rPr>
        <w:t xml:space="preserve"> </w:t>
      </w:r>
    </w:p>
    <w:p w:rsidR="009E2765" w:rsidRDefault="0022631F" w:rsidP="0022631F">
      <w:pPr>
        <w:pStyle w:val="NoSpacing"/>
        <w:ind w:firstLine="720"/>
        <w:jc w:val="both"/>
        <w:rPr>
          <w:rFonts w:ascii="Cambria" w:hAnsi="Cambria" w:cs="Arial"/>
          <w:b/>
          <w:bCs/>
        </w:rPr>
      </w:pPr>
      <w:r>
        <w:rPr>
          <w:rFonts w:ascii="Cambria" w:hAnsi="Cambria" w:cs="Arial"/>
          <w:bCs/>
        </w:rPr>
        <w:t>Total Funds Allocated:</w:t>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sidR="009E2765" w:rsidRPr="0022631F">
        <w:rPr>
          <w:rFonts w:ascii="Cambria" w:hAnsi="Cambria" w:cs="Arial"/>
          <w:b/>
          <w:bCs/>
        </w:rPr>
        <w:t>P</w:t>
      </w:r>
      <w:r w:rsidRPr="0022631F">
        <w:rPr>
          <w:rFonts w:ascii="Cambria" w:hAnsi="Cambria" w:cs="Arial"/>
          <w:b/>
          <w:bCs/>
        </w:rPr>
        <w:t>hp</w:t>
      </w:r>
      <w:r w:rsidR="009E2765" w:rsidRPr="0022631F">
        <w:rPr>
          <w:rFonts w:ascii="Cambria" w:hAnsi="Cambria" w:cs="Arial"/>
          <w:b/>
          <w:bCs/>
        </w:rPr>
        <w:t>500,</w:t>
      </w:r>
      <w:r w:rsidRPr="0022631F">
        <w:rPr>
          <w:rFonts w:ascii="Cambria" w:hAnsi="Cambria" w:cs="Arial"/>
          <w:b/>
          <w:bCs/>
        </w:rPr>
        <w:t xml:space="preserve"> </w:t>
      </w:r>
      <w:r w:rsidR="009E2765" w:rsidRPr="0022631F">
        <w:rPr>
          <w:rFonts w:ascii="Cambria" w:hAnsi="Cambria" w:cs="Arial"/>
          <w:b/>
          <w:bCs/>
        </w:rPr>
        <w:t>000.00</w:t>
      </w:r>
    </w:p>
    <w:p w:rsidR="0022631F" w:rsidRDefault="0022631F" w:rsidP="0022631F">
      <w:pPr>
        <w:pStyle w:val="NoSpacing"/>
        <w:jc w:val="both"/>
        <w:rPr>
          <w:rFonts w:ascii="Cambria" w:hAnsi="Cambria" w:cs="Arial"/>
          <w:b/>
          <w:bCs/>
        </w:rPr>
      </w:pPr>
    </w:p>
    <w:p w:rsidR="0022631F" w:rsidRDefault="0022631F" w:rsidP="0022631F">
      <w:pPr>
        <w:pStyle w:val="NoSpacing"/>
        <w:jc w:val="both"/>
        <w:rPr>
          <w:rFonts w:ascii="Cambria" w:hAnsi="Cambria" w:cs="Arial"/>
          <w:b/>
          <w:bCs/>
        </w:rPr>
      </w:pPr>
    </w:p>
    <w:p w:rsidR="0022631F" w:rsidRDefault="0022631F" w:rsidP="0022631F">
      <w:pPr>
        <w:pStyle w:val="NoSpacing"/>
        <w:jc w:val="both"/>
        <w:rPr>
          <w:rFonts w:ascii="Cambria" w:hAnsi="Cambria" w:cs="Arial"/>
          <w:b/>
          <w:bCs/>
        </w:rPr>
      </w:pPr>
      <w:r>
        <w:rPr>
          <w:rFonts w:ascii="Cambria" w:hAnsi="Cambria" w:cs="Arial"/>
          <w:b/>
          <w:bCs/>
        </w:rPr>
        <w:t>›› Cash for Work Program Activities</w:t>
      </w:r>
    </w:p>
    <w:p w:rsidR="0022631F" w:rsidRDefault="0022631F" w:rsidP="0022631F">
      <w:pPr>
        <w:pStyle w:val="NoSpacing"/>
        <w:jc w:val="both"/>
        <w:rPr>
          <w:rFonts w:ascii="Cambria" w:hAnsi="Cambria" w:cs="Arial"/>
          <w:b/>
          <w:bCs/>
        </w:rPr>
      </w:pPr>
    </w:p>
    <w:p w:rsidR="0022631F" w:rsidRPr="0022631F" w:rsidRDefault="0022631F" w:rsidP="0022631F">
      <w:pPr>
        <w:pStyle w:val="NoSpacing"/>
        <w:ind w:firstLine="720"/>
        <w:jc w:val="both"/>
        <w:rPr>
          <w:rFonts w:ascii="Cambria" w:hAnsi="Cambria" w:cs="Arial"/>
          <w:bCs/>
          <w:i/>
        </w:rPr>
      </w:pPr>
      <w:r w:rsidRPr="0022631F">
        <w:rPr>
          <w:rFonts w:ascii="Cambria" w:hAnsi="Cambria" w:cs="Arial"/>
          <w:bCs/>
          <w:i/>
        </w:rPr>
        <w:t>Projects:</w:t>
      </w:r>
      <w:r w:rsidRPr="0022631F">
        <w:rPr>
          <w:rFonts w:ascii="Cambria" w:hAnsi="Cambria" w:cs="Arial"/>
          <w:bCs/>
          <w:i/>
          <w:lang w:val="en-PH"/>
        </w:rPr>
        <w:t xml:space="preserve"> </w:t>
      </w:r>
    </w:p>
    <w:p w:rsidR="0022631F" w:rsidRPr="0022631F" w:rsidRDefault="0022631F" w:rsidP="0022631F">
      <w:pPr>
        <w:pStyle w:val="NoSpacing"/>
        <w:jc w:val="both"/>
        <w:rPr>
          <w:rFonts w:ascii="Cambria" w:hAnsi="Cambria" w:cs="Arial"/>
          <w:bCs/>
        </w:rPr>
      </w:pPr>
      <w:r w:rsidRPr="0022631F">
        <w:rPr>
          <w:rFonts w:ascii="Cambria" w:hAnsi="Cambria" w:cs="Arial"/>
          <w:bCs/>
        </w:rPr>
        <w:t> </w:t>
      </w:r>
      <w:r w:rsidRPr="0022631F">
        <w:rPr>
          <w:rFonts w:ascii="Cambria" w:hAnsi="Cambria" w:cs="Arial"/>
          <w:bCs/>
          <w:lang w:val="en-PH"/>
        </w:rPr>
        <w:t xml:space="preserve"> </w:t>
      </w:r>
      <w:r>
        <w:rPr>
          <w:rFonts w:ascii="Cambria" w:hAnsi="Cambria" w:cs="Arial"/>
          <w:bCs/>
        </w:rPr>
        <w:tab/>
      </w:r>
      <w:r w:rsidRPr="0022631F">
        <w:rPr>
          <w:rFonts w:ascii="Cambria" w:hAnsi="Cambria" w:cs="Arial"/>
          <w:bCs/>
        </w:rPr>
        <w:t>Construction, repair &amp; renovation and improvement of school buildings.</w:t>
      </w:r>
      <w:r w:rsidRPr="0022631F">
        <w:rPr>
          <w:rFonts w:ascii="Cambria" w:hAnsi="Cambria" w:cs="Arial"/>
          <w:bCs/>
          <w:lang w:val="en-PH"/>
        </w:rPr>
        <w:t xml:space="preserve"> </w:t>
      </w:r>
    </w:p>
    <w:p w:rsidR="0022631F" w:rsidRPr="0022631F" w:rsidRDefault="0022631F" w:rsidP="0022631F">
      <w:pPr>
        <w:pStyle w:val="NoSpacing"/>
        <w:jc w:val="both"/>
        <w:rPr>
          <w:rFonts w:ascii="Cambria" w:hAnsi="Cambria" w:cs="Arial"/>
          <w:bCs/>
        </w:rPr>
      </w:pPr>
      <w:r w:rsidRPr="0022631F">
        <w:rPr>
          <w:rFonts w:ascii="Cambria" w:hAnsi="Cambria" w:cs="Arial"/>
          <w:bCs/>
        </w:rPr>
        <w:tab/>
        <w:t xml:space="preserve">Improvement of school foot-walk and school beautification. </w:t>
      </w:r>
    </w:p>
    <w:p w:rsidR="0022631F" w:rsidRPr="0022631F" w:rsidRDefault="0022631F" w:rsidP="0022631F">
      <w:pPr>
        <w:pStyle w:val="NoSpacing"/>
        <w:jc w:val="both"/>
        <w:rPr>
          <w:rFonts w:ascii="Cambria" w:hAnsi="Cambria" w:cs="Arial"/>
          <w:bCs/>
        </w:rPr>
      </w:pPr>
      <w:r w:rsidRPr="0022631F">
        <w:rPr>
          <w:rFonts w:ascii="Cambria" w:hAnsi="Cambria" w:cs="Arial"/>
          <w:bCs/>
        </w:rPr>
        <w:tab/>
        <w:t>Clearing and vegetation control.</w:t>
      </w:r>
      <w:r w:rsidRPr="0022631F">
        <w:rPr>
          <w:rFonts w:ascii="Cambria" w:hAnsi="Cambria" w:cs="Arial"/>
          <w:bCs/>
          <w:lang w:val="en-PH"/>
        </w:rPr>
        <w:t xml:space="preserve"> </w:t>
      </w:r>
    </w:p>
    <w:p w:rsidR="0022631F" w:rsidRPr="0022631F" w:rsidRDefault="0022631F" w:rsidP="0022631F">
      <w:pPr>
        <w:pStyle w:val="NoSpacing"/>
        <w:jc w:val="both"/>
        <w:rPr>
          <w:rFonts w:ascii="Cambria" w:hAnsi="Cambria" w:cs="Arial"/>
          <w:bCs/>
        </w:rPr>
      </w:pPr>
      <w:r w:rsidRPr="0022631F">
        <w:rPr>
          <w:rFonts w:ascii="Cambria" w:hAnsi="Cambria" w:cs="Arial"/>
          <w:bCs/>
        </w:rPr>
        <w:tab/>
        <w:t>Canalization and tree planting</w:t>
      </w:r>
      <w:r w:rsidRPr="0022631F">
        <w:rPr>
          <w:rFonts w:ascii="Cambria" w:hAnsi="Cambria" w:cs="Arial"/>
          <w:bCs/>
          <w:lang w:val="en-PH"/>
        </w:rPr>
        <w:t xml:space="preserve"> </w:t>
      </w:r>
    </w:p>
    <w:p w:rsidR="0022631F" w:rsidRPr="0022631F" w:rsidRDefault="0022631F" w:rsidP="0022631F">
      <w:pPr>
        <w:pStyle w:val="NoSpacing"/>
        <w:jc w:val="both"/>
        <w:rPr>
          <w:rFonts w:ascii="Cambria" w:hAnsi="Cambria" w:cs="Arial"/>
          <w:bCs/>
        </w:rPr>
      </w:pPr>
      <w:r w:rsidRPr="0022631F">
        <w:rPr>
          <w:rFonts w:ascii="Cambria" w:hAnsi="Cambria" w:cs="Arial"/>
          <w:bCs/>
        </w:rPr>
        <w:t>  </w:t>
      </w:r>
      <w:r w:rsidRPr="0022631F">
        <w:rPr>
          <w:rFonts w:ascii="Cambria" w:hAnsi="Cambria" w:cs="Arial"/>
          <w:bCs/>
          <w:lang w:val="en-PH"/>
        </w:rPr>
        <w:t xml:space="preserve"> </w:t>
      </w:r>
    </w:p>
    <w:p w:rsidR="0022631F" w:rsidRPr="0022631F" w:rsidRDefault="0022631F" w:rsidP="0022631F">
      <w:pPr>
        <w:pStyle w:val="NoSpacing"/>
        <w:ind w:firstLine="720"/>
        <w:jc w:val="both"/>
        <w:rPr>
          <w:rFonts w:ascii="Cambria" w:hAnsi="Cambria" w:cs="Arial"/>
          <w:bCs/>
          <w:i/>
        </w:rPr>
      </w:pPr>
      <w:r w:rsidRPr="0022631F">
        <w:rPr>
          <w:rFonts w:ascii="Cambria" w:hAnsi="Cambria" w:cs="Arial"/>
          <w:bCs/>
          <w:i/>
        </w:rPr>
        <w:t>Case Management:</w:t>
      </w:r>
      <w:r w:rsidRPr="0022631F">
        <w:rPr>
          <w:rFonts w:ascii="Cambria" w:hAnsi="Cambria" w:cs="Arial"/>
          <w:bCs/>
          <w:i/>
          <w:lang w:val="en-PH"/>
        </w:rPr>
        <w:t xml:space="preserve"> </w:t>
      </w:r>
    </w:p>
    <w:p w:rsidR="0022631F" w:rsidRPr="0022631F" w:rsidRDefault="0022631F" w:rsidP="0022631F">
      <w:pPr>
        <w:pStyle w:val="NoSpacing"/>
        <w:jc w:val="both"/>
        <w:rPr>
          <w:rFonts w:ascii="Cambria" w:hAnsi="Cambria" w:cs="Arial"/>
          <w:bCs/>
        </w:rPr>
      </w:pPr>
      <w:r w:rsidRPr="0022631F">
        <w:rPr>
          <w:rFonts w:ascii="Cambria" w:hAnsi="Cambria" w:cs="Arial"/>
          <w:bCs/>
        </w:rPr>
        <w:tab/>
        <w:t>Children in Conflict with the Law (CICL) such as theft, rape &amp; attempted murder.</w:t>
      </w:r>
      <w:r w:rsidRPr="0022631F">
        <w:rPr>
          <w:rFonts w:ascii="Cambria" w:hAnsi="Cambria" w:cs="Arial"/>
          <w:bCs/>
          <w:lang w:val="en-PH"/>
        </w:rPr>
        <w:t xml:space="preserve"> </w:t>
      </w:r>
    </w:p>
    <w:p w:rsidR="0022631F" w:rsidRPr="0022631F" w:rsidRDefault="0022631F" w:rsidP="0022631F">
      <w:pPr>
        <w:pStyle w:val="NoSpacing"/>
        <w:jc w:val="both"/>
        <w:rPr>
          <w:rFonts w:ascii="Cambria" w:hAnsi="Cambria" w:cs="Arial"/>
          <w:bCs/>
        </w:rPr>
      </w:pPr>
      <w:r w:rsidRPr="0022631F">
        <w:rPr>
          <w:rFonts w:ascii="Cambria" w:hAnsi="Cambria" w:cs="Arial"/>
          <w:bCs/>
        </w:rPr>
        <w:lastRenderedPageBreak/>
        <w:tab/>
        <w:t>Violence against women and children</w:t>
      </w:r>
      <w:r w:rsidRPr="0022631F">
        <w:rPr>
          <w:rFonts w:ascii="Cambria" w:hAnsi="Cambria" w:cs="Arial"/>
          <w:bCs/>
          <w:lang w:val="en-PH"/>
        </w:rPr>
        <w:t xml:space="preserve"> </w:t>
      </w:r>
    </w:p>
    <w:p w:rsidR="0022631F" w:rsidRPr="0022631F" w:rsidRDefault="0022631F" w:rsidP="0022631F">
      <w:pPr>
        <w:pStyle w:val="NoSpacing"/>
        <w:jc w:val="both"/>
        <w:rPr>
          <w:rFonts w:ascii="Cambria" w:hAnsi="Cambria" w:cs="Arial"/>
          <w:bCs/>
        </w:rPr>
      </w:pPr>
      <w:r w:rsidRPr="0022631F">
        <w:rPr>
          <w:rFonts w:ascii="Cambria" w:hAnsi="Cambria" w:cs="Arial"/>
          <w:bCs/>
        </w:rPr>
        <w:tab/>
        <w:t>Trafficking, neglected &amp; Physically abused children.</w:t>
      </w:r>
      <w:r w:rsidRPr="0022631F">
        <w:rPr>
          <w:rFonts w:ascii="Cambria" w:hAnsi="Cambria" w:cs="Arial"/>
          <w:bCs/>
          <w:lang w:val="en-PH"/>
        </w:rPr>
        <w:t xml:space="preserve"> </w:t>
      </w:r>
    </w:p>
    <w:p w:rsidR="0022631F" w:rsidRPr="0022631F" w:rsidRDefault="0022631F" w:rsidP="0022631F">
      <w:pPr>
        <w:pStyle w:val="NoSpacing"/>
        <w:jc w:val="both"/>
        <w:rPr>
          <w:rFonts w:ascii="Cambria" w:hAnsi="Cambria" w:cs="Arial"/>
          <w:bCs/>
        </w:rPr>
      </w:pPr>
      <w:r w:rsidRPr="0022631F">
        <w:rPr>
          <w:rFonts w:ascii="Cambria" w:hAnsi="Cambria" w:cs="Arial"/>
          <w:bCs/>
        </w:rPr>
        <w:t> </w:t>
      </w:r>
      <w:r w:rsidRPr="0022631F">
        <w:rPr>
          <w:rFonts w:ascii="Cambria" w:hAnsi="Cambria" w:cs="Arial"/>
          <w:bCs/>
          <w:lang w:val="en-PH"/>
        </w:rPr>
        <w:t xml:space="preserve"> </w:t>
      </w:r>
    </w:p>
    <w:p w:rsidR="0022631F" w:rsidRPr="0022631F" w:rsidRDefault="0022631F" w:rsidP="0022631F">
      <w:pPr>
        <w:pStyle w:val="NoSpacing"/>
        <w:ind w:firstLine="720"/>
        <w:jc w:val="both"/>
        <w:rPr>
          <w:rFonts w:ascii="Cambria" w:hAnsi="Cambria" w:cs="Arial"/>
          <w:bCs/>
        </w:rPr>
      </w:pPr>
      <w:r w:rsidRPr="0022631F">
        <w:rPr>
          <w:rFonts w:ascii="Cambria" w:hAnsi="Cambria" w:cs="Arial"/>
          <w:bCs/>
        </w:rPr>
        <w:t>Total Funds Allocated:</w:t>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Pr>
          <w:rFonts w:ascii="Cambria" w:hAnsi="Cambria" w:cs="Arial"/>
          <w:bCs/>
        </w:rPr>
        <w:tab/>
      </w:r>
      <w:r w:rsidRPr="0022631F">
        <w:rPr>
          <w:rFonts w:ascii="Cambria" w:hAnsi="Cambria" w:cs="Arial"/>
          <w:b/>
          <w:bCs/>
        </w:rPr>
        <w:t>P</w:t>
      </w:r>
      <w:r w:rsidR="00CC1625">
        <w:rPr>
          <w:rFonts w:ascii="Cambria" w:hAnsi="Cambria" w:cs="Arial"/>
          <w:b/>
          <w:bCs/>
        </w:rPr>
        <w:t>hp</w:t>
      </w:r>
      <w:r w:rsidRPr="0022631F">
        <w:rPr>
          <w:rFonts w:ascii="Cambria" w:hAnsi="Cambria" w:cs="Arial"/>
          <w:b/>
          <w:bCs/>
        </w:rPr>
        <w:t>150,000.00</w:t>
      </w:r>
      <w:r w:rsidRPr="0022631F">
        <w:rPr>
          <w:rFonts w:ascii="Cambria" w:hAnsi="Cambria" w:cs="Arial"/>
          <w:bCs/>
          <w:lang w:val="en-PH"/>
        </w:rPr>
        <w:t xml:space="preserve"> </w:t>
      </w:r>
    </w:p>
    <w:p w:rsidR="0022631F" w:rsidRPr="0022631F" w:rsidRDefault="0022631F" w:rsidP="0022631F">
      <w:pPr>
        <w:pStyle w:val="NoSpacing"/>
        <w:jc w:val="both"/>
        <w:rPr>
          <w:rFonts w:ascii="Cambria" w:hAnsi="Cambria" w:cs="Arial"/>
          <w:bCs/>
        </w:rPr>
      </w:pPr>
    </w:p>
    <w:sectPr w:rsidR="0022631F" w:rsidRPr="0022631F" w:rsidSect="008D36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D5EC6"/>
    <w:multiLevelType w:val="hybridMultilevel"/>
    <w:tmpl w:val="51A6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F057A1"/>
    <w:multiLevelType w:val="hybridMultilevel"/>
    <w:tmpl w:val="EF008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E37E7"/>
    <w:multiLevelType w:val="hybridMultilevel"/>
    <w:tmpl w:val="AE42A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49318B"/>
    <w:multiLevelType w:val="hybridMultilevel"/>
    <w:tmpl w:val="C00C1A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084364"/>
    <w:multiLevelType w:val="hybridMultilevel"/>
    <w:tmpl w:val="7076C86C"/>
    <w:lvl w:ilvl="0" w:tplc="CDACF4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FD6731"/>
    <w:multiLevelType w:val="hybridMultilevel"/>
    <w:tmpl w:val="99CED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E907F8"/>
    <w:multiLevelType w:val="hybridMultilevel"/>
    <w:tmpl w:val="11149D80"/>
    <w:lvl w:ilvl="0" w:tplc="BD38879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3"/>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140926"/>
    <w:rsid w:val="000949A8"/>
    <w:rsid w:val="00140926"/>
    <w:rsid w:val="0018540E"/>
    <w:rsid w:val="0022631F"/>
    <w:rsid w:val="003100F2"/>
    <w:rsid w:val="00505C66"/>
    <w:rsid w:val="00581225"/>
    <w:rsid w:val="007F4A6F"/>
    <w:rsid w:val="008D369F"/>
    <w:rsid w:val="009E2765"/>
    <w:rsid w:val="00CC1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6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926"/>
    <w:pPr>
      <w:spacing w:after="0" w:line="240" w:lineRule="auto"/>
    </w:pPr>
  </w:style>
  <w:style w:type="paragraph" w:styleId="NormalWeb">
    <w:name w:val="Normal (Web)"/>
    <w:basedOn w:val="Normal"/>
    <w:uiPriority w:val="99"/>
    <w:semiHidden/>
    <w:unhideWhenUsed/>
    <w:rsid w:val="001409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3815055">
      <w:bodyDiv w:val="1"/>
      <w:marLeft w:val="0"/>
      <w:marRight w:val="0"/>
      <w:marTop w:val="0"/>
      <w:marBottom w:val="0"/>
      <w:divBdr>
        <w:top w:val="none" w:sz="0" w:space="0" w:color="auto"/>
        <w:left w:val="none" w:sz="0" w:space="0" w:color="auto"/>
        <w:bottom w:val="none" w:sz="0" w:space="0" w:color="auto"/>
        <w:right w:val="none" w:sz="0" w:space="0" w:color="auto"/>
      </w:divBdr>
    </w:div>
    <w:div w:id="134832922">
      <w:bodyDiv w:val="1"/>
      <w:marLeft w:val="0"/>
      <w:marRight w:val="0"/>
      <w:marTop w:val="0"/>
      <w:marBottom w:val="0"/>
      <w:divBdr>
        <w:top w:val="none" w:sz="0" w:space="0" w:color="auto"/>
        <w:left w:val="none" w:sz="0" w:space="0" w:color="auto"/>
        <w:bottom w:val="none" w:sz="0" w:space="0" w:color="auto"/>
        <w:right w:val="none" w:sz="0" w:space="0" w:color="auto"/>
      </w:divBdr>
    </w:div>
    <w:div w:id="258760871">
      <w:bodyDiv w:val="1"/>
      <w:marLeft w:val="0"/>
      <w:marRight w:val="0"/>
      <w:marTop w:val="0"/>
      <w:marBottom w:val="0"/>
      <w:divBdr>
        <w:top w:val="none" w:sz="0" w:space="0" w:color="auto"/>
        <w:left w:val="none" w:sz="0" w:space="0" w:color="auto"/>
        <w:bottom w:val="none" w:sz="0" w:space="0" w:color="auto"/>
        <w:right w:val="none" w:sz="0" w:space="0" w:color="auto"/>
      </w:divBdr>
    </w:div>
    <w:div w:id="522666233">
      <w:bodyDiv w:val="1"/>
      <w:marLeft w:val="0"/>
      <w:marRight w:val="0"/>
      <w:marTop w:val="0"/>
      <w:marBottom w:val="0"/>
      <w:divBdr>
        <w:top w:val="none" w:sz="0" w:space="0" w:color="auto"/>
        <w:left w:val="none" w:sz="0" w:space="0" w:color="auto"/>
        <w:bottom w:val="none" w:sz="0" w:space="0" w:color="auto"/>
        <w:right w:val="none" w:sz="0" w:space="0" w:color="auto"/>
      </w:divBdr>
    </w:div>
    <w:div w:id="574047449">
      <w:bodyDiv w:val="1"/>
      <w:marLeft w:val="0"/>
      <w:marRight w:val="0"/>
      <w:marTop w:val="0"/>
      <w:marBottom w:val="0"/>
      <w:divBdr>
        <w:top w:val="none" w:sz="0" w:space="0" w:color="auto"/>
        <w:left w:val="none" w:sz="0" w:space="0" w:color="auto"/>
        <w:bottom w:val="none" w:sz="0" w:space="0" w:color="auto"/>
        <w:right w:val="none" w:sz="0" w:space="0" w:color="auto"/>
      </w:divBdr>
    </w:div>
    <w:div w:id="588734043">
      <w:bodyDiv w:val="1"/>
      <w:marLeft w:val="0"/>
      <w:marRight w:val="0"/>
      <w:marTop w:val="0"/>
      <w:marBottom w:val="0"/>
      <w:divBdr>
        <w:top w:val="none" w:sz="0" w:space="0" w:color="auto"/>
        <w:left w:val="none" w:sz="0" w:space="0" w:color="auto"/>
        <w:bottom w:val="none" w:sz="0" w:space="0" w:color="auto"/>
        <w:right w:val="none" w:sz="0" w:space="0" w:color="auto"/>
      </w:divBdr>
    </w:div>
    <w:div w:id="709765750">
      <w:bodyDiv w:val="1"/>
      <w:marLeft w:val="0"/>
      <w:marRight w:val="0"/>
      <w:marTop w:val="0"/>
      <w:marBottom w:val="0"/>
      <w:divBdr>
        <w:top w:val="none" w:sz="0" w:space="0" w:color="auto"/>
        <w:left w:val="none" w:sz="0" w:space="0" w:color="auto"/>
        <w:bottom w:val="none" w:sz="0" w:space="0" w:color="auto"/>
        <w:right w:val="none" w:sz="0" w:space="0" w:color="auto"/>
      </w:divBdr>
    </w:div>
    <w:div w:id="840511165">
      <w:bodyDiv w:val="1"/>
      <w:marLeft w:val="0"/>
      <w:marRight w:val="0"/>
      <w:marTop w:val="0"/>
      <w:marBottom w:val="0"/>
      <w:divBdr>
        <w:top w:val="none" w:sz="0" w:space="0" w:color="auto"/>
        <w:left w:val="none" w:sz="0" w:space="0" w:color="auto"/>
        <w:bottom w:val="none" w:sz="0" w:space="0" w:color="auto"/>
        <w:right w:val="none" w:sz="0" w:space="0" w:color="auto"/>
      </w:divBdr>
    </w:div>
    <w:div w:id="1063796747">
      <w:bodyDiv w:val="1"/>
      <w:marLeft w:val="0"/>
      <w:marRight w:val="0"/>
      <w:marTop w:val="0"/>
      <w:marBottom w:val="0"/>
      <w:divBdr>
        <w:top w:val="none" w:sz="0" w:space="0" w:color="auto"/>
        <w:left w:val="none" w:sz="0" w:space="0" w:color="auto"/>
        <w:bottom w:val="none" w:sz="0" w:space="0" w:color="auto"/>
        <w:right w:val="none" w:sz="0" w:space="0" w:color="auto"/>
      </w:divBdr>
    </w:div>
    <w:div w:id="1198397553">
      <w:bodyDiv w:val="1"/>
      <w:marLeft w:val="0"/>
      <w:marRight w:val="0"/>
      <w:marTop w:val="0"/>
      <w:marBottom w:val="0"/>
      <w:divBdr>
        <w:top w:val="none" w:sz="0" w:space="0" w:color="auto"/>
        <w:left w:val="none" w:sz="0" w:space="0" w:color="auto"/>
        <w:bottom w:val="none" w:sz="0" w:space="0" w:color="auto"/>
        <w:right w:val="none" w:sz="0" w:space="0" w:color="auto"/>
      </w:divBdr>
    </w:div>
    <w:div w:id="1423797077">
      <w:bodyDiv w:val="1"/>
      <w:marLeft w:val="0"/>
      <w:marRight w:val="0"/>
      <w:marTop w:val="0"/>
      <w:marBottom w:val="0"/>
      <w:divBdr>
        <w:top w:val="none" w:sz="0" w:space="0" w:color="auto"/>
        <w:left w:val="none" w:sz="0" w:space="0" w:color="auto"/>
        <w:bottom w:val="none" w:sz="0" w:space="0" w:color="auto"/>
        <w:right w:val="none" w:sz="0" w:space="0" w:color="auto"/>
      </w:divBdr>
    </w:div>
    <w:div w:id="1442530688">
      <w:bodyDiv w:val="1"/>
      <w:marLeft w:val="0"/>
      <w:marRight w:val="0"/>
      <w:marTop w:val="0"/>
      <w:marBottom w:val="0"/>
      <w:divBdr>
        <w:top w:val="none" w:sz="0" w:space="0" w:color="auto"/>
        <w:left w:val="none" w:sz="0" w:space="0" w:color="auto"/>
        <w:bottom w:val="none" w:sz="0" w:space="0" w:color="auto"/>
        <w:right w:val="none" w:sz="0" w:space="0" w:color="auto"/>
      </w:divBdr>
    </w:div>
    <w:div w:id="1693145851">
      <w:bodyDiv w:val="1"/>
      <w:marLeft w:val="0"/>
      <w:marRight w:val="0"/>
      <w:marTop w:val="0"/>
      <w:marBottom w:val="0"/>
      <w:divBdr>
        <w:top w:val="none" w:sz="0" w:space="0" w:color="auto"/>
        <w:left w:val="none" w:sz="0" w:space="0" w:color="auto"/>
        <w:bottom w:val="none" w:sz="0" w:space="0" w:color="auto"/>
        <w:right w:val="none" w:sz="0" w:space="0" w:color="auto"/>
      </w:divBdr>
    </w:div>
    <w:div w:id="1898668022">
      <w:bodyDiv w:val="1"/>
      <w:marLeft w:val="0"/>
      <w:marRight w:val="0"/>
      <w:marTop w:val="0"/>
      <w:marBottom w:val="0"/>
      <w:divBdr>
        <w:top w:val="none" w:sz="0" w:space="0" w:color="auto"/>
        <w:left w:val="none" w:sz="0" w:space="0" w:color="auto"/>
        <w:bottom w:val="none" w:sz="0" w:space="0" w:color="auto"/>
        <w:right w:val="none" w:sz="0" w:space="0" w:color="auto"/>
      </w:divBdr>
    </w:div>
    <w:div w:id="1978680916">
      <w:bodyDiv w:val="1"/>
      <w:marLeft w:val="0"/>
      <w:marRight w:val="0"/>
      <w:marTop w:val="0"/>
      <w:marBottom w:val="0"/>
      <w:divBdr>
        <w:top w:val="none" w:sz="0" w:space="0" w:color="auto"/>
        <w:left w:val="none" w:sz="0" w:space="0" w:color="auto"/>
        <w:bottom w:val="none" w:sz="0" w:space="0" w:color="auto"/>
        <w:right w:val="none" w:sz="0" w:space="0" w:color="auto"/>
      </w:divBdr>
    </w:div>
    <w:div w:id="2034960666">
      <w:bodyDiv w:val="1"/>
      <w:marLeft w:val="0"/>
      <w:marRight w:val="0"/>
      <w:marTop w:val="0"/>
      <w:marBottom w:val="0"/>
      <w:divBdr>
        <w:top w:val="none" w:sz="0" w:space="0" w:color="auto"/>
        <w:left w:val="none" w:sz="0" w:space="0" w:color="auto"/>
        <w:bottom w:val="none" w:sz="0" w:space="0" w:color="auto"/>
        <w:right w:val="none" w:sz="0" w:space="0" w:color="auto"/>
      </w:divBdr>
    </w:div>
    <w:div w:id="2042200028">
      <w:bodyDiv w:val="1"/>
      <w:marLeft w:val="0"/>
      <w:marRight w:val="0"/>
      <w:marTop w:val="0"/>
      <w:marBottom w:val="0"/>
      <w:divBdr>
        <w:top w:val="none" w:sz="0" w:space="0" w:color="auto"/>
        <w:left w:val="none" w:sz="0" w:space="0" w:color="auto"/>
        <w:bottom w:val="none" w:sz="0" w:space="0" w:color="auto"/>
        <w:right w:val="none" w:sz="0" w:space="0" w:color="auto"/>
      </w:divBdr>
    </w:div>
    <w:div w:id="205620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CEC2</dc:creator>
  <cp:keywords/>
  <dc:description/>
  <cp:lastModifiedBy>mastermind</cp:lastModifiedBy>
  <cp:revision>8</cp:revision>
  <dcterms:created xsi:type="dcterms:W3CDTF">2013-10-22T04:57:00Z</dcterms:created>
  <dcterms:modified xsi:type="dcterms:W3CDTF">2013-10-22T03:27:00Z</dcterms:modified>
</cp:coreProperties>
</file>