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B731F" w14:textId="6BD9CB4E" w:rsidR="00B22523" w:rsidRPr="00ED689B" w:rsidRDefault="00731FB7">
      <w:pPr>
        <w:spacing w:before="63" w:line="397" w:lineRule="exact"/>
        <w:ind w:left="2278" w:right="2272"/>
        <w:jc w:val="center"/>
        <w:rPr>
          <w:rFonts w:eastAsia="宋体"/>
          <w:b/>
          <w:sz w:val="48"/>
          <w:szCs w:val="48"/>
          <w:lang w:eastAsia="zh-CN"/>
        </w:rPr>
      </w:pPr>
      <w:r w:rsidRPr="00ED689B">
        <w:rPr>
          <w:rFonts w:eastAsia="宋体"/>
          <w:b/>
          <w:sz w:val="48"/>
          <w:szCs w:val="48"/>
          <w:lang w:eastAsia="zh-CN"/>
        </w:rPr>
        <w:t xml:space="preserve">Junbo </w:t>
      </w:r>
      <w:r w:rsidR="008605C7" w:rsidRPr="00ED689B">
        <w:rPr>
          <w:rFonts w:eastAsia="宋体"/>
          <w:b/>
          <w:sz w:val="48"/>
          <w:szCs w:val="48"/>
          <w:lang w:eastAsia="zh-CN"/>
        </w:rPr>
        <w:t xml:space="preserve">(Jacob) </w:t>
      </w:r>
      <w:r w:rsidRPr="00ED689B">
        <w:rPr>
          <w:rFonts w:eastAsia="宋体"/>
          <w:b/>
          <w:sz w:val="48"/>
          <w:szCs w:val="48"/>
          <w:lang w:eastAsia="zh-CN"/>
        </w:rPr>
        <w:t>Lian</w:t>
      </w:r>
    </w:p>
    <w:p w14:paraId="301C5610" w14:textId="21BB18EB" w:rsidR="00B22523" w:rsidRPr="00ED689B" w:rsidRDefault="00731FB7" w:rsidP="00CE15B4">
      <w:pPr>
        <w:ind w:left="2982" w:hangingChars="1350" w:hanging="2982"/>
        <w:jc w:val="center"/>
        <w:rPr>
          <w:rStyle w:val="aa"/>
          <w:rFonts w:eastAsiaTheme="minorEastAsia"/>
        </w:rPr>
      </w:pPr>
      <w:r w:rsidRPr="00ED689B">
        <w:rPr>
          <w:b/>
          <w:bCs/>
          <w:i/>
        </w:rPr>
        <w:t>E-mail:</w:t>
      </w:r>
      <w:r w:rsidRPr="00ED689B">
        <w:rPr>
          <w:i/>
        </w:rPr>
        <w:t xml:space="preserve"> </w:t>
      </w:r>
      <w:r w:rsidR="00FF2C85" w:rsidRPr="00ED689B">
        <w:rPr>
          <w:i/>
        </w:rPr>
        <w:t>jacoblian@</w:t>
      </w:r>
      <w:r w:rsidR="00ED689B" w:rsidRPr="00ED689B">
        <w:rPr>
          <w:rFonts w:eastAsiaTheme="minorEastAsia" w:hint="eastAsia"/>
          <w:i/>
          <w:lang w:eastAsia="zh-CN"/>
        </w:rPr>
        <w:t>u.northwestern.edu</w:t>
      </w:r>
      <w:r w:rsidR="00CE15B4" w:rsidRPr="00ED689B">
        <w:rPr>
          <w:i/>
        </w:rPr>
        <w:t xml:space="preserve"> </w:t>
      </w:r>
      <w:r w:rsidR="00CE15B4" w:rsidRPr="00ED689B">
        <w:rPr>
          <w:b/>
          <w:bCs/>
          <w:i/>
        </w:rPr>
        <w:t>|</w:t>
      </w:r>
      <w:r w:rsidR="00CE15B4" w:rsidRPr="00ED689B">
        <w:rPr>
          <w:i/>
        </w:rPr>
        <w:t xml:space="preserve"> </w:t>
      </w:r>
      <w:r w:rsidR="00CE15B4" w:rsidRPr="00ED689B">
        <w:rPr>
          <w:rFonts w:eastAsiaTheme="minorEastAsia"/>
          <w:b/>
          <w:bCs/>
          <w:i/>
          <w:lang w:eastAsia="zh-CN"/>
        </w:rPr>
        <w:t>Homepage:</w:t>
      </w:r>
      <w:r w:rsidR="00CE15B4" w:rsidRPr="00ED689B">
        <w:rPr>
          <w:rFonts w:eastAsiaTheme="minorEastAsia"/>
          <w:i/>
          <w:lang w:eastAsia="zh-CN"/>
        </w:rPr>
        <w:t xml:space="preserve"> </w:t>
      </w:r>
      <w:hyperlink r:id="rId9" w:history="1">
        <w:r w:rsidR="00077C1D" w:rsidRPr="00ED689B">
          <w:rPr>
            <w:rStyle w:val="aa"/>
            <w:rFonts w:eastAsiaTheme="minorEastAsia"/>
            <w:i/>
            <w:iCs/>
          </w:rPr>
          <w:t>https://junbolian.github.io</w:t>
        </w:r>
      </w:hyperlink>
    </w:p>
    <w:p w14:paraId="4A1E6992" w14:textId="77777777" w:rsidR="00B22523" w:rsidRPr="00B042CD" w:rsidRDefault="00731FB7" w:rsidP="00EA2B6C">
      <w:pPr>
        <w:pStyle w:val="1"/>
        <w:spacing w:after="15"/>
        <w:ind w:left="0"/>
        <w:rPr>
          <w:sz w:val="30"/>
          <w:szCs w:val="30"/>
        </w:rPr>
      </w:pPr>
      <w:r w:rsidRPr="00B042CD">
        <w:rPr>
          <w:sz w:val="30"/>
          <w:szCs w:val="30"/>
        </w:rPr>
        <w:t>Education</w:t>
      </w:r>
    </w:p>
    <w:p w14:paraId="0BC4E401"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1C445B18" wp14:editId="056768D6">
                <wp:extent cx="6446520" cy="18415"/>
                <wp:effectExtent l="0" t="0" r="0" b="0"/>
                <wp:docPr id="2"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Jk0PPpHAgAA9wQAAA4A&#10;AABkcnMvZTJvRG9jLnhtbKWUzY7TMBDH70i8g+U7zYfaUqKme9ju9oJgpYUHcB0nseQv2W7T3jlw&#10;5M5rcIIDT4P2NRg7aXbpCqmCHlJ/zIzn/xuPl1cHKdCeWce1KnE2STFiiuqKq6bEHz/cvlpg5DxR&#10;FRFasRIfmcNXq5cvlp0pWK5bLSpmEQRRruhMiVvvTZEkjrZMEjfRhinYrLWVxMPUNkllSQfRpUjy&#10;NJ0nnbaVsZoy52B13W/iIaK9JKCua07ZWtOdZMr3US0TxIMk13Lj8CpmW9eM+vd17ZhHosSg1Mcv&#10;HALjbfgmqyUpGktMy+mQArkkhTNNknAFh46h1sQTtLP8WSjJqdVO135CtUx6IZEIqMjSMzYbq3cm&#10;ammKrjEjdCjUGfV/Dkvf7e8s4lWJc4wUkVDwhx+ffn35jOaBTWeaAkw21tybOzssNP0syD3UVoZ/&#10;EIIOkepxpMoOHlFYnE+n81kOwCnsZYtpNuup0xZK88yLtjeDX5ZmM0gqeOVvgktyOi8JaY1ZdAYu&#10;onuk4/6Pzn1LDIvQXZA+0MlGOl+/PXz/iV73dKLJtRrQuMIBpb9yyaa98BOYJwLjRRz1kcJY5zdM&#10;SxQGJRZchZRIQfZvne9RnEzCslCoC2zzBTQvJdCVNXQDDKWByjrVRGenBa9uuRDBxdlmey0s2pPQ&#10;GfE3MP7DLJyyJq7t7eJWL6JlpLpRFfJHA3dGwVOBQw6SVRgJBi9LGEGmpPCEi0ssQb5QUOVQz55j&#10;GG11dYx44zrUOVrEfog3Yujd0HBP59Hq8b1a/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mTQ8+kcCAAD3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Md1TKC3AAAA2gAAAA8AAABkcnMvZG93bnJldi54bWxFT0trAjEQvgv9D2EK&#10;3txEQZHVKFgoePVBex020310M4mb6Kq/3giCp+Hje85yfbWtuFAXascaxpkCQVw4U3Op4Xj4Hs1B&#10;hIhssHVMGm4UYL36GCwxN67nHV32sRQphEOOGqoYfS5lKCqyGDLniRP35zqLMcGulKbDPoXbVk6U&#10;mkmLNaeGCj19VVT8789Ww+nnHKJqws03/eY4nf3e/c41Wg8/x2oBItI1vsUv99ak+fB85Xnl6gF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x3VMoL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1B6BA54D" w14:textId="77777777" w:rsidR="00B22523" w:rsidRPr="00B77C3B" w:rsidRDefault="00B22523">
      <w:pPr>
        <w:pStyle w:val="2"/>
        <w:tabs>
          <w:tab w:val="left" w:pos="7595"/>
        </w:tabs>
        <w:spacing w:line="60" w:lineRule="exact"/>
      </w:pPr>
    </w:p>
    <w:p w14:paraId="0EA7C3CB" w14:textId="59F670C8" w:rsidR="00FA60B3" w:rsidRPr="00B77C3B" w:rsidRDefault="00FA60B3" w:rsidP="00FA60B3">
      <w:pPr>
        <w:pStyle w:val="2"/>
        <w:tabs>
          <w:tab w:val="left" w:pos="7805"/>
        </w:tabs>
        <w:rPr>
          <w:rFonts w:eastAsia="宋体"/>
          <w:sz w:val="20"/>
          <w:szCs w:val="20"/>
          <w:lang w:eastAsia="zh-CN"/>
        </w:rPr>
      </w:pPr>
      <w:r w:rsidRPr="00ED689B">
        <w:rPr>
          <w:rFonts w:eastAsiaTheme="minorEastAsia"/>
          <w:lang w:eastAsia="zh-CN"/>
        </w:rPr>
        <w:t>Northwestern</w:t>
      </w:r>
      <w:r w:rsidRPr="00ED689B">
        <w:t xml:space="preserve"> University | </w:t>
      </w:r>
      <w:r w:rsidRPr="00ED689B">
        <w:rPr>
          <w:rFonts w:eastAsiaTheme="minorEastAsia"/>
          <w:lang w:eastAsia="zh-CN"/>
        </w:rPr>
        <w:t>United States</w:t>
      </w:r>
      <w:r w:rsidRPr="00ED689B">
        <w:rPr>
          <w:rFonts w:eastAsia="宋体"/>
          <w:lang w:eastAsia="zh-CN"/>
        </w:rPr>
        <w:t xml:space="preserve">  </w:t>
      </w:r>
      <w:r w:rsidRPr="00B77C3B">
        <w:rPr>
          <w:rFonts w:eastAsia="宋体"/>
          <w:sz w:val="20"/>
          <w:szCs w:val="20"/>
          <w:lang w:eastAsia="zh-CN"/>
        </w:rPr>
        <w:t xml:space="preserve">                                                 </w:t>
      </w:r>
      <w:r>
        <w:rPr>
          <w:rFonts w:eastAsia="宋体" w:hint="eastAsia"/>
          <w:sz w:val="20"/>
          <w:szCs w:val="20"/>
          <w:lang w:eastAsia="zh-CN"/>
        </w:rPr>
        <w:t xml:space="preserve">                             </w:t>
      </w:r>
      <w:r w:rsidRPr="00ED689B">
        <w:rPr>
          <w:rFonts w:eastAsiaTheme="minorEastAsia"/>
          <w:lang w:eastAsia="zh-CN"/>
        </w:rPr>
        <w:t>August</w:t>
      </w:r>
      <w:r w:rsidRPr="00ED689B">
        <w:t xml:space="preserve"> 20</w:t>
      </w:r>
      <w:r w:rsidRPr="00ED689B">
        <w:rPr>
          <w:rFonts w:eastAsia="宋体"/>
          <w:lang w:eastAsia="zh-CN"/>
        </w:rPr>
        <w:t>25</w:t>
      </w:r>
      <w:r w:rsidRPr="00ED689B">
        <w:t xml:space="preserve"> – </w:t>
      </w:r>
      <w:r w:rsidRPr="00ED689B">
        <w:rPr>
          <w:rFonts w:eastAsiaTheme="minorEastAsia"/>
          <w:lang w:eastAsia="zh-CN"/>
        </w:rPr>
        <w:t>December</w:t>
      </w:r>
      <w:r w:rsidRPr="00ED689B">
        <w:t xml:space="preserve"> 202</w:t>
      </w:r>
      <w:r w:rsidRPr="00ED689B">
        <w:rPr>
          <w:rFonts w:eastAsia="宋体"/>
          <w:lang w:eastAsia="zh-CN"/>
        </w:rPr>
        <w:t>6</w:t>
      </w:r>
    </w:p>
    <w:p w14:paraId="550EEE5A" w14:textId="77777777" w:rsidR="00FA60B3" w:rsidRPr="00274093" w:rsidRDefault="00FA60B3" w:rsidP="00FA60B3">
      <w:pPr>
        <w:pStyle w:val="a3"/>
        <w:tabs>
          <w:tab w:val="left" w:pos="9787"/>
        </w:tabs>
        <w:ind w:left="147" w:firstLine="0"/>
        <w:rPr>
          <w:rFonts w:eastAsiaTheme="minorEastAsia"/>
          <w:i/>
          <w:iCs/>
          <w:sz w:val="20"/>
          <w:szCs w:val="20"/>
          <w:lang w:eastAsia="zh-CN"/>
        </w:rPr>
      </w:pPr>
      <w:r w:rsidRPr="00274093">
        <w:rPr>
          <w:rFonts w:eastAsiaTheme="minorEastAsia"/>
          <w:sz w:val="20"/>
          <w:szCs w:val="20"/>
          <w:lang w:eastAsia="zh-CN"/>
        </w:rPr>
        <w:t>Master</w:t>
      </w:r>
      <w:r w:rsidRPr="00274093">
        <w:rPr>
          <w:sz w:val="20"/>
          <w:szCs w:val="20"/>
        </w:rPr>
        <w:t xml:space="preserve">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rFonts w:eastAsiaTheme="minorEastAsia"/>
          <w:i/>
          <w:iCs/>
          <w:sz w:val="20"/>
          <w:szCs w:val="20"/>
          <w:lang w:eastAsia="zh-CN"/>
        </w:rPr>
        <w:t>Machine learning and Data Science</w:t>
      </w:r>
    </w:p>
    <w:p w14:paraId="38DAE7F5" w14:textId="1AC9B222" w:rsidR="00FA60B3" w:rsidRPr="00274093" w:rsidRDefault="00FA60B3" w:rsidP="00FA60B3">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006F16EA">
        <w:rPr>
          <w:rFonts w:eastAsiaTheme="minorEastAsia" w:hint="eastAsia"/>
          <w:spacing w:val="-6"/>
          <w:sz w:val="20"/>
          <w:szCs w:val="20"/>
          <w:lang w:eastAsia="zh-CN"/>
        </w:rPr>
        <w:t xml:space="preserve"> </w:t>
      </w:r>
      <w:r w:rsidR="006F16EA">
        <w:rPr>
          <w:rFonts w:eastAsiaTheme="minorEastAsia" w:hint="eastAsia"/>
          <w:sz w:val="20"/>
          <w:szCs w:val="20"/>
          <w:lang w:eastAsia="zh-CN"/>
        </w:rPr>
        <w:t>3.91</w:t>
      </w:r>
      <w:r w:rsidR="003335E1">
        <w:rPr>
          <w:rFonts w:eastAsiaTheme="minorEastAsia" w:hint="eastAsia"/>
          <w:sz w:val="20"/>
          <w:szCs w:val="20"/>
          <w:lang w:eastAsia="zh-CN"/>
        </w:rPr>
        <w:t>6</w:t>
      </w:r>
      <w:r w:rsidR="006F16EA">
        <w:rPr>
          <w:rFonts w:eastAsiaTheme="minorEastAsia" w:hint="eastAsia"/>
          <w:sz w:val="20"/>
          <w:szCs w:val="20"/>
          <w:lang w:eastAsia="zh-CN"/>
        </w:rPr>
        <w:t>/4.0</w:t>
      </w:r>
      <w:r w:rsidRPr="00274093">
        <w:rPr>
          <w:rFonts w:eastAsiaTheme="minorEastAsia"/>
          <w:sz w:val="20"/>
          <w:szCs w:val="20"/>
          <w:lang w:eastAsia="zh-CN"/>
        </w:rPr>
        <w:t xml:space="preserve">  </w:t>
      </w:r>
    </w:p>
    <w:p w14:paraId="4101861C" w14:textId="3E20C0C3" w:rsidR="00FA60B3" w:rsidRPr="00274093" w:rsidRDefault="00FA60B3" w:rsidP="00FA60B3">
      <w:pPr>
        <w:pStyle w:val="a3"/>
        <w:spacing w:before="1" w:line="240" w:lineRule="auto"/>
        <w:ind w:left="147" w:firstLine="0"/>
        <w:rPr>
          <w:rFonts w:eastAsiaTheme="minorEastAsia"/>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Machine Learning, Data Mining, Optimization and Heuristics</w:t>
      </w:r>
      <w:r w:rsidRPr="00274093">
        <w:rPr>
          <w:rFonts w:eastAsiaTheme="minorEastAsia"/>
          <w:sz w:val="20"/>
          <w:szCs w:val="20"/>
          <w:lang w:eastAsia="zh-CN"/>
        </w:rPr>
        <w:t>, Bayesian Methods for Inference and Decision Making,</w:t>
      </w:r>
      <w:r w:rsidRPr="00274093">
        <w:rPr>
          <w:sz w:val="20"/>
          <w:szCs w:val="20"/>
        </w:rPr>
        <w:t xml:space="preserve"> Generative AI</w:t>
      </w:r>
      <w:r w:rsidRPr="00274093">
        <w:rPr>
          <w:rFonts w:eastAsiaTheme="minorEastAsia"/>
          <w:sz w:val="20"/>
          <w:szCs w:val="20"/>
          <w:lang w:eastAsia="zh-CN"/>
        </w:rPr>
        <w:t xml:space="preserve">, </w:t>
      </w:r>
      <w:r w:rsidRPr="00274093">
        <w:rPr>
          <w:sz w:val="20"/>
          <w:szCs w:val="20"/>
        </w:rPr>
        <w:t xml:space="preserve">Databases &amp; Information Retrieval, Programming for Data Science, </w:t>
      </w:r>
      <w:r w:rsidR="00274093">
        <w:rPr>
          <w:rFonts w:eastAsiaTheme="minorEastAsia" w:hint="eastAsia"/>
          <w:sz w:val="20"/>
          <w:szCs w:val="20"/>
          <w:lang w:eastAsia="zh-CN"/>
        </w:rPr>
        <w:t>Deep Learning</w:t>
      </w:r>
      <w:r w:rsidRPr="00274093">
        <w:rPr>
          <w:sz w:val="20"/>
          <w:szCs w:val="20"/>
        </w:rPr>
        <w:t>, Big Data Systems, Data Visualization &amp; Warehousing, Generating Business Value with Data Science, Industry Practicum, Industry Capstone, etc.</w:t>
      </w:r>
    </w:p>
    <w:p w14:paraId="5373704B" w14:textId="77777777" w:rsidR="00FA60B3" w:rsidRPr="00FA60B3" w:rsidRDefault="00FA60B3">
      <w:pPr>
        <w:pStyle w:val="2"/>
        <w:tabs>
          <w:tab w:val="left" w:pos="7805"/>
        </w:tabs>
        <w:rPr>
          <w:rFonts w:eastAsiaTheme="minorEastAsia"/>
          <w:b w:val="0"/>
          <w:bCs w:val="0"/>
          <w:sz w:val="16"/>
          <w:szCs w:val="16"/>
          <w:lang w:eastAsia="zh-CN"/>
        </w:rPr>
      </w:pPr>
    </w:p>
    <w:p w14:paraId="0BB13186" w14:textId="3FE51284" w:rsidR="00B22523" w:rsidRPr="00ED689B" w:rsidRDefault="00731FB7">
      <w:pPr>
        <w:pStyle w:val="2"/>
        <w:tabs>
          <w:tab w:val="left" w:pos="7805"/>
        </w:tabs>
        <w:rPr>
          <w:rFonts w:eastAsia="宋体"/>
          <w:lang w:eastAsia="zh-CN"/>
        </w:rPr>
      </w:pPr>
      <w:r w:rsidRPr="00ED689B">
        <w:t>Zhejiang A&amp;F University | China</w:t>
      </w:r>
      <w:r w:rsidRPr="00ED689B">
        <w:rPr>
          <w:rFonts w:eastAsia="宋体"/>
          <w:lang w:eastAsia="zh-CN"/>
        </w:rPr>
        <w:t xml:space="preserve">      </w:t>
      </w:r>
      <w:r w:rsidRPr="00B77C3B">
        <w:rPr>
          <w:rFonts w:eastAsia="宋体"/>
          <w:sz w:val="20"/>
          <w:szCs w:val="20"/>
          <w:lang w:eastAsia="zh-CN"/>
        </w:rPr>
        <w:t xml:space="preserve">                                                          </w:t>
      </w:r>
      <w:r w:rsidR="00B77C3B">
        <w:rPr>
          <w:rFonts w:eastAsia="宋体" w:hint="eastAsia"/>
          <w:sz w:val="20"/>
          <w:szCs w:val="20"/>
          <w:lang w:eastAsia="zh-CN"/>
        </w:rPr>
        <w:t xml:space="preserve">                          </w:t>
      </w:r>
      <w:r w:rsidR="00ED689B">
        <w:rPr>
          <w:rFonts w:eastAsia="宋体" w:hint="eastAsia"/>
          <w:sz w:val="20"/>
          <w:szCs w:val="20"/>
          <w:lang w:eastAsia="zh-CN"/>
        </w:rPr>
        <w:t xml:space="preserve"> </w:t>
      </w:r>
      <w:r w:rsidR="00B77C3B">
        <w:rPr>
          <w:rFonts w:eastAsia="宋体" w:hint="eastAsia"/>
          <w:sz w:val="20"/>
          <w:szCs w:val="20"/>
          <w:lang w:eastAsia="zh-CN"/>
        </w:rPr>
        <w:t xml:space="preserve"> </w:t>
      </w:r>
      <w:r w:rsidR="00B77C3B" w:rsidRPr="00ED689B">
        <w:rPr>
          <w:rFonts w:eastAsia="宋体" w:hint="eastAsia"/>
          <w:lang w:eastAsia="zh-CN"/>
        </w:rPr>
        <w:t xml:space="preserve"> </w:t>
      </w:r>
      <w:r w:rsidRPr="00ED689B">
        <w:t>September 20</w:t>
      </w:r>
      <w:r w:rsidRPr="00ED689B">
        <w:rPr>
          <w:rFonts w:eastAsia="宋体"/>
          <w:lang w:eastAsia="zh-CN"/>
        </w:rPr>
        <w:t>21</w:t>
      </w:r>
      <w:r w:rsidRPr="00ED689B">
        <w:t xml:space="preserve"> – June 202</w:t>
      </w:r>
      <w:r w:rsidRPr="00ED689B">
        <w:rPr>
          <w:rFonts w:eastAsia="宋体"/>
          <w:lang w:eastAsia="zh-CN"/>
        </w:rPr>
        <w:t>5</w:t>
      </w:r>
    </w:p>
    <w:p w14:paraId="27C59E26" w14:textId="77777777" w:rsidR="00B22523" w:rsidRPr="00274093" w:rsidRDefault="00731FB7">
      <w:pPr>
        <w:pStyle w:val="a3"/>
        <w:tabs>
          <w:tab w:val="left" w:pos="9787"/>
        </w:tabs>
        <w:ind w:left="147" w:firstLine="0"/>
        <w:rPr>
          <w:i/>
          <w:iCs/>
          <w:sz w:val="20"/>
          <w:szCs w:val="20"/>
          <w:lang w:eastAsia="zh-Hans"/>
        </w:rPr>
      </w:pPr>
      <w:r w:rsidRPr="00274093">
        <w:rPr>
          <w:sz w:val="20"/>
          <w:szCs w:val="20"/>
        </w:rPr>
        <w:t xml:space="preserve">Bachelor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i/>
          <w:iCs/>
          <w:sz w:val="20"/>
          <w:szCs w:val="20"/>
          <w:lang w:eastAsia="zh-Hans"/>
        </w:rPr>
        <w:t>Data Science and Big Data Technology</w:t>
      </w:r>
    </w:p>
    <w:p w14:paraId="6350E1AF" w14:textId="496DED62" w:rsidR="00B22523" w:rsidRPr="00274093" w:rsidRDefault="00731FB7">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sz w:val="20"/>
          <w:szCs w:val="20"/>
        </w:rPr>
        <w:t>3</w:t>
      </w:r>
      <w:r w:rsidRPr="00274093">
        <w:rPr>
          <w:rFonts w:eastAsia="宋体"/>
          <w:sz w:val="20"/>
          <w:szCs w:val="20"/>
          <w:lang w:eastAsia="zh-CN"/>
        </w:rPr>
        <w:t>.7</w:t>
      </w:r>
      <w:r w:rsidR="00077C1D" w:rsidRPr="00274093">
        <w:rPr>
          <w:rFonts w:eastAsia="宋体"/>
          <w:sz w:val="20"/>
          <w:szCs w:val="20"/>
          <w:lang w:eastAsia="zh-CN"/>
        </w:rPr>
        <w:t>4</w:t>
      </w:r>
      <w:r w:rsidRPr="00274093">
        <w:rPr>
          <w:sz w:val="20"/>
          <w:szCs w:val="20"/>
        </w:rPr>
        <w:t>/</w:t>
      </w:r>
      <w:r w:rsidRPr="00274093">
        <w:rPr>
          <w:rFonts w:eastAsiaTheme="minorEastAsia"/>
          <w:sz w:val="20"/>
          <w:szCs w:val="20"/>
          <w:lang w:eastAsia="zh-CN"/>
        </w:rPr>
        <w:t>5</w:t>
      </w:r>
      <w:r w:rsidRPr="00274093">
        <w:rPr>
          <w:sz w:val="20"/>
          <w:szCs w:val="20"/>
        </w:rPr>
        <w:t xml:space="preserve">.0 </w:t>
      </w:r>
      <w:r w:rsidRPr="00274093">
        <w:rPr>
          <w:rFonts w:eastAsiaTheme="minorEastAsia"/>
          <w:sz w:val="20"/>
          <w:szCs w:val="20"/>
          <w:lang w:eastAsia="zh-CN"/>
        </w:rPr>
        <w:t xml:space="preserve">    </w:t>
      </w:r>
      <w:r w:rsidRPr="00274093">
        <w:rPr>
          <w:sz w:val="20"/>
          <w:szCs w:val="20"/>
        </w:rPr>
        <w:t>|</w:t>
      </w:r>
      <w:r w:rsidRPr="00274093">
        <w:rPr>
          <w:spacing w:val="-6"/>
          <w:sz w:val="20"/>
          <w:szCs w:val="20"/>
        </w:rPr>
        <w:t xml:space="preserve"> </w:t>
      </w:r>
      <w:r w:rsidRPr="00274093">
        <w:rPr>
          <w:rFonts w:eastAsiaTheme="minorEastAsia"/>
          <w:sz w:val="20"/>
          <w:szCs w:val="20"/>
          <w:lang w:eastAsia="zh-CN"/>
        </w:rPr>
        <w:t xml:space="preserve">  </w:t>
      </w:r>
      <w:r w:rsidRPr="00274093">
        <w:rPr>
          <w:sz w:val="20"/>
          <w:szCs w:val="20"/>
        </w:rPr>
        <w:t xml:space="preserve">  </w:t>
      </w:r>
      <w:r w:rsidRPr="00274093">
        <w:rPr>
          <w:b/>
          <w:bCs/>
          <w:sz w:val="20"/>
          <w:szCs w:val="20"/>
        </w:rPr>
        <w:t>Weighted Average Score</w:t>
      </w:r>
      <w:r w:rsidRPr="00274093">
        <w:rPr>
          <w:sz w:val="20"/>
          <w:szCs w:val="20"/>
        </w:rPr>
        <w:t xml:space="preserve">: </w:t>
      </w:r>
      <w:r w:rsidRPr="00274093">
        <w:rPr>
          <w:rFonts w:eastAsia="宋体"/>
          <w:sz w:val="20"/>
          <w:szCs w:val="20"/>
          <w:lang w:eastAsia="zh-CN"/>
        </w:rPr>
        <w:t>87.1</w:t>
      </w:r>
      <w:r w:rsidRPr="00274093">
        <w:rPr>
          <w:sz w:val="20"/>
          <w:szCs w:val="20"/>
        </w:rPr>
        <w:t>/100</w:t>
      </w:r>
      <w:r w:rsidRPr="00274093">
        <w:rPr>
          <w:rFonts w:eastAsiaTheme="minorEastAsia"/>
          <w:sz w:val="20"/>
          <w:szCs w:val="20"/>
          <w:lang w:eastAsia="zh-CN"/>
        </w:rPr>
        <w:t xml:space="preserve"> </w:t>
      </w:r>
      <w:r w:rsidRPr="00274093">
        <w:rPr>
          <w:sz w:val="20"/>
          <w:szCs w:val="20"/>
        </w:rPr>
        <w:t xml:space="preserve"> </w:t>
      </w:r>
    </w:p>
    <w:p w14:paraId="2C0B20A3" w14:textId="32C877D7" w:rsidR="00B22523" w:rsidRPr="00274093" w:rsidRDefault="00731FB7" w:rsidP="00FA60B3">
      <w:pPr>
        <w:pStyle w:val="a3"/>
        <w:spacing w:before="1" w:line="240" w:lineRule="auto"/>
        <w:ind w:left="147" w:firstLine="0"/>
        <w:rPr>
          <w:rFonts w:eastAsia="宋体"/>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 xml:space="preserve">Mathematical Analysis, Advanced Algebra, </w:t>
      </w:r>
      <w:r w:rsidRPr="00274093">
        <w:rPr>
          <w:rFonts w:eastAsia="宋体"/>
          <w:sz w:val="20"/>
          <w:szCs w:val="20"/>
          <w:lang w:eastAsia="zh-CN"/>
        </w:rPr>
        <w:t xml:space="preserve">Data Structure and Algorithm, </w:t>
      </w:r>
      <w:r w:rsidRPr="00274093">
        <w:rPr>
          <w:sz w:val="20"/>
          <w:szCs w:val="20"/>
        </w:rPr>
        <w:t>Probability Theory an</w:t>
      </w:r>
      <w:r w:rsidRPr="00274093">
        <w:rPr>
          <w:rFonts w:eastAsiaTheme="minorEastAsia"/>
          <w:sz w:val="20"/>
          <w:szCs w:val="20"/>
          <w:lang w:eastAsia="zh-CN"/>
        </w:rPr>
        <w:t xml:space="preserve">d </w:t>
      </w:r>
      <w:r w:rsidRPr="00274093">
        <w:rPr>
          <w:sz w:val="20"/>
          <w:szCs w:val="20"/>
        </w:rPr>
        <w:t xml:space="preserve">Mathematical Statistics, Python Programming, JAVA Oriented Programming, </w:t>
      </w:r>
      <w:r w:rsidRPr="00274093">
        <w:rPr>
          <w:rFonts w:eastAsia="宋体"/>
          <w:sz w:val="20"/>
          <w:szCs w:val="20"/>
          <w:lang w:eastAsia="zh-CN"/>
        </w:rPr>
        <w:t>MATLAB Programming</w:t>
      </w:r>
      <w:r w:rsidRPr="00274093">
        <w:rPr>
          <w:sz w:val="20"/>
          <w:szCs w:val="20"/>
        </w:rPr>
        <w:t xml:space="preserve">, </w:t>
      </w:r>
      <w:r w:rsidRPr="00274093">
        <w:rPr>
          <w:rFonts w:eastAsia="宋体"/>
          <w:sz w:val="20"/>
          <w:szCs w:val="20"/>
          <w:lang w:eastAsia="zh-CN"/>
        </w:rPr>
        <w:t xml:space="preserve">Principle and Applications of Big Data, Optimization, </w:t>
      </w:r>
      <w:r w:rsidRPr="00274093">
        <w:rPr>
          <w:sz w:val="20"/>
          <w:szCs w:val="20"/>
        </w:rPr>
        <w:t>Hadoop Offline Analytics, Big Data Architecture and Techniques, Data Analysis and Data Mining, etc</w:t>
      </w:r>
      <w:r w:rsidRPr="00274093">
        <w:rPr>
          <w:rFonts w:eastAsia="宋体"/>
          <w:sz w:val="20"/>
          <w:szCs w:val="20"/>
          <w:lang w:eastAsia="zh-CN"/>
        </w:rPr>
        <w:t>.</w:t>
      </w:r>
    </w:p>
    <w:p w14:paraId="629FA5AD" w14:textId="77777777" w:rsidR="00B77C3B" w:rsidRPr="00B77C3B" w:rsidRDefault="00B77C3B" w:rsidP="00B77C3B">
      <w:pPr>
        <w:pStyle w:val="a3"/>
        <w:spacing w:before="1" w:line="240" w:lineRule="auto"/>
        <w:ind w:left="147" w:firstLine="0"/>
        <w:rPr>
          <w:rFonts w:eastAsiaTheme="minorEastAsia"/>
          <w:sz w:val="16"/>
          <w:szCs w:val="16"/>
          <w:lang w:eastAsia="zh-CN"/>
        </w:rPr>
      </w:pPr>
    </w:p>
    <w:p w14:paraId="41EFC7CF" w14:textId="276B837A" w:rsidR="00B22523" w:rsidRPr="00B042CD" w:rsidRDefault="00731FB7">
      <w:pPr>
        <w:pStyle w:val="1"/>
        <w:spacing w:after="15"/>
        <w:rPr>
          <w:sz w:val="30"/>
          <w:szCs w:val="30"/>
        </w:rPr>
      </w:pPr>
      <w:r w:rsidRPr="00B042CD">
        <w:rPr>
          <w:sz w:val="30"/>
          <w:szCs w:val="30"/>
        </w:rPr>
        <w:t>Publications</w:t>
      </w:r>
    </w:p>
    <w:p w14:paraId="26D12BB0" w14:textId="77777777" w:rsidR="00B22523" w:rsidRPr="00B77C3B" w:rsidRDefault="00731FB7">
      <w:pPr>
        <w:pStyle w:val="a3"/>
        <w:spacing w:line="30" w:lineRule="exact"/>
        <w:ind w:left="103" w:firstLine="0"/>
        <w:rPr>
          <w:bCs/>
          <w:lang w:eastAsia="zh-CN"/>
        </w:rPr>
      </w:pPr>
      <w:r w:rsidRPr="00B77C3B">
        <w:rPr>
          <w:noProof/>
          <w:sz w:val="3"/>
        </w:rPr>
        <mc:AlternateContent>
          <mc:Choice Requires="wpg">
            <w:drawing>
              <wp:inline distT="0" distB="0" distL="114300" distR="114300" wp14:anchorId="6B2D874C" wp14:editId="4CAC593B">
                <wp:extent cx="6446520" cy="18415"/>
                <wp:effectExtent l="0" t="0" r="0" b="0"/>
                <wp:docPr id="16"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7"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ErUSIpIAgAA+Q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I13IQZRopIqPjjz88PX7+gWYDTm7YEm5U19+bODgttmgW9u8bK&#10;8A9K0C5i3R+xsp1HFBZnk8lsWgBxCnv55SSfJuy0g9q88KLdzeCXj/NpkbyKt8ElO5yXhbSOWfQG&#10;bqJ7wuP+D899RwyL1F2QfsBzccTz7fvjj1/oIuGJNtdqYONKB5j+CiafJOUHMs8Uxqt4FEhKY51f&#10;MS1RGFRYcBVyIiXZvnM+sTiYhGWhUB/gFpfQvpRAXzbQDzCUBmrrVBudnRa8vuVCBBdn2/W1sGhL&#10;Qm/E3wD5D7NwypK4LtnFrSSiY6S+UTXyewOXRsFjgUMOktUYCQZvSxhBpqT0hItzLEG+UFDmUNDE&#10;MYzWut5HvHEdCh0tYkfEKzF0b2i55/No9fRiLX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ErUSIpIAgAA+Q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pqA/O5AAAA2wAAAA8AAABkcnMvZG93bnJldi54bWxFT0trAjEQvhf6H8II&#10;vdXEQrWsRsFCoddV0euwme7DzSTdxH301zdCobf5+J6z2Y22FT11oXasYTFXIIgLZ2ouNZyOH89v&#10;IEJENtg6Jg0TBdhtHx82mBk3cE79IZYihXDIUEMVo8+kDEVFFsPceeLEfbnOYkywK6XpcEjhtpUv&#10;Si2lxZpTQ4We3isqroeb1fB9voWomjD5ZtifXpeXH5+7Ruun2UKtQUQa47/4z/1p0vwV3H9JB8jt&#10;L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aagPzuQAAANsAAAAPAAAAAAAAAAEAIAAAADgAAABkcnMvZG93bnJldi54bWxQ&#10;SwECFAAUAAAACACHTuJAMy8FnjsAAAA5AAAAEAAAAAAAAAABACAAAAAeAQAAZHJzL3NoYXBleG1s&#10;LnhtbFBLBQYAAAAABgAGAFsBAADIAwAAAAA=&#10;">
                  <v:fill on="f" focussize="0,0"/>
                  <v:stroke weight="1.44pt" color="#000000" joinstyle="round"/>
                  <v:imagedata o:title=""/>
                  <o:lock v:ext="edit" aspectratio="f"/>
                </v:line>
                <w10:wrap type="none"/>
                <w10:anchorlock/>
              </v:group>
            </w:pict>
          </mc:Fallback>
        </mc:AlternateContent>
      </w:r>
    </w:p>
    <w:p w14:paraId="4185D076" w14:textId="77777777" w:rsidR="00B22523" w:rsidRPr="00274093" w:rsidRDefault="00731FB7" w:rsidP="000E1FAA">
      <w:pPr>
        <w:pStyle w:val="2"/>
        <w:tabs>
          <w:tab w:val="left" w:pos="7695"/>
        </w:tabs>
        <w:spacing w:line="300" w:lineRule="exact"/>
        <w:jc w:val="both"/>
        <w:rPr>
          <w:i/>
          <w:iCs/>
          <w:sz w:val="20"/>
          <w:szCs w:val="20"/>
        </w:rPr>
      </w:pPr>
      <w:r w:rsidRPr="00274093">
        <w:rPr>
          <w:rFonts w:eastAsiaTheme="minorEastAsia"/>
          <w:i/>
          <w:iCs/>
          <w:sz w:val="20"/>
          <w:szCs w:val="20"/>
          <w:lang w:eastAsia="zh-CN"/>
        </w:rPr>
        <w:t>（</w:t>
      </w:r>
      <w:r w:rsidRPr="00274093">
        <w:rPr>
          <w:rFonts w:eastAsiaTheme="minorEastAsia"/>
          <w:i/>
          <w:iCs/>
          <w:sz w:val="20"/>
          <w:szCs w:val="20"/>
          <w:lang w:eastAsia="zh-CN"/>
        </w:rPr>
        <w:t>* stands for equal contribution, # stands for Corresponding Author</w:t>
      </w:r>
      <w:r w:rsidRPr="00274093">
        <w:rPr>
          <w:rFonts w:eastAsiaTheme="minorEastAsia"/>
          <w:i/>
          <w:iCs/>
          <w:sz w:val="20"/>
          <w:szCs w:val="20"/>
          <w:lang w:eastAsia="zh-CN"/>
        </w:rPr>
        <w:t>）</w:t>
      </w:r>
    </w:p>
    <w:p w14:paraId="1ACE5302" w14:textId="5489F5D1" w:rsidR="00EA2B6C" w:rsidRPr="00274093" w:rsidRDefault="00EA2B6C"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1</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0036341C" w:rsidRPr="00274093">
        <w:rPr>
          <w:rFonts w:eastAsiaTheme="minorEastAsia"/>
          <w:b w:val="0"/>
          <w:sz w:val="20"/>
          <w:szCs w:val="20"/>
          <w:lang w:eastAsia="zh-CN"/>
        </w:rPr>
        <w:t>, Zhang, C., Teo, C. P.</w:t>
      </w:r>
      <w:r w:rsidR="0036341C" w:rsidRPr="00274093">
        <w:rPr>
          <w:b w:val="0"/>
          <w:sz w:val="20"/>
          <w:szCs w:val="20"/>
        </w:rPr>
        <w:t xml:space="preserve"> </w:t>
      </w:r>
      <w:r w:rsidRPr="00274093">
        <w:rPr>
          <w:b w:val="0"/>
          <w:sz w:val="20"/>
          <w:szCs w:val="20"/>
        </w:rPr>
        <w:t xml:space="preserve">(2026). </w:t>
      </w:r>
      <w:r w:rsidR="0036341C" w:rsidRPr="00274093">
        <w:rPr>
          <w:bCs w:val="0"/>
          <w:sz w:val="20"/>
          <w:szCs w:val="20"/>
        </w:rPr>
        <w:t>Multiproduct Pricing with Reference Bands and Guardrails: Evidence from On-Demand Pharmacy Retail</w:t>
      </w:r>
      <w:r w:rsidR="0036341C" w:rsidRPr="00274093">
        <w:rPr>
          <w:rFonts w:eastAsiaTheme="minorEastAsia"/>
          <w:bCs w:val="0"/>
          <w:sz w:val="20"/>
          <w:szCs w:val="20"/>
          <w:lang w:eastAsia="zh-CN"/>
        </w:rPr>
        <w:t>.</w:t>
      </w:r>
      <w:r w:rsidRPr="00274093">
        <w:rPr>
          <w:rFonts w:eastAsiaTheme="minorEastAsia"/>
          <w:b w:val="0"/>
          <w:sz w:val="20"/>
          <w:szCs w:val="20"/>
          <w:lang w:eastAsia="zh-CN"/>
        </w:rPr>
        <w:t xml:space="preserve"> </w:t>
      </w:r>
      <w:r w:rsidR="000E1FAA" w:rsidRPr="00274093">
        <w:rPr>
          <w:rFonts w:eastAsiaTheme="minorEastAsia" w:hint="eastAsia"/>
          <w:b w:val="0"/>
          <w:i/>
          <w:iCs/>
          <w:sz w:val="20"/>
          <w:szCs w:val="20"/>
          <w:lang w:eastAsia="zh-CN"/>
        </w:rPr>
        <w:t xml:space="preserve">M&amp;SOM - </w:t>
      </w:r>
      <w:r w:rsidR="0036341C" w:rsidRPr="00274093">
        <w:rPr>
          <w:rFonts w:eastAsiaTheme="minorEastAsia"/>
          <w:b w:val="0"/>
          <w:i/>
          <w:iCs/>
          <w:sz w:val="20"/>
          <w:szCs w:val="20"/>
          <w:lang w:eastAsia="zh-CN"/>
        </w:rPr>
        <w:t>Manufacturing &amp; Service Operations Management</w:t>
      </w:r>
      <w:r w:rsidR="0036341C" w:rsidRPr="00274093">
        <w:rPr>
          <w:rFonts w:eastAsiaTheme="minorEastAsia"/>
          <w:b w:val="0"/>
          <w:sz w:val="20"/>
          <w:szCs w:val="20"/>
          <w:lang w:eastAsia="zh-CN"/>
        </w:rPr>
        <w:t xml:space="preserve"> </w:t>
      </w:r>
      <w:r w:rsidRPr="00274093">
        <w:rPr>
          <w:rFonts w:eastAsiaTheme="minorEastAsia"/>
          <w:b w:val="0"/>
          <w:sz w:val="20"/>
          <w:szCs w:val="20"/>
          <w:lang w:eastAsia="zh-CN"/>
        </w:rPr>
        <w:t>(In Progress)</w:t>
      </w:r>
    </w:p>
    <w:p w14:paraId="77C74E7D" w14:textId="22B4C8C8"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2</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rFonts w:eastAsiaTheme="minorEastAsia"/>
          <w:b w:val="0"/>
          <w:sz w:val="20"/>
          <w:szCs w:val="20"/>
          <w:lang w:eastAsia="zh-CN"/>
        </w:rPr>
        <w:t xml:space="preserve">, </w:t>
      </w:r>
      <w:r w:rsidR="00545EB8" w:rsidRPr="00545EB8">
        <w:rPr>
          <w:rFonts w:eastAsiaTheme="minorEastAsia"/>
          <w:b w:val="0"/>
          <w:sz w:val="20"/>
          <w:szCs w:val="20"/>
          <w:lang w:eastAsia="zh-CN"/>
        </w:rPr>
        <w:t xml:space="preserve">Sun, Y.*, Chen, H., Zhang, C., Teo, C. P. (2026). </w:t>
      </w:r>
      <w:r w:rsidR="00545EB8" w:rsidRPr="00545EB8">
        <w:rPr>
          <w:rFonts w:eastAsiaTheme="minorEastAsia"/>
          <w:bCs w:val="0"/>
          <w:sz w:val="20"/>
          <w:szCs w:val="20"/>
          <w:lang w:eastAsia="zh-CN"/>
        </w:rPr>
        <w:t>ReLoop: Structured Modeling and Behavioral Verification for Reliable LLM-Based Optimization.</w:t>
      </w:r>
      <w:r w:rsidR="00545EB8" w:rsidRPr="00545EB8">
        <w:rPr>
          <w:rFonts w:eastAsiaTheme="minorEastAsia"/>
          <w:b w:val="0"/>
          <w:sz w:val="20"/>
          <w:szCs w:val="20"/>
          <w:lang w:eastAsia="zh-CN"/>
        </w:rPr>
        <w:t xml:space="preserve"> </w:t>
      </w:r>
      <w:r w:rsidR="00545EB8" w:rsidRPr="00545EB8">
        <w:rPr>
          <w:rFonts w:eastAsiaTheme="minorEastAsia"/>
          <w:b w:val="0"/>
          <w:i/>
          <w:iCs/>
          <w:sz w:val="20"/>
          <w:szCs w:val="20"/>
          <w:lang w:eastAsia="zh-CN"/>
        </w:rPr>
        <w:t>NeurIPS 2026</w:t>
      </w:r>
      <w:r w:rsidR="00545EB8" w:rsidRPr="00545EB8">
        <w:rPr>
          <w:rFonts w:eastAsiaTheme="minorEastAsia"/>
          <w:b w:val="0"/>
          <w:sz w:val="20"/>
          <w:szCs w:val="20"/>
          <w:lang w:eastAsia="zh-CN"/>
        </w:rPr>
        <w:t xml:space="preserve"> (In Progress)</w:t>
      </w:r>
      <w:r w:rsidR="00545EB8" w:rsidRPr="00545EB8">
        <w:rPr>
          <w:rFonts w:ascii="宋体" w:eastAsia="宋体" w:hAnsi="宋体" w:cs="宋体" w:hint="eastAsia"/>
          <w:b w:val="0"/>
          <w:bCs w:val="0"/>
          <w:lang w:eastAsia="zh-CN"/>
        </w:rPr>
        <w:t>.</w:t>
      </w:r>
      <w:r w:rsidR="00545EB8">
        <w:rPr>
          <w:rFonts w:ascii="宋体" w:eastAsia="宋体" w:hAnsi="宋体" w:cs="宋体" w:hint="eastAsia"/>
          <w:lang w:eastAsia="zh-CN"/>
        </w:rPr>
        <w:t xml:space="preserve"> </w:t>
      </w:r>
      <w:r w:rsidR="00545EB8" w:rsidRPr="00545EB8">
        <w:rPr>
          <w:rFonts w:eastAsiaTheme="minorEastAsia"/>
          <w:b w:val="0"/>
          <w:sz w:val="20"/>
          <w:szCs w:val="20"/>
          <w:lang w:eastAsia="zh-CN"/>
        </w:rPr>
        <w:t>arXiv:2602.15983</w:t>
      </w:r>
      <w:r w:rsidR="00545EB8">
        <w:rPr>
          <w:rFonts w:eastAsiaTheme="minorEastAsia" w:hint="eastAsia"/>
          <w:b w:val="0"/>
          <w:sz w:val="20"/>
          <w:szCs w:val="20"/>
          <w:lang w:eastAsia="zh-CN"/>
        </w:rPr>
        <w:t>.</w:t>
      </w:r>
    </w:p>
    <w:p w14:paraId="31B97980" w14:textId="5051B71C"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3</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Ouyang, K., Zhang, Y., Zhong, R., Chen, H.,</w:t>
      </w:r>
      <w:r w:rsidR="000E1FAA" w:rsidRPr="00274093">
        <w:rPr>
          <w:rFonts w:eastAsiaTheme="minorEastAsia" w:hint="eastAsia"/>
          <w:b w:val="0"/>
          <w:sz w:val="20"/>
          <w:szCs w:val="20"/>
          <w:lang w:eastAsia="zh-CN"/>
        </w:rPr>
        <w:t xml:space="preserve"> &amp;</w:t>
      </w:r>
      <w:r w:rsidRPr="00274093">
        <w:rPr>
          <w:b w:val="0"/>
          <w:sz w:val="20"/>
          <w:szCs w:val="20"/>
        </w:rPr>
        <w:t xml:space="preserve"> Chen, H.</w:t>
      </w:r>
      <w:r w:rsidRPr="00274093">
        <w:rPr>
          <w:rFonts w:eastAsiaTheme="minorEastAsia"/>
          <w:b w:val="0"/>
          <w:sz w:val="20"/>
          <w:szCs w:val="20"/>
          <w:lang w:eastAsia="zh-CN"/>
        </w:rPr>
        <w:t xml:space="preserve"> </w:t>
      </w:r>
      <w:r w:rsidRPr="00274093">
        <w:rPr>
          <w:b w:val="0"/>
          <w:sz w:val="20"/>
          <w:szCs w:val="20"/>
        </w:rPr>
        <w:t>(2026).</w:t>
      </w:r>
      <w:r w:rsidRPr="00274093">
        <w:rPr>
          <w:bCs w:val="0"/>
          <w:sz w:val="20"/>
          <w:szCs w:val="20"/>
        </w:rPr>
        <w:t xml:space="preserve"> Competitive Cluster Elimination (CCE): k-means-guided, evaluation-neutral plug-in for large-scale swarm optimization.</w:t>
      </w:r>
      <w:r w:rsidRPr="00274093">
        <w:rPr>
          <w:b w:val="0"/>
          <w:sz w:val="20"/>
          <w:szCs w:val="20"/>
        </w:rPr>
        <w:t xml:space="preserve"> </w:t>
      </w:r>
      <w:r w:rsidRPr="00274093">
        <w:rPr>
          <w:rFonts w:eastAsiaTheme="minorEastAsia"/>
          <w:b w:val="0"/>
          <w:i/>
          <w:iCs/>
          <w:sz w:val="20"/>
          <w:szCs w:val="20"/>
          <w:lang w:eastAsia="zh-CN"/>
        </w:rPr>
        <w:t>Applied Soft Computing</w:t>
      </w:r>
      <w:r w:rsidRPr="00274093">
        <w:rPr>
          <w:rFonts w:eastAsiaTheme="minorEastAsia"/>
          <w:b w:val="0"/>
          <w:sz w:val="20"/>
          <w:szCs w:val="20"/>
          <w:lang w:eastAsia="zh-CN"/>
        </w:rPr>
        <w:t xml:space="preserve"> (Under Review).</w:t>
      </w:r>
    </w:p>
    <w:p w14:paraId="19339EEB" w14:textId="52664591" w:rsidR="000E1FAA" w:rsidRPr="00274093" w:rsidRDefault="000E1FAA"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hint="eastAsia"/>
          <w:b w:val="0"/>
          <w:bCs w:val="0"/>
          <w:sz w:val="20"/>
          <w:szCs w:val="20"/>
          <w:lang w:eastAsia="zh-CN"/>
        </w:rPr>
        <w:t>4</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w:t>
      </w:r>
      <w:r w:rsidR="005F5C5E" w:rsidRPr="005F5C5E">
        <w:rPr>
          <w:b w:val="0"/>
          <w:sz w:val="20"/>
          <w:szCs w:val="20"/>
        </w:rPr>
        <w:t>Yu, M., Ouyang, K., Fu, S., Zhong, R., Zhang, Y., &amp; Chen, H.</w:t>
      </w:r>
      <w:r w:rsidRPr="00274093">
        <w:rPr>
          <w:rFonts w:eastAsiaTheme="minorEastAsia"/>
          <w:b w:val="0"/>
          <w:sz w:val="20"/>
          <w:szCs w:val="20"/>
          <w:lang w:eastAsia="zh-CN"/>
        </w:rPr>
        <w:t xml:space="preserve"> </w:t>
      </w:r>
      <w:r w:rsidRPr="00274093">
        <w:rPr>
          <w:b w:val="0"/>
          <w:sz w:val="20"/>
          <w:szCs w:val="20"/>
        </w:rPr>
        <w:t>(202</w:t>
      </w:r>
      <w:r w:rsidR="005F5C5E">
        <w:rPr>
          <w:rFonts w:eastAsiaTheme="minorEastAsia" w:hint="eastAsia"/>
          <w:b w:val="0"/>
          <w:sz w:val="20"/>
          <w:szCs w:val="20"/>
          <w:lang w:eastAsia="zh-CN"/>
        </w:rPr>
        <w:t>6</w:t>
      </w:r>
      <w:r w:rsidRPr="00274093">
        <w:rPr>
          <w:b w:val="0"/>
          <w:sz w:val="20"/>
          <w:szCs w:val="20"/>
        </w:rPr>
        <w:t>).</w:t>
      </w:r>
      <w:r w:rsidRPr="00274093">
        <w:rPr>
          <w:bCs w:val="0"/>
          <w:sz w:val="20"/>
          <w:szCs w:val="20"/>
        </w:rPr>
        <w:t xml:space="preserve"> </w:t>
      </w:r>
      <w:r w:rsidR="005F5C5E" w:rsidRPr="005F5C5E">
        <w:rPr>
          <w:bCs w:val="0"/>
          <w:sz w:val="20"/>
          <w:szCs w:val="20"/>
        </w:rPr>
        <w:t>IKUN: A mean-field game theoretic KD-tree density guided mechanism for swarm optimization.</w:t>
      </w:r>
      <w:r w:rsidRPr="00274093">
        <w:rPr>
          <w:b w:val="0"/>
          <w:sz w:val="20"/>
          <w:szCs w:val="20"/>
        </w:rPr>
        <w:t xml:space="preserve"> </w:t>
      </w:r>
      <w:r w:rsidR="005F5C5E" w:rsidRPr="00274093">
        <w:rPr>
          <w:rFonts w:eastAsiaTheme="minorEastAsia"/>
          <w:b w:val="0"/>
          <w:i/>
          <w:iCs/>
          <w:sz w:val="20"/>
          <w:szCs w:val="20"/>
          <w:lang w:eastAsia="zh-CN"/>
        </w:rPr>
        <w:t>I</w:t>
      </w:r>
      <w:r w:rsidR="005F5C5E">
        <w:rPr>
          <w:rFonts w:eastAsiaTheme="minorEastAsia"/>
          <w:b w:val="0"/>
          <w:i/>
          <w:iCs/>
          <w:sz w:val="20"/>
          <w:szCs w:val="20"/>
          <w:lang w:eastAsia="zh-CN"/>
        </w:rPr>
        <w:t>nformation</w:t>
      </w:r>
      <w:r w:rsidR="005F5C5E">
        <w:rPr>
          <w:rFonts w:eastAsiaTheme="minorEastAsia" w:hint="eastAsia"/>
          <w:b w:val="0"/>
          <w:i/>
          <w:iCs/>
          <w:sz w:val="20"/>
          <w:szCs w:val="20"/>
          <w:lang w:eastAsia="zh-CN"/>
        </w:rPr>
        <w:t xml:space="preserve"> Sciences</w:t>
      </w:r>
      <w:r w:rsidR="00543408">
        <w:rPr>
          <w:rFonts w:eastAsiaTheme="minorEastAsia" w:hint="eastAsia"/>
          <w:b w:val="0"/>
          <w:i/>
          <w:iCs/>
          <w:sz w:val="20"/>
          <w:szCs w:val="20"/>
          <w:lang w:eastAsia="zh-CN"/>
        </w:rPr>
        <w:t xml:space="preserve">, </w:t>
      </w:r>
      <w:r w:rsidR="00543408" w:rsidRPr="00543408">
        <w:rPr>
          <w:rFonts w:eastAsiaTheme="minorEastAsia" w:hint="eastAsia"/>
          <w:b w:val="0"/>
          <w:sz w:val="20"/>
          <w:szCs w:val="20"/>
          <w:lang w:eastAsia="zh-CN"/>
        </w:rPr>
        <w:t>123347</w:t>
      </w:r>
      <w:r w:rsidRPr="00274093">
        <w:rPr>
          <w:rFonts w:eastAsiaTheme="minorEastAsia"/>
          <w:b w:val="0"/>
          <w:sz w:val="20"/>
          <w:szCs w:val="20"/>
          <w:lang w:eastAsia="zh-CN"/>
        </w:rPr>
        <w:t>.</w:t>
      </w:r>
      <w:r w:rsidRPr="00274093">
        <w:rPr>
          <w:sz w:val="20"/>
          <w:szCs w:val="20"/>
        </w:rPr>
        <w:t xml:space="preserve"> </w:t>
      </w:r>
    </w:p>
    <w:p w14:paraId="7BBFC681" w14:textId="5A61DC71"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5</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Chen, H., Ouyang, K., Zhang, Y., Zhong, R., &amp; Chen, H. (2025). </w:t>
      </w:r>
      <w:r w:rsidRPr="00274093">
        <w:rPr>
          <w:bCs w:val="0"/>
          <w:sz w:val="20"/>
          <w:szCs w:val="20"/>
        </w:rPr>
        <w:t>Twisted Convolutional Networks (TCNs): Enhancing Feature Interactions for Non-Spatial Data Classification.</w:t>
      </w:r>
      <w:r w:rsidRPr="00274093">
        <w:rPr>
          <w:b w:val="0"/>
          <w:sz w:val="20"/>
          <w:szCs w:val="20"/>
        </w:rPr>
        <w:t xml:space="preserve"> </w:t>
      </w:r>
      <w:r w:rsidRPr="00274093">
        <w:rPr>
          <w:b w:val="0"/>
          <w:i/>
          <w:iCs/>
          <w:sz w:val="20"/>
          <w:szCs w:val="20"/>
        </w:rPr>
        <w:t>Neural Networks</w:t>
      </w:r>
      <w:r w:rsidRPr="00274093">
        <w:rPr>
          <w:b w:val="0"/>
          <w:sz w:val="20"/>
          <w:szCs w:val="20"/>
        </w:rPr>
        <w:t>, 108451.</w:t>
      </w:r>
    </w:p>
    <w:p w14:paraId="79DA330B" w14:textId="28315914"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6</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(2025). </w:t>
      </w:r>
      <w:r w:rsidRPr="00274093">
        <w:rPr>
          <w:bCs w:val="0"/>
          <w:sz w:val="20"/>
          <w:szCs w:val="20"/>
        </w:rPr>
        <w:t>Generative Foundation Models: A Comprehensive Beginner's Handbook.</w:t>
      </w:r>
      <w:r w:rsidRPr="00274093">
        <w:rPr>
          <w:b w:val="0"/>
          <w:sz w:val="20"/>
          <w:szCs w:val="20"/>
        </w:rPr>
        <w:t xml:space="preserve"> </w:t>
      </w:r>
      <w:r w:rsidRPr="00274093">
        <w:rPr>
          <w:rFonts w:eastAsiaTheme="minorEastAsia"/>
          <w:b w:val="0"/>
          <w:i/>
          <w:iCs/>
          <w:sz w:val="20"/>
          <w:szCs w:val="20"/>
          <w:lang w:eastAsia="zh-CN"/>
        </w:rPr>
        <w:t>Amazon</w:t>
      </w:r>
      <w:r w:rsidRPr="00274093">
        <w:rPr>
          <w:b w:val="0"/>
          <w:sz w:val="20"/>
          <w:szCs w:val="20"/>
        </w:rPr>
        <w:t>.</w:t>
      </w:r>
      <w:r w:rsidR="00ED689B" w:rsidRPr="00274093">
        <w:rPr>
          <w:sz w:val="20"/>
          <w:szCs w:val="20"/>
        </w:rPr>
        <w:t xml:space="preserve"> </w:t>
      </w:r>
    </w:p>
    <w:p w14:paraId="69403B3E" w14:textId="4B6687B4"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7</w:t>
      </w:r>
      <w:r w:rsidRPr="00274093">
        <w:rPr>
          <w:b w:val="0"/>
          <w:bCs w:val="0"/>
          <w:sz w:val="20"/>
          <w:szCs w:val="20"/>
          <w:lang w:eastAsia="zh-CN"/>
        </w:rPr>
        <w:t>]</w:t>
      </w:r>
      <w:r w:rsidRPr="00274093">
        <w:rPr>
          <w:sz w:val="20"/>
          <w:szCs w:val="20"/>
          <w:lang w:eastAsia="zh-CN"/>
        </w:rPr>
        <w:t xml:space="preserve"> </w:t>
      </w:r>
      <w:r w:rsidRPr="00274093">
        <w:rPr>
          <w:b w:val="0"/>
          <w:sz w:val="20"/>
          <w:szCs w:val="20"/>
        </w:rPr>
        <w:t>Tang, X.</w:t>
      </w:r>
      <w:r w:rsidRPr="00274093">
        <w:rPr>
          <w:rFonts w:eastAsiaTheme="minorEastAsia"/>
          <w:b w:val="0"/>
          <w:sz w:val="20"/>
          <w:szCs w:val="20"/>
          <w:lang w:eastAsia="zh-CN"/>
        </w:rPr>
        <w:t>*</w:t>
      </w:r>
      <w:r w:rsidRPr="00274093">
        <w:rPr>
          <w:b w:val="0"/>
          <w:sz w:val="20"/>
          <w:szCs w:val="20"/>
        </w:rPr>
        <w:t>,</w:t>
      </w:r>
      <w:r w:rsidRPr="00274093">
        <w:rPr>
          <w:bCs w:val="0"/>
          <w:sz w:val="20"/>
          <w:szCs w:val="20"/>
          <w:u w:val="single"/>
        </w:rPr>
        <w:t xml:space="preserve"> Lian, J. J.</w:t>
      </w:r>
      <w:r w:rsidRPr="00274093">
        <w:rPr>
          <w:rFonts w:eastAsiaTheme="minorEastAsia"/>
          <w:bCs w:val="0"/>
          <w:sz w:val="20"/>
          <w:szCs w:val="20"/>
          <w:u w:val="single"/>
          <w:lang w:eastAsia="zh-CN"/>
        </w:rPr>
        <w:t>*</w:t>
      </w:r>
      <w:bookmarkStart w:id="0" w:name="OLE_LINK2"/>
      <w:r w:rsidRPr="00274093">
        <w:rPr>
          <w:rFonts w:eastAsiaTheme="minorEastAsia"/>
          <w:bCs w:val="0"/>
          <w:sz w:val="20"/>
          <w:szCs w:val="20"/>
          <w:u w:val="single"/>
          <w:lang w:eastAsia="zh-CN"/>
        </w:rPr>
        <w:t>#</w:t>
      </w:r>
      <w:bookmarkEnd w:id="0"/>
      <w:r w:rsidRPr="00274093">
        <w:rPr>
          <w:b w:val="0"/>
          <w:sz w:val="20"/>
          <w:szCs w:val="20"/>
        </w:rPr>
        <w:t xml:space="preserve">, Ma, L., Wu, X., Zhong, R., Zhang, Y., &amp; Chen, H. (2025). </w:t>
      </w:r>
      <w:r w:rsidRPr="00274093">
        <w:rPr>
          <w:bCs w:val="0"/>
          <w:sz w:val="20"/>
          <w:szCs w:val="20"/>
        </w:rPr>
        <w:t>IECO: an improved educational competition optimizer for state-of-the-art engineering optimization.</w:t>
      </w:r>
      <w:r w:rsidRPr="00274093">
        <w:rPr>
          <w:b w:val="0"/>
          <w:sz w:val="20"/>
          <w:szCs w:val="20"/>
        </w:rPr>
        <w:t xml:space="preserve"> </w:t>
      </w:r>
      <w:r w:rsidRPr="00274093">
        <w:rPr>
          <w:b w:val="0"/>
          <w:i/>
          <w:iCs/>
          <w:sz w:val="20"/>
          <w:szCs w:val="20"/>
        </w:rPr>
        <w:t>Journal of Big Data</w:t>
      </w:r>
      <w:r w:rsidRPr="00274093">
        <w:rPr>
          <w:b w:val="0"/>
          <w:sz w:val="20"/>
          <w:szCs w:val="20"/>
        </w:rPr>
        <w:t>, 12(1), 200.</w:t>
      </w:r>
      <w:r w:rsidRPr="00274093">
        <w:rPr>
          <w:b w:val="0"/>
          <w:bCs w:val="0"/>
          <w:sz w:val="20"/>
          <w:szCs w:val="20"/>
          <w:lang w:eastAsia="zh-CN"/>
        </w:rPr>
        <w:t xml:space="preserve"> </w:t>
      </w:r>
    </w:p>
    <w:p w14:paraId="27BB3599" w14:textId="7FED9065"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8</w:t>
      </w:r>
      <w:r w:rsidRPr="00274093">
        <w:rPr>
          <w:b w:val="0"/>
          <w:bCs w:val="0"/>
          <w:sz w:val="20"/>
          <w:szCs w:val="20"/>
          <w:lang w:eastAsia="zh-CN"/>
        </w:rPr>
        <w:t>]</w:t>
      </w:r>
      <w:r w:rsidRPr="00274093">
        <w:rPr>
          <w:sz w:val="20"/>
          <w:szCs w:val="20"/>
          <w:u w:val="single"/>
          <w:lang w:eastAsia="zh-CN"/>
        </w:rPr>
        <w:t xml:space="preserve"> </w:t>
      </w:r>
      <w:r w:rsidRPr="00274093">
        <w:rPr>
          <w:rFonts w:eastAsiaTheme="minorEastAsia"/>
          <w:sz w:val="20"/>
          <w:szCs w:val="20"/>
          <w:u w:val="single"/>
          <w:lang w:eastAsia="zh-CN"/>
        </w:rPr>
        <w:t>Lian, J. J.</w:t>
      </w:r>
      <w:r w:rsidRPr="00274093">
        <w:rPr>
          <w:rFonts w:eastAsiaTheme="minorEastAsia"/>
          <w:b w:val="0"/>
          <w:bCs w:val="0"/>
          <w:sz w:val="20"/>
          <w:szCs w:val="20"/>
          <w:lang w:eastAsia="zh-CN"/>
        </w:rPr>
        <w:t xml:space="preserve">, Ouyang, K., Zhong, R., Zhang, Y., Luo, S., Ma, L., ... &amp; Chen, H. (2025). </w:t>
      </w:r>
      <w:r w:rsidRPr="00274093">
        <w:rPr>
          <w:rFonts w:eastAsiaTheme="minorEastAsia"/>
          <w:sz w:val="20"/>
          <w:szCs w:val="20"/>
          <w:lang w:eastAsia="zh-CN"/>
        </w:rPr>
        <w:t xml:space="preserve">Trend-Aware Mechanism for metaheuristic algorithms. </w:t>
      </w:r>
      <w:r w:rsidRPr="00274093">
        <w:rPr>
          <w:rFonts w:eastAsiaTheme="minorEastAsia"/>
          <w:b w:val="0"/>
          <w:bCs w:val="0"/>
          <w:i/>
          <w:iCs/>
          <w:sz w:val="20"/>
          <w:szCs w:val="20"/>
          <w:lang w:eastAsia="zh-CN"/>
        </w:rPr>
        <w:t>Applied Soft Computing</w:t>
      </w:r>
      <w:r w:rsidRPr="00274093">
        <w:rPr>
          <w:rFonts w:eastAsiaTheme="minorEastAsia"/>
          <w:b w:val="0"/>
          <w:bCs w:val="0"/>
          <w:sz w:val="20"/>
          <w:szCs w:val="20"/>
          <w:lang w:eastAsia="zh-CN"/>
        </w:rPr>
        <w:t xml:space="preserve">, 113505. </w:t>
      </w:r>
    </w:p>
    <w:p w14:paraId="628CDEA4" w14:textId="66A588CC" w:rsidR="00F74EC6" w:rsidRPr="00274093" w:rsidRDefault="00F74EC6"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9</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Wu, P., Han, W., Xie, Y., Zheng, Y., Xu, Y., ... &amp; Hui, G. (2025). </w:t>
      </w:r>
      <w:r w:rsidRPr="00274093">
        <w:rPr>
          <w:bCs w:val="0"/>
          <w:sz w:val="20"/>
          <w:szCs w:val="20"/>
        </w:rPr>
        <w:t>Discrimination of Chinese prickly ash origin place using electronic nose system and feature extraction with support vector boosting machine.</w:t>
      </w:r>
      <w:r w:rsidRPr="00274093">
        <w:rPr>
          <w:b w:val="0"/>
          <w:sz w:val="20"/>
          <w:szCs w:val="20"/>
        </w:rPr>
        <w:t xml:space="preserve"> </w:t>
      </w:r>
      <w:r w:rsidRPr="00274093">
        <w:rPr>
          <w:b w:val="0"/>
          <w:i/>
          <w:iCs/>
          <w:sz w:val="20"/>
          <w:szCs w:val="20"/>
        </w:rPr>
        <w:t>Cogent Food &amp; Agriculture</w:t>
      </w:r>
      <w:r w:rsidRPr="00274093">
        <w:rPr>
          <w:b w:val="0"/>
          <w:sz w:val="20"/>
          <w:szCs w:val="20"/>
        </w:rPr>
        <w:t xml:space="preserve">, 11(1), 2464939. </w:t>
      </w:r>
    </w:p>
    <w:p w14:paraId="42C2FFDE" w14:textId="778C7ABD" w:rsidR="00F74EC6" w:rsidRPr="00274093" w:rsidRDefault="00F74EC6"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10</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Zhu, T., Ma, L., Wu, X., Heidari, A. A., Chen, Y., ... &amp; Hui, G. (2024). </w:t>
      </w:r>
      <w:r w:rsidRPr="00274093">
        <w:rPr>
          <w:bCs w:val="0"/>
          <w:sz w:val="20"/>
          <w:szCs w:val="20"/>
        </w:rPr>
        <w:t>The educational competition optimizer.</w:t>
      </w:r>
      <w:r w:rsidRPr="00274093">
        <w:rPr>
          <w:b w:val="0"/>
          <w:sz w:val="20"/>
          <w:szCs w:val="20"/>
        </w:rPr>
        <w:t xml:space="preserve"> </w:t>
      </w:r>
      <w:r w:rsidRPr="00274093">
        <w:rPr>
          <w:b w:val="0"/>
          <w:i/>
          <w:iCs/>
          <w:sz w:val="20"/>
          <w:szCs w:val="20"/>
        </w:rPr>
        <w:t>International Journal of Systems Science</w:t>
      </w:r>
      <w:r w:rsidRPr="00274093">
        <w:rPr>
          <w:b w:val="0"/>
          <w:sz w:val="20"/>
          <w:szCs w:val="20"/>
        </w:rPr>
        <w:t xml:space="preserve">, 55(15), 3185-3222. </w:t>
      </w:r>
      <w:r w:rsidRPr="00274093">
        <w:rPr>
          <w:rFonts w:eastAsiaTheme="minorEastAsia"/>
          <w:sz w:val="20"/>
          <w:szCs w:val="20"/>
          <w:u w:val="single"/>
          <w:lang w:eastAsia="zh-CN"/>
        </w:rPr>
        <w:t>(ESI hot paper)</w:t>
      </w:r>
    </w:p>
    <w:p w14:paraId="48BC62C6" w14:textId="3217025A"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1</w:t>
      </w:r>
      <w:r w:rsidRPr="00274093">
        <w:rPr>
          <w:b w:val="0"/>
          <w:sz w:val="20"/>
          <w:szCs w:val="20"/>
          <w:lang w:eastAsia="zh-CN"/>
        </w:rPr>
        <w:t>]</w:t>
      </w:r>
      <w:bookmarkStart w:id="1" w:name="OLE_LINK28"/>
      <w:r w:rsidRPr="00274093">
        <w:rPr>
          <w:b w:val="0"/>
          <w:bCs w:val="0"/>
          <w:sz w:val="20"/>
          <w:szCs w:val="20"/>
          <w:lang w:eastAsia="zh-CN"/>
        </w:rPr>
        <w:t xml:space="preserve"> </w:t>
      </w:r>
      <w:bookmarkEnd w:id="1"/>
      <w:r w:rsidRPr="00274093">
        <w:rPr>
          <w:sz w:val="20"/>
          <w:szCs w:val="20"/>
          <w:u w:val="single"/>
        </w:rPr>
        <w:t>Lian, J.</w:t>
      </w:r>
      <w:r w:rsidRPr="00274093">
        <w:rPr>
          <w:b w:val="0"/>
          <w:bCs w:val="0"/>
          <w:sz w:val="20"/>
          <w:szCs w:val="20"/>
        </w:rPr>
        <w:t xml:space="preserve">, Hui, G., Ma, L., Zhu, T., Wu, X., Heidari, A. A., ... &amp; Chen, H. (2024). </w:t>
      </w:r>
      <w:r w:rsidRPr="00274093">
        <w:rPr>
          <w:sz w:val="20"/>
          <w:szCs w:val="20"/>
        </w:rPr>
        <w:t xml:space="preserve">Parrot optimizer: Algorithm and applications to medical problems. </w:t>
      </w:r>
      <w:r w:rsidRPr="00274093">
        <w:rPr>
          <w:b w:val="0"/>
          <w:bCs w:val="0"/>
          <w:i/>
          <w:iCs/>
          <w:sz w:val="20"/>
          <w:szCs w:val="20"/>
        </w:rPr>
        <w:t>Computers in Biology and Medicine</w:t>
      </w:r>
      <w:r w:rsidRPr="00274093">
        <w:rPr>
          <w:b w:val="0"/>
          <w:bCs w:val="0"/>
          <w:sz w:val="20"/>
          <w:szCs w:val="20"/>
        </w:rPr>
        <w:t>, 172, 108064.</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56559348" w14:textId="26977C45"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2</w:t>
      </w:r>
      <w:r w:rsidRPr="00274093">
        <w:rPr>
          <w:b w:val="0"/>
          <w:sz w:val="20"/>
          <w:szCs w:val="20"/>
          <w:lang w:eastAsia="zh-CN"/>
        </w:rPr>
        <w:t>]</w:t>
      </w:r>
      <w:r w:rsidRPr="00274093">
        <w:rPr>
          <w:sz w:val="20"/>
          <w:szCs w:val="20"/>
          <w:lang w:eastAsia="zh-CN"/>
        </w:rPr>
        <w:t xml:space="preserve"> </w:t>
      </w:r>
      <w:r w:rsidRPr="00274093">
        <w:rPr>
          <w:sz w:val="20"/>
          <w:szCs w:val="20"/>
          <w:u w:val="single"/>
          <w:lang w:eastAsia="zh-CN"/>
        </w:rPr>
        <w:t>Lian, J.</w:t>
      </w:r>
      <w:r w:rsidRPr="00274093">
        <w:rPr>
          <w:b w:val="0"/>
          <w:bCs w:val="0"/>
          <w:sz w:val="20"/>
          <w:szCs w:val="20"/>
          <w:lang w:eastAsia="zh-CN"/>
        </w:rPr>
        <w:t xml:space="preserve">, &amp; Hui, G. (2024). </w:t>
      </w:r>
      <w:r w:rsidRPr="00274093">
        <w:rPr>
          <w:sz w:val="20"/>
          <w:szCs w:val="20"/>
          <w:lang w:eastAsia="zh-CN"/>
        </w:rPr>
        <w:t>Human evolutionary optimization algorithm.</w:t>
      </w:r>
      <w:r w:rsidRPr="00274093">
        <w:rPr>
          <w:b w:val="0"/>
          <w:bCs w:val="0"/>
          <w:sz w:val="20"/>
          <w:szCs w:val="20"/>
          <w:lang w:eastAsia="zh-CN"/>
        </w:rPr>
        <w:t xml:space="preserve"> </w:t>
      </w:r>
      <w:r w:rsidRPr="00274093">
        <w:rPr>
          <w:b w:val="0"/>
          <w:bCs w:val="0"/>
          <w:i/>
          <w:iCs/>
          <w:sz w:val="20"/>
          <w:szCs w:val="20"/>
          <w:lang w:eastAsia="zh-CN"/>
        </w:rPr>
        <w:t>Expert Systems with Applications</w:t>
      </w:r>
      <w:r w:rsidRPr="00274093">
        <w:rPr>
          <w:b w:val="0"/>
          <w:bCs w:val="0"/>
          <w:sz w:val="20"/>
          <w:szCs w:val="20"/>
          <w:lang w:eastAsia="zh-CN"/>
        </w:rPr>
        <w:t>, 241, 122638.</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4027B8CA" w14:textId="06A67698"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bookmarkStart w:id="2" w:name="OLE_LINK24"/>
      <w:r w:rsidRPr="00274093">
        <w:rPr>
          <w:b w:val="0"/>
          <w:bCs w:val="0"/>
          <w:sz w:val="20"/>
          <w:szCs w:val="20"/>
          <w:lang w:eastAsia="zh-CN"/>
        </w:rPr>
        <w:t>[</w:t>
      </w:r>
      <w:r w:rsidRPr="00274093">
        <w:rPr>
          <w:rFonts w:eastAsiaTheme="minorEastAsia"/>
          <w:b w:val="0"/>
          <w:bCs w:val="0"/>
          <w:sz w:val="20"/>
          <w:szCs w:val="20"/>
          <w:lang w:eastAsia="zh-CN"/>
        </w:rPr>
        <w:t>1</w:t>
      </w:r>
      <w:r w:rsidR="000E1FAA" w:rsidRPr="00274093">
        <w:rPr>
          <w:rFonts w:eastAsiaTheme="minorEastAsia" w:hint="eastAsia"/>
          <w:b w:val="0"/>
          <w:bCs w:val="0"/>
          <w:sz w:val="20"/>
          <w:szCs w:val="20"/>
          <w:lang w:eastAsia="zh-CN"/>
        </w:rPr>
        <w:t>3</w:t>
      </w:r>
      <w:r w:rsidRPr="00274093">
        <w:rPr>
          <w:b w:val="0"/>
          <w:bCs w:val="0"/>
          <w:sz w:val="20"/>
          <w:szCs w:val="20"/>
          <w:lang w:eastAsia="zh-CN"/>
        </w:rPr>
        <w:t>]</w:t>
      </w:r>
      <w:r w:rsidRPr="00274093">
        <w:rPr>
          <w:sz w:val="20"/>
          <w:szCs w:val="20"/>
          <w:u w:val="single"/>
          <w:lang w:eastAsia="zh-CN"/>
        </w:rPr>
        <w:t xml:space="preserve"> Lian, J.</w:t>
      </w:r>
      <w:r w:rsidRPr="00274093">
        <w:rPr>
          <w:b w:val="0"/>
          <w:bCs w:val="0"/>
          <w:sz w:val="20"/>
          <w:szCs w:val="20"/>
          <w:lang w:eastAsia="zh-CN"/>
        </w:rPr>
        <w:t xml:space="preserve">, Ma, L., Wu, X., Zhu, T., Liu, Q., Sun, Y., ... &amp; Lou, X. (2023). </w:t>
      </w:r>
      <w:r w:rsidRPr="00274093">
        <w:rPr>
          <w:sz w:val="20"/>
          <w:szCs w:val="20"/>
          <w:lang w:eastAsia="zh-CN"/>
        </w:rPr>
        <w:t>Visualized pattern recognition optimization for apple mechanical damage by laser relaxation spectroscopy.</w:t>
      </w:r>
      <w:r w:rsidRPr="00274093">
        <w:rPr>
          <w:b w:val="0"/>
          <w:bCs w:val="0"/>
          <w:i/>
          <w:iCs/>
          <w:sz w:val="20"/>
          <w:szCs w:val="20"/>
          <w:lang w:eastAsia="zh-CN"/>
        </w:rPr>
        <w:t xml:space="preserve"> International Journal of Food Properties</w:t>
      </w:r>
      <w:r w:rsidRPr="00274093">
        <w:rPr>
          <w:b w:val="0"/>
          <w:bCs w:val="0"/>
          <w:sz w:val="20"/>
          <w:szCs w:val="20"/>
          <w:lang w:eastAsia="zh-CN"/>
        </w:rPr>
        <w:t>, 26(1), 1566-1578.</w:t>
      </w:r>
      <w:r w:rsidRPr="00274093">
        <w:rPr>
          <w:rFonts w:eastAsiaTheme="minorEastAsia"/>
          <w:b w:val="0"/>
          <w:bCs w:val="0"/>
          <w:sz w:val="20"/>
          <w:szCs w:val="20"/>
          <w:lang w:eastAsia="zh-CN"/>
        </w:rPr>
        <w:t xml:space="preserve"> </w:t>
      </w:r>
    </w:p>
    <w:p w14:paraId="6CB810E8" w14:textId="77777777" w:rsidR="00274093" w:rsidRPr="00B77C3B" w:rsidRDefault="00274093" w:rsidP="00274093">
      <w:pPr>
        <w:pStyle w:val="a3"/>
        <w:spacing w:before="1" w:line="240" w:lineRule="auto"/>
        <w:ind w:left="0" w:firstLine="0"/>
        <w:rPr>
          <w:rFonts w:eastAsiaTheme="minorEastAsia"/>
          <w:sz w:val="16"/>
          <w:szCs w:val="16"/>
          <w:lang w:eastAsia="zh-CN"/>
        </w:rPr>
      </w:pPr>
    </w:p>
    <w:bookmarkEnd w:id="2"/>
    <w:p w14:paraId="78075E04" w14:textId="77777777" w:rsidR="00B22523" w:rsidRPr="00B042CD" w:rsidRDefault="00731FB7">
      <w:pPr>
        <w:pStyle w:val="1"/>
        <w:spacing w:after="15"/>
        <w:rPr>
          <w:sz w:val="30"/>
          <w:szCs w:val="30"/>
        </w:rPr>
      </w:pPr>
      <w:r w:rsidRPr="00B042CD">
        <w:rPr>
          <w:sz w:val="30"/>
          <w:szCs w:val="30"/>
        </w:rPr>
        <w:t>P</w:t>
      </w:r>
      <w:r w:rsidRPr="00B042CD">
        <w:rPr>
          <w:rFonts w:eastAsia="宋体"/>
          <w:sz w:val="30"/>
          <w:szCs w:val="30"/>
          <w:lang w:eastAsia="zh-CN"/>
        </w:rPr>
        <w:t>atent</w:t>
      </w:r>
      <w:r w:rsidRPr="00B042CD">
        <w:rPr>
          <w:sz w:val="30"/>
          <w:szCs w:val="30"/>
        </w:rPr>
        <w:t>s</w:t>
      </w:r>
    </w:p>
    <w:p w14:paraId="4DAEAD13"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0AE8188F" wp14:editId="0502DD8D">
                <wp:extent cx="6446520" cy="18415"/>
                <wp:effectExtent l="0" t="0" r="0" b="0"/>
                <wp:docPr id="5"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6"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Ko7iqRGAgAA9wQAAA4A&#10;AABkcnMvZTJvRG9jLnhtbKWUzY7TMBDH70i8g+U7TVO1pURN97Dd7QXBSgsP4DpOYslfst2mvXPg&#10;yJ3X4AQHngbtazC20+zSFVIFPaT+mBnP/zceL68OUqA9s45rVeJ8NMaIKaorrpoSf/xw+2qBkfNE&#10;VURoxUp8ZA5frV6+WHamYBPdalExiyCIckVnStx6b4osc7RlkriRNkzBZq2tJB6mtskqSzqILkU2&#10;GY/nWadtZaymzDlYXadN3Ee0lwTUdc0pW2u6k0z5FNUyQTxIci03Dq9itnXNqH9f1455JEoMSn38&#10;wiEw3oZvtlqSorHEtJz2KZBLUjjTJAlXcOgQak08QTvLn4WSnFrtdO1HVMssCYlEQEU+PmOzsXpn&#10;opam6BozQIdCnVH/57D03f7OIl6VeIaRIhIK/vDj068vn9E8sOlMU4DJxpp7c2f7hSbNgtxDbWX4&#10;ByHoEKkeB6rs4BGFxfl0Op9NADiFvXwxzWeJOm2hNM+8aHvT++XjfDZJXpM3wSU7nZeFtIYsOgMX&#10;0T3Scf9H574lhkXoLkjv6cwHOl+/PXz/iV4nOtHkWvVoXOGA0l+55NMk/ATmicB4EQd9pDDW+Q3T&#10;EoVBiQVXISVSkP1b5xOKk0lYFgp1ge1kAc1LCXRlDd0AQ2mgsk410dlpwatbLkRwcbbZXguL9iR0&#10;Rvz1jP8wC6esiWuTXdxKIlpGqhtVIX80cGcUPBU45CBZhZFg8LKEEWRKCk+4uMQS5AsFVQ71TBzD&#10;aKurY8Qb16HO0SL2Q7wRfe+Ghns6j1aP79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BYAAABkcnMvUEsBAhQAFAAAAAgAh07iQDDr2uzV&#10;AAAABAEAAA8AAAAAAAAAAQAgAAAAOAAAAGRycy9kb3ducmV2LnhtbFBLAQIUABQAAAAIAIdO4kCq&#10;O4qkRgIAAPcEAAAOAAAAAAAAAAEAIAAAADoBAABkcnMvZTJvRG9jLnhtbFBLBQYAAAAABgAGAFkB&#10;AADyBQAAAAA=&#10;">
                <o:lock v:ext="edit" aspectratio="f"/>
                <v:line id="直线 7" o:spid="_x0000_s1026" o:spt="20" style="position:absolute;left:0;top:14;height:0;width:10152;" filled="f" stroked="t" coordsize="21600,21600" o:gfxdata="UEsFBgAAAAAAAAAAAAAAAAAAAAAAAFBLAwQKAAAAAACHTuJAAAAAAAAAAAAAAAAABAAAAGRycy9Q&#10;SwMEFAAAAAgAh07iQEic1NS6AAAA2gAAAA8AAABkcnMvZG93bnJldi54bWxFj0uLAjEQhO+C/yG0&#10;sDdNFBxkNAouCF59sHttJu08nHSyk+jo/nqzsOCxqKqvqNXmYVtxpy7UjjVMJwoEceFMzaWG82k3&#10;XoAIEdlg65g0PCnAZj0crDA3rucD3Y+xFAnCIUcNVYw+lzIUFVkME+eJk3dxncWYZFdK02Gf4LaV&#10;M6UyabHmtFChp8+KiuvxZjX8fN1CVE14+qbfnufZ968/uEbrj9FULUFEesR3+L+9Nxoy+LuSboBc&#10;vw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SJzU1LoAAADaAAAADwAAAAAAAAABACAAAAA4AAAAZHJzL2Rvd25yZXYueG1s&#10;UEsBAhQAFAAAAAgAh07iQDMvBZ47AAAAOQAAABAAAAAAAAAAAQAgAAAAHwEAAGRycy9zaGFwZXht&#10;bC54bWxQSwUGAAAAAAYABgBbAQAAyQMAAAAA&#10;">
                  <v:fill on="f" focussize="0,0"/>
                  <v:stroke weight="1.44pt" color="#000000" joinstyle="round"/>
                  <v:imagedata o:title=""/>
                  <o:lock v:ext="edit" aspectratio="f"/>
                </v:line>
                <w10:wrap type="none"/>
                <w10:anchorlock/>
              </v:group>
            </w:pict>
          </mc:Fallback>
        </mc:AlternateContent>
      </w:r>
    </w:p>
    <w:p w14:paraId="413281DA"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0DC70FCE" w14:textId="77777777">
        <w:tc>
          <w:tcPr>
            <w:tcW w:w="10181" w:type="dxa"/>
          </w:tcPr>
          <w:p w14:paraId="49AC5AC4" w14:textId="7A382819"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surface damage detection system and method for the white pear</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422F17C" w14:textId="0D9902DC"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3" w:name="OLE_LINK36"/>
            <w:r w:rsidRPr="00274093">
              <w:rPr>
                <w:color w:val="1C1E29"/>
                <w:sz w:val="21"/>
                <w:szCs w:val="21"/>
                <w:lang w:eastAsia="zh-CN"/>
              </w:rPr>
              <w:t>CN202211264437.7</w:t>
            </w:r>
            <w:bookmarkStart w:id="4" w:name="OLE_LINK3"/>
            <w:bookmarkEnd w:id="3"/>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CN115656103A</w:t>
            </w:r>
            <w:bookmarkEnd w:id="4"/>
          </w:p>
          <w:p w14:paraId="3C305C54" w14:textId="77DCCEC5"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detecting device and a method for Angelica tablets</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2652D95C" w14:textId="4F141A80"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5" w:name="OLE_LINK38"/>
            <w:r w:rsidRPr="00274093">
              <w:rPr>
                <w:color w:val="1C1E29"/>
                <w:sz w:val="21"/>
                <w:szCs w:val="21"/>
                <w:lang w:eastAsia="zh-CN"/>
              </w:rPr>
              <w:t>CN202310446979.4</w:t>
            </w:r>
            <w:bookmarkEnd w:id="5"/>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CN116465862</w:t>
            </w:r>
            <w:r w:rsidR="00E9400A" w:rsidRPr="00274093">
              <w:rPr>
                <w:rFonts w:eastAsiaTheme="minorEastAsia"/>
                <w:color w:val="1C1E29"/>
                <w:sz w:val="21"/>
                <w:szCs w:val="21"/>
                <w:lang w:eastAsia="zh-CN"/>
              </w:rPr>
              <w:t>B</w:t>
            </w:r>
          </w:p>
          <w:p w14:paraId="31071945" w14:textId="18420F2F"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laboratory safety monitoring method based on sensor array</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8612B3A" w14:textId="1E2AE517"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bookmarkStart w:id="6" w:name="OLE_LINK40"/>
            <w:r w:rsidR="004C2E32" w:rsidRPr="00274093">
              <w:rPr>
                <w:color w:val="1C1E29"/>
                <w:sz w:val="21"/>
                <w:szCs w:val="21"/>
                <w:lang w:eastAsia="zh-CN"/>
              </w:rPr>
              <w:t>:</w:t>
            </w:r>
            <w:r w:rsidR="004C2E32" w:rsidRPr="00274093">
              <w:rPr>
                <w:sz w:val="21"/>
                <w:szCs w:val="21"/>
              </w:rPr>
              <w:t xml:space="preserve"> </w:t>
            </w:r>
            <w:r w:rsidR="004C2E32" w:rsidRPr="00274093">
              <w:rPr>
                <w:rFonts w:eastAsiaTheme="minorEastAsia"/>
                <w:sz w:val="21"/>
                <w:szCs w:val="21"/>
                <w:lang w:eastAsia="zh-CN"/>
              </w:rPr>
              <w:t>CN202210861807</w:t>
            </w:r>
            <w:r w:rsidRPr="00274093">
              <w:rPr>
                <w:color w:val="1C1E29"/>
                <w:sz w:val="21"/>
                <w:szCs w:val="21"/>
                <w:lang w:eastAsia="zh-CN"/>
              </w:rPr>
              <w:t>.9</w:t>
            </w:r>
            <w:bookmarkEnd w:id="6"/>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CN115239130A</w:t>
            </w:r>
          </w:p>
          <w:p w14:paraId="42C454FE" w14:textId="621F3822"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An equipment and method for identifying the origin of prickly ash</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02D3AE01" w14:textId="02E7643D" w:rsidR="00B77C3B" w:rsidRPr="00274093" w:rsidRDefault="00731FB7" w:rsidP="00274093">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7" w:name="OLE_LINK41"/>
            <w:r w:rsidRPr="00274093">
              <w:rPr>
                <w:color w:val="1C1E29"/>
                <w:sz w:val="21"/>
                <w:szCs w:val="21"/>
                <w:lang w:eastAsia="zh-CN"/>
              </w:rPr>
              <w:t>CN202311647786.1</w:t>
            </w:r>
            <w:bookmarkEnd w:id="7"/>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CN117849289A</w:t>
            </w:r>
          </w:p>
        </w:tc>
      </w:tr>
    </w:tbl>
    <w:p w14:paraId="28B60CD9" w14:textId="77777777" w:rsidR="00B22523" w:rsidRPr="00B042CD" w:rsidRDefault="00731FB7">
      <w:pPr>
        <w:pStyle w:val="1"/>
        <w:spacing w:after="15"/>
        <w:rPr>
          <w:sz w:val="30"/>
          <w:szCs w:val="30"/>
        </w:rPr>
      </w:pPr>
      <w:r w:rsidRPr="00B042CD">
        <w:rPr>
          <w:sz w:val="30"/>
          <w:szCs w:val="30"/>
        </w:rPr>
        <w:lastRenderedPageBreak/>
        <w:t>Research Experience</w:t>
      </w:r>
    </w:p>
    <w:p w14:paraId="6B1799BD"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59FA1528" wp14:editId="6A0A7C71">
                <wp:extent cx="6446520" cy="18415"/>
                <wp:effectExtent l="0" t="0" r="0" b="0"/>
                <wp:docPr id="7"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8"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oMJ6BIAgAA9w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J1hS8wUkRCwR9/fn74+gXNApvetCWYrKy5N3d2WGjTLMjdNVaG&#10;fxCCdpHq/kiV7TyisDibTGbTAoBT2MsvJ/k0UacdlOaFF+1uBr98nE+L5FW8DS7Z4bwspHXMojdw&#10;Ed0THfd/dO47YliE7oL0gQ40xUDn2/fHH7/QRaITTa7VgMaVDij9lUs+ScIPYJ4JjBfxqI+Uxjq/&#10;YlqiMKiw4CqkREqyfed8QnEwCctCoT6wLS4hT0qgKxvoBhhKA5V1qo3OTgte33Ihgouz7fpaWLQl&#10;oTPib2D8h1k4ZUlcl+ziVhLRMVLfqBr5vYE7o+CpwCEHyWqMBIOXJYwgU1J6wsU5liBfKKhyqGfi&#10;GEZrXe8j3rgOdY4WsR/ijRh6NzTc83m0enqv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LoMJ6BIAgAA9w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ZP5T23AAAA2gAAAA8AAABkcnMvZG93bnJldi54bWxFT8uKwjAU3QvzD+EO&#10;uNNEQZFqWnBgwK0PdHtp7vQxzU1sotX5+slCcHk4703xsJ24Ux8axxpmUwWCuHSm4UrD6fg9WYEI&#10;Edlg55g0PClAkX+MNpgZN/Ce7odYiRTCIUMNdYw+kzKUNVkMU+eJE/fjeosxwb6SpschhdtOzpVa&#10;SosNp4YaPX3VVP4eblbD9XwLUbXh6dthe1osL39+71qtx58ztQYR6RHf4pd7ZzSkrelKugEy/wd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Vk/lPb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0371D300" w14:textId="77777777" w:rsidR="00B22523" w:rsidRPr="00B77C3B" w:rsidRDefault="00B22523">
      <w:pPr>
        <w:pStyle w:val="a3"/>
        <w:spacing w:before="1" w:line="60" w:lineRule="auto"/>
        <w:ind w:left="147" w:firstLine="0"/>
        <w:rPr>
          <w:b/>
          <w:sz w:val="22"/>
          <w:szCs w:val="22"/>
          <w:lang w:eastAsia="zh-CN"/>
        </w:rPr>
      </w:pPr>
    </w:p>
    <w:p w14:paraId="1BA82A51" w14:textId="77777777" w:rsidR="008B3585" w:rsidRPr="00B042CD" w:rsidRDefault="008B3585" w:rsidP="008B3585">
      <w:pPr>
        <w:pStyle w:val="a3"/>
        <w:spacing w:before="1" w:line="240" w:lineRule="auto"/>
        <w:rPr>
          <w:b/>
          <w:bCs/>
          <w:lang w:eastAsia="zh-CN"/>
        </w:rPr>
      </w:pPr>
      <w:r w:rsidRPr="00B042CD">
        <w:rPr>
          <w:b/>
          <w:bCs/>
          <w:lang w:eastAsia="zh-CN"/>
        </w:rPr>
        <w:t>Geometry-Aware Diffusion for 3D Human Generation</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8B3585" w:rsidRPr="00AC7E6D" w14:paraId="5CEC1864" w14:textId="77777777" w:rsidTr="000B5CBA">
        <w:trPr>
          <w:trHeight w:val="336"/>
        </w:trPr>
        <w:tc>
          <w:tcPr>
            <w:tcW w:w="5441" w:type="dxa"/>
          </w:tcPr>
          <w:p w14:paraId="1D6C2890" w14:textId="77777777" w:rsidR="008B3585" w:rsidRPr="00AC7E6D" w:rsidRDefault="008B3585"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 xml:space="preserve">at Nanjing University  </w:t>
            </w:r>
          </w:p>
        </w:tc>
        <w:tc>
          <w:tcPr>
            <w:tcW w:w="4695" w:type="dxa"/>
          </w:tcPr>
          <w:p w14:paraId="595CEC8F" w14:textId="77777777" w:rsidR="008B3585" w:rsidRPr="00AC7E6D" w:rsidRDefault="008B3585"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Feb</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 </w:t>
            </w:r>
            <w:r w:rsidRPr="00AC7E6D">
              <w:rPr>
                <w:rFonts w:eastAsiaTheme="minorEastAsia"/>
                <w:sz w:val="20"/>
                <w:szCs w:val="20"/>
                <w:lang w:eastAsia="zh-CN"/>
              </w:rPr>
              <w:t>Present</w:t>
            </w:r>
          </w:p>
        </w:tc>
      </w:tr>
      <w:tr w:rsidR="008B3585" w:rsidRPr="00AC7E6D" w14:paraId="2C37464F" w14:textId="77777777" w:rsidTr="000B5CBA">
        <w:trPr>
          <w:trHeight w:val="283"/>
        </w:trPr>
        <w:tc>
          <w:tcPr>
            <w:tcW w:w="5441" w:type="dxa"/>
          </w:tcPr>
          <w:p w14:paraId="6870AA7D" w14:textId="77777777" w:rsidR="008B3585" w:rsidRPr="00AC7E6D" w:rsidRDefault="008B3585" w:rsidP="000B5CBA">
            <w:pPr>
              <w:pStyle w:val="a3"/>
              <w:spacing w:before="1" w:line="240" w:lineRule="auto"/>
              <w:ind w:left="0" w:firstLine="0"/>
              <w:rPr>
                <w:rFonts w:eastAsiaTheme="minorEastAsia"/>
                <w:bCs/>
                <w:sz w:val="20"/>
                <w:szCs w:val="20"/>
                <w:lang w:eastAsia="zh-CN"/>
              </w:rPr>
            </w:pPr>
            <w:r w:rsidRPr="00AC7E6D">
              <w:rPr>
                <w:bCs/>
                <w:sz w:val="20"/>
                <w:szCs w:val="20"/>
                <w:lang w:eastAsia="zh-CN"/>
              </w:rPr>
              <w:t>Advisor:</w:t>
            </w:r>
            <w:r w:rsidRPr="00AC7E6D">
              <w:rPr>
                <w:rFonts w:eastAsiaTheme="minorEastAsia"/>
                <w:bCs/>
                <w:sz w:val="20"/>
                <w:szCs w:val="20"/>
                <w:lang w:eastAsia="zh-CN"/>
              </w:rPr>
              <w:t xml:space="preserve"> Prof. Hao Zhu &amp;</w:t>
            </w:r>
            <w:r w:rsidRPr="00AC7E6D">
              <w:rPr>
                <w:bCs/>
                <w:sz w:val="20"/>
                <w:szCs w:val="20"/>
                <w:lang w:eastAsia="zh-CN"/>
              </w:rPr>
              <w:t xml:space="preserve"> Prof. </w:t>
            </w:r>
            <w:r w:rsidRPr="00AC7E6D">
              <w:rPr>
                <w:rFonts w:eastAsiaTheme="minorEastAsia"/>
                <w:bCs/>
                <w:sz w:val="20"/>
                <w:szCs w:val="20"/>
                <w:lang w:eastAsia="zh-CN"/>
              </w:rPr>
              <w:t>Xun Cao</w:t>
            </w:r>
          </w:p>
        </w:tc>
        <w:tc>
          <w:tcPr>
            <w:tcW w:w="4695" w:type="dxa"/>
          </w:tcPr>
          <w:p w14:paraId="45496868" w14:textId="77777777" w:rsidR="008B3585" w:rsidRPr="00AC7E6D" w:rsidRDefault="008B3585" w:rsidP="000B5CBA">
            <w:pPr>
              <w:pStyle w:val="a3"/>
              <w:wordWrap w:val="0"/>
              <w:spacing w:before="1" w:line="240" w:lineRule="auto"/>
              <w:ind w:left="0" w:firstLine="0"/>
              <w:jc w:val="right"/>
              <w:rPr>
                <w:bCs/>
                <w:sz w:val="20"/>
                <w:szCs w:val="20"/>
                <w:lang w:eastAsia="zh-CN"/>
              </w:rPr>
            </w:pPr>
          </w:p>
        </w:tc>
      </w:tr>
    </w:tbl>
    <w:p w14:paraId="5F910716" w14:textId="77777777" w:rsidR="008B3585" w:rsidRPr="00AC7E6D" w:rsidRDefault="008B3585" w:rsidP="008B3585">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8B3585" w:rsidRPr="00AC7E6D" w14:paraId="43223374" w14:textId="77777777" w:rsidTr="000B5CBA">
        <w:tc>
          <w:tcPr>
            <w:tcW w:w="10156" w:type="dxa"/>
          </w:tcPr>
          <w:p w14:paraId="59C9AE48" w14:textId="77777777" w:rsidR="008B3585" w:rsidRPr="00AC7E6D" w:rsidRDefault="008B3585" w:rsidP="000B5CBA">
            <w:pPr>
              <w:pStyle w:val="ab"/>
              <w:tabs>
                <w:tab w:val="left" w:pos="245"/>
              </w:tabs>
              <w:spacing w:line="237" w:lineRule="auto"/>
              <w:ind w:left="0" w:firstLine="0"/>
              <w:rPr>
                <w:rFonts w:eastAsia="宋体"/>
                <w:sz w:val="20"/>
                <w:szCs w:val="20"/>
                <w:lang w:eastAsia="zh-CN"/>
              </w:rPr>
            </w:pPr>
            <w:r w:rsidRPr="00AC7E6D">
              <w:rPr>
                <w:rFonts w:eastAsia="宋体"/>
                <w:sz w:val="20"/>
                <w:szCs w:val="20"/>
                <w:lang w:eastAsia="zh-CN"/>
              </w:rPr>
              <w:t>I worked with Prof. Hao Zhu and Prof. Xun Cao at Nanjing University to advance SMPL-guided, projection-aware diffusion methods for high-fidelity 3D human generation, building on the TRELLIS framework.</w:t>
            </w:r>
          </w:p>
          <w:p w14:paraId="292FF173" w14:textId="31CAA4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 xml:space="preserve">Wrote a book titled </w:t>
            </w:r>
            <w:r w:rsidRPr="00AC7E6D">
              <w:rPr>
                <w:b/>
                <w:bCs/>
                <w:sz w:val="20"/>
                <w:szCs w:val="20"/>
                <w:lang w:eastAsia="zh-CN"/>
              </w:rPr>
              <w:t>Generative Foundation Models</w:t>
            </w:r>
            <w:r w:rsidRPr="00AC7E6D">
              <w:rPr>
                <w:sz w:val="20"/>
                <w:szCs w:val="20"/>
                <w:lang w:eastAsia="zh-CN"/>
              </w:rPr>
              <w:t xml:space="preserve"> and published it on </w:t>
            </w:r>
            <w:r w:rsidRPr="00AC7E6D">
              <w:rPr>
                <w:b/>
                <w:bCs/>
                <w:sz w:val="20"/>
                <w:szCs w:val="20"/>
                <w:lang w:eastAsia="zh-CN"/>
              </w:rPr>
              <w:t>Amazon</w:t>
            </w:r>
            <w:r w:rsidRPr="00AC7E6D">
              <w:rPr>
                <w:rFonts w:eastAsiaTheme="minorEastAsia"/>
                <w:sz w:val="20"/>
                <w:szCs w:val="20"/>
                <w:lang w:eastAsia="zh-CN"/>
              </w:rPr>
              <w:t xml:space="preserve"> [</w:t>
            </w:r>
            <w:r w:rsidR="009776D2">
              <w:rPr>
                <w:rFonts w:eastAsiaTheme="minorEastAsia" w:hint="eastAsia"/>
                <w:sz w:val="20"/>
                <w:szCs w:val="20"/>
                <w:lang w:eastAsia="zh-CN"/>
              </w:rPr>
              <w:t>6</w:t>
            </w:r>
            <w:r w:rsidRPr="00AC7E6D">
              <w:rPr>
                <w:rFonts w:eastAsiaTheme="minorEastAsia"/>
                <w:sz w:val="20"/>
                <w:szCs w:val="20"/>
                <w:lang w:eastAsia="zh-CN"/>
              </w:rPr>
              <w:t>]</w:t>
            </w:r>
            <w:r w:rsidRPr="00AC7E6D">
              <w:rPr>
                <w:sz w:val="20"/>
                <w:szCs w:val="20"/>
                <w:lang w:eastAsia="zh-CN"/>
              </w:rPr>
              <w:t>.</w:t>
            </w:r>
          </w:p>
          <w:p w14:paraId="2F4E94D5"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Built a geometry-conditioned, projection-aware 3D human pipeline by extending TRELLIS with SMPL/SMPL-X priors, sparse-latent DiT diffusion, and differentiable rendering.</w:t>
            </w:r>
          </w:p>
          <w:p w14:paraId="74B070DD"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Designed a loss suite with perspective &amp; weak-perspective cameras.</w:t>
            </w:r>
          </w:p>
          <w:p w14:paraId="2FE6C50C"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Implemented SMPL-guided pose/shape conditioning and learnable kinematic offsets to improve geometric fidelity on in-the-wild poses.</w:t>
            </w:r>
          </w:p>
        </w:tc>
      </w:tr>
    </w:tbl>
    <w:p w14:paraId="2E808DD2" w14:textId="77777777" w:rsidR="00274093" w:rsidRDefault="00274093" w:rsidP="00274093">
      <w:pPr>
        <w:pStyle w:val="a3"/>
        <w:spacing w:before="1" w:line="240" w:lineRule="auto"/>
        <w:ind w:left="0" w:firstLine="0"/>
        <w:rPr>
          <w:rFonts w:eastAsiaTheme="minorEastAsia"/>
          <w:sz w:val="16"/>
          <w:szCs w:val="16"/>
          <w:lang w:eastAsia="zh-CN"/>
        </w:rPr>
      </w:pPr>
    </w:p>
    <w:p w14:paraId="669733DF" w14:textId="77777777" w:rsidR="00274093" w:rsidRPr="008B3585" w:rsidRDefault="00274093" w:rsidP="00274093">
      <w:pPr>
        <w:pStyle w:val="a3"/>
        <w:spacing w:before="1" w:line="240" w:lineRule="auto"/>
        <w:ind w:left="0" w:firstLine="0"/>
        <w:rPr>
          <w:rFonts w:eastAsiaTheme="minorEastAsia"/>
          <w:sz w:val="16"/>
          <w:szCs w:val="16"/>
          <w:lang w:eastAsia="zh-CN"/>
        </w:rPr>
      </w:pPr>
    </w:p>
    <w:p w14:paraId="26FEC638" w14:textId="5115CE0E" w:rsidR="00AC7E6D" w:rsidRPr="00B042CD" w:rsidRDefault="00AC7E6D" w:rsidP="00AC7E6D">
      <w:pPr>
        <w:pStyle w:val="a3"/>
        <w:spacing w:before="1" w:line="240" w:lineRule="auto"/>
        <w:rPr>
          <w:b/>
          <w:bCs/>
          <w:lang w:eastAsia="zh-CN"/>
        </w:rPr>
      </w:pPr>
      <w:r w:rsidRPr="00B042CD">
        <w:rPr>
          <w:b/>
          <w:bCs/>
          <w:lang w:eastAsia="zh-CN"/>
        </w:rPr>
        <w:t>An In-depth Study of Intelligent Optimization Algorithm</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254E2E4" w14:textId="77777777" w:rsidTr="000B5CBA">
        <w:trPr>
          <w:trHeight w:val="336"/>
        </w:trPr>
        <w:tc>
          <w:tcPr>
            <w:tcW w:w="5441" w:type="dxa"/>
          </w:tcPr>
          <w:p w14:paraId="170714CF" w14:textId="77777777" w:rsidR="00AC7E6D" w:rsidRPr="00AC7E6D" w:rsidRDefault="00AC7E6D"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at</w:t>
            </w:r>
            <w:r w:rsidRPr="00AC7E6D">
              <w:rPr>
                <w:bCs/>
                <w:sz w:val="20"/>
                <w:szCs w:val="20"/>
                <w:lang w:eastAsia="zh-CN"/>
              </w:rPr>
              <w:t xml:space="preserve"> </w:t>
            </w:r>
            <w:r w:rsidRPr="00AC7E6D">
              <w:rPr>
                <w:bCs/>
                <w:i/>
                <w:iCs/>
                <w:sz w:val="20"/>
                <w:szCs w:val="20"/>
                <w:lang w:eastAsia="zh-CN"/>
              </w:rPr>
              <w:t xml:space="preserve">Wenzhou University  </w:t>
            </w:r>
          </w:p>
        </w:tc>
        <w:tc>
          <w:tcPr>
            <w:tcW w:w="4695" w:type="dxa"/>
          </w:tcPr>
          <w:p w14:paraId="05B6011A" w14:textId="77777777" w:rsidR="00AC7E6D" w:rsidRPr="00AC7E6D" w:rsidRDefault="00AC7E6D"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Oct</w:t>
            </w:r>
            <w:r w:rsidRPr="00AC7E6D">
              <w:rPr>
                <w:sz w:val="20"/>
                <w:szCs w:val="20"/>
                <w:lang w:eastAsia="zh-CN"/>
              </w:rPr>
              <w:t xml:space="preserve"> 2023 – </w:t>
            </w:r>
            <w:r w:rsidRPr="00AC7E6D">
              <w:rPr>
                <w:rFonts w:eastAsiaTheme="minorEastAsia"/>
                <w:sz w:val="20"/>
                <w:szCs w:val="20"/>
                <w:lang w:eastAsia="zh-CN"/>
              </w:rPr>
              <w:t>Present</w:t>
            </w:r>
          </w:p>
        </w:tc>
      </w:tr>
      <w:tr w:rsidR="00AC7E6D" w:rsidRPr="00AC7E6D" w14:paraId="2DC2D5C9" w14:textId="77777777" w:rsidTr="000B5CBA">
        <w:trPr>
          <w:trHeight w:val="283"/>
        </w:trPr>
        <w:tc>
          <w:tcPr>
            <w:tcW w:w="5441" w:type="dxa"/>
          </w:tcPr>
          <w:p w14:paraId="7D911140" w14:textId="77777777" w:rsidR="00AC7E6D" w:rsidRPr="00AC7E6D" w:rsidRDefault="00AC7E6D" w:rsidP="000B5CBA">
            <w:pPr>
              <w:pStyle w:val="a3"/>
              <w:spacing w:before="1" w:line="240" w:lineRule="auto"/>
              <w:ind w:left="0" w:firstLine="0"/>
              <w:rPr>
                <w:bCs/>
                <w:sz w:val="20"/>
                <w:szCs w:val="20"/>
                <w:lang w:eastAsia="zh-CN"/>
              </w:rPr>
            </w:pPr>
            <w:r w:rsidRPr="00AC7E6D">
              <w:rPr>
                <w:bCs/>
                <w:sz w:val="20"/>
                <w:szCs w:val="20"/>
                <w:lang w:eastAsia="zh-CN"/>
              </w:rPr>
              <w:t>Advisor: Prof. Huiling Chen</w:t>
            </w:r>
          </w:p>
        </w:tc>
        <w:tc>
          <w:tcPr>
            <w:tcW w:w="4695" w:type="dxa"/>
          </w:tcPr>
          <w:p w14:paraId="414FCEF1" w14:textId="77777777" w:rsidR="00AC7E6D" w:rsidRPr="00AC7E6D" w:rsidRDefault="00AC7E6D" w:rsidP="000B5CBA">
            <w:pPr>
              <w:pStyle w:val="a3"/>
              <w:wordWrap w:val="0"/>
              <w:spacing w:before="1" w:line="240" w:lineRule="auto"/>
              <w:ind w:left="0" w:firstLine="0"/>
              <w:jc w:val="right"/>
              <w:rPr>
                <w:bCs/>
                <w:sz w:val="20"/>
                <w:szCs w:val="20"/>
                <w:lang w:eastAsia="zh-CN"/>
              </w:rPr>
            </w:pPr>
          </w:p>
        </w:tc>
      </w:tr>
    </w:tbl>
    <w:p w14:paraId="26903884" w14:textId="77777777" w:rsidR="00AC7E6D" w:rsidRPr="00AC7E6D" w:rsidRDefault="00AC7E6D" w:rsidP="00AC7E6D">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AC7E6D" w:rsidRPr="00AC7E6D" w14:paraId="42B551F8" w14:textId="77777777" w:rsidTr="000B5CBA">
        <w:tc>
          <w:tcPr>
            <w:tcW w:w="10156" w:type="dxa"/>
          </w:tcPr>
          <w:p w14:paraId="05D4F826" w14:textId="77777777" w:rsidR="00AC7E6D" w:rsidRPr="00AC7E6D" w:rsidRDefault="00AC7E6D" w:rsidP="000B5CBA">
            <w:pPr>
              <w:pStyle w:val="ab"/>
              <w:tabs>
                <w:tab w:val="left" w:pos="245"/>
              </w:tabs>
              <w:spacing w:line="237" w:lineRule="auto"/>
              <w:ind w:left="0" w:firstLine="0"/>
              <w:rPr>
                <w:rFonts w:eastAsia="宋体"/>
                <w:sz w:val="20"/>
                <w:szCs w:val="20"/>
                <w:lang w:eastAsia="zh-CN"/>
              </w:rPr>
            </w:pPr>
            <w:bookmarkStart w:id="8" w:name="OLE_LINK13"/>
            <w:r w:rsidRPr="00AC7E6D">
              <w:rPr>
                <w:rFonts w:eastAsia="宋体"/>
                <w:sz w:val="20"/>
                <w:szCs w:val="20"/>
                <w:lang w:eastAsia="zh-CN"/>
              </w:rPr>
              <w:t>I worked with Prof. Chen and Dr. Ali Asghar Heidari from the National University of Singapore (NUS) to explore innovative metaheuristic algorithms.</w:t>
            </w:r>
          </w:p>
          <w:p w14:paraId="56407543" w14:textId="712AC1E6" w:rsidR="00AC7E6D" w:rsidRPr="00AC7E6D" w:rsidRDefault="00AC7E6D" w:rsidP="000B5CBA">
            <w:pPr>
              <w:pStyle w:val="ab"/>
              <w:numPr>
                <w:ilvl w:val="0"/>
                <w:numId w:val="2"/>
              </w:numPr>
              <w:tabs>
                <w:tab w:val="left" w:pos="245"/>
              </w:tabs>
              <w:spacing w:line="237" w:lineRule="auto"/>
              <w:rPr>
                <w:rFonts w:eastAsia="宋体"/>
                <w:sz w:val="20"/>
                <w:szCs w:val="20"/>
                <w:lang w:eastAsia="zh-CN"/>
              </w:rPr>
            </w:pPr>
            <w:bookmarkStart w:id="9" w:name="OLE_LINK1"/>
            <w:r w:rsidRPr="00AC7E6D">
              <w:rPr>
                <w:rFonts w:eastAsia="宋体"/>
                <w:sz w:val="20"/>
                <w:szCs w:val="20"/>
                <w:lang w:eastAsia="zh-CN"/>
              </w:rPr>
              <w:t xml:space="preserve">      E</w:t>
            </w:r>
            <w:r w:rsidRPr="00AC7E6D">
              <w:rPr>
                <w:sz w:val="20"/>
                <w:szCs w:val="20"/>
                <w:lang w:eastAsia="zh-CN"/>
              </w:rPr>
              <w:t>xplored Intelligent Optimization Algorithm’s applications and developed natural heuristic optimization algorithms</w:t>
            </w:r>
            <w:r w:rsidR="00274093">
              <w:rPr>
                <w:rFonts w:eastAsiaTheme="minorEastAsia" w:hint="eastAsia"/>
                <w:sz w:val="20"/>
                <w:szCs w:val="20"/>
                <w:lang w:eastAsia="zh-CN"/>
              </w:rPr>
              <w:t>.</w:t>
            </w:r>
          </w:p>
          <w:p w14:paraId="01DF72AC" w14:textId="7919C757" w:rsidR="00AC7E6D" w:rsidRPr="00AC7E6D" w:rsidRDefault="00AC7E6D" w:rsidP="000B5CBA">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Inspired by the behavioral habits of domesticated parrots, developing a novel heuristic algorithmic framework, Parrot Optimizer, to effectively solve medical problems, including medical diagnosis and medical image segmentation</w:t>
            </w:r>
            <w:r w:rsidR="00274093">
              <w:rPr>
                <w:rFonts w:eastAsia="宋体" w:hint="eastAsia"/>
                <w:sz w:val="20"/>
                <w:szCs w:val="20"/>
                <w:lang w:eastAsia="zh-CN"/>
              </w:rPr>
              <w:t>.</w:t>
            </w:r>
          </w:p>
          <w:p w14:paraId="3886ECD6" w14:textId="77777777" w:rsidR="00274093" w:rsidRDefault="00AC7E6D" w:rsidP="00274093">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Proposed an Education Competition Optimizer to introduce proximity optimization and roulette optimization architectures, effectively solving real-world engineering design problems</w:t>
            </w:r>
            <w:r w:rsidR="00274093">
              <w:rPr>
                <w:rFonts w:eastAsia="宋体" w:hint="eastAsia"/>
                <w:sz w:val="20"/>
                <w:szCs w:val="20"/>
                <w:lang w:eastAsia="zh-CN"/>
              </w:rPr>
              <w:t xml:space="preserve">. </w:t>
            </w:r>
          </w:p>
          <w:p w14:paraId="4528A100" w14:textId="69145249" w:rsidR="00AC7E6D" w:rsidRPr="00274093" w:rsidRDefault="00274093" w:rsidP="00274093">
            <w:pPr>
              <w:pStyle w:val="ab"/>
              <w:numPr>
                <w:ilvl w:val="0"/>
                <w:numId w:val="2"/>
              </w:numPr>
              <w:tabs>
                <w:tab w:val="left" w:pos="245"/>
              </w:tabs>
              <w:spacing w:line="237" w:lineRule="auto"/>
              <w:rPr>
                <w:rFonts w:eastAsia="宋体"/>
                <w:sz w:val="20"/>
                <w:szCs w:val="20"/>
                <w:lang w:eastAsia="zh-CN"/>
              </w:rPr>
            </w:pPr>
            <w:r>
              <w:rPr>
                <w:rFonts w:eastAsia="宋体" w:hint="eastAsia"/>
                <w:sz w:val="20"/>
                <w:szCs w:val="20"/>
                <w:lang w:eastAsia="zh-CN"/>
              </w:rPr>
              <w:t xml:space="preserve">      </w:t>
            </w:r>
            <w:r w:rsidR="00AC7E6D" w:rsidRPr="00274093">
              <w:rPr>
                <w:rFonts w:eastAsia="宋体"/>
                <w:sz w:val="20"/>
                <w:szCs w:val="20"/>
                <w:lang w:eastAsia="zh-CN"/>
              </w:rPr>
              <w:t>Conducted the whole research, wrote the paper, and revised the manuscript for submission</w:t>
            </w:r>
            <w:r w:rsidRPr="00274093">
              <w:rPr>
                <w:rFonts w:eastAsia="宋体" w:hint="eastAsia"/>
                <w:sz w:val="20"/>
                <w:szCs w:val="20"/>
                <w:lang w:eastAsia="zh-CN"/>
              </w:rPr>
              <w:t xml:space="preserve">. </w:t>
            </w:r>
            <w:r w:rsidR="00AC7E6D" w:rsidRPr="00274093">
              <w:rPr>
                <w:rFonts w:eastAsia="宋体"/>
                <w:sz w:val="20"/>
                <w:szCs w:val="20"/>
                <w:lang w:eastAsia="zh-CN"/>
              </w:rPr>
              <w:t>Published several high-quality papers [</w:t>
            </w:r>
            <w:r w:rsidR="009776D2" w:rsidRPr="00274093">
              <w:rPr>
                <w:rFonts w:eastAsia="宋体" w:hint="eastAsia"/>
                <w:sz w:val="20"/>
                <w:szCs w:val="20"/>
                <w:lang w:eastAsia="zh-CN"/>
              </w:rPr>
              <w:t>3, 4, 7, 8, 10, 11</w:t>
            </w:r>
            <w:r w:rsidR="00AC7E6D" w:rsidRPr="00274093">
              <w:rPr>
                <w:rFonts w:eastAsia="宋体"/>
                <w:sz w:val="20"/>
                <w:szCs w:val="20"/>
                <w:lang w:eastAsia="zh-CN"/>
              </w:rPr>
              <w:t>].</w:t>
            </w:r>
            <w:bookmarkEnd w:id="8"/>
            <w:bookmarkEnd w:id="9"/>
          </w:p>
        </w:tc>
      </w:tr>
    </w:tbl>
    <w:p w14:paraId="2CB85EA7" w14:textId="77777777" w:rsidR="00274093" w:rsidRDefault="00274093" w:rsidP="008B3585">
      <w:pPr>
        <w:pStyle w:val="a3"/>
        <w:spacing w:before="1" w:line="240" w:lineRule="auto"/>
        <w:ind w:left="0" w:firstLine="0"/>
        <w:rPr>
          <w:rFonts w:eastAsiaTheme="minorEastAsia"/>
          <w:b/>
          <w:bCs/>
          <w:sz w:val="16"/>
          <w:szCs w:val="16"/>
          <w:lang w:eastAsia="zh-CN"/>
        </w:rPr>
      </w:pPr>
    </w:p>
    <w:p w14:paraId="1854759B" w14:textId="77777777" w:rsidR="00274093" w:rsidRPr="00AC7E6D" w:rsidRDefault="00274093" w:rsidP="008B3585">
      <w:pPr>
        <w:pStyle w:val="a3"/>
        <w:spacing w:before="1" w:line="240" w:lineRule="auto"/>
        <w:ind w:left="0" w:firstLine="0"/>
        <w:rPr>
          <w:rFonts w:eastAsiaTheme="minorEastAsia"/>
          <w:b/>
          <w:bCs/>
          <w:sz w:val="16"/>
          <w:szCs w:val="16"/>
          <w:lang w:eastAsia="zh-CN"/>
        </w:rPr>
      </w:pPr>
    </w:p>
    <w:p w14:paraId="40B84F16" w14:textId="34BDF911" w:rsidR="00B22523" w:rsidRPr="00B042CD" w:rsidRDefault="00E9400A" w:rsidP="00B042CD">
      <w:pPr>
        <w:pStyle w:val="a3"/>
        <w:spacing w:before="1" w:line="240" w:lineRule="auto"/>
        <w:rPr>
          <w:rFonts w:eastAsiaTheme="minorEastAsia"/>
          <w:b/>
          <w:bCs/>
          <w:lang w:eastAsia="zh-CN"/>
        </w:rPr>
      </w:pPr>
      <w:r w:rsidRPr="00B042CD">
        <w:rPr>
          <w:b/>
          <w:bCs/>
          <w:lang w:eastAsia="zh-CN"/>
        </w:rPr>
        <w:t>Agricultural</w:t>
      </w:r>
      <w:r w:rsidR="00731FB7" w:rsidRPr="00B042CD">
        <w:rPr>
          <w:b/>
          <w:bCs/>
          <w:lang w:eastAsia="zh-CN"/>
        </w:rPr>
        <w:t xml:space="preserve"> Product Quality Detection Method Research based on Algorithm Optimization</w:t>
      </w:r>
    </w:p>
    <w:p w14:paraId="79BEDFA6" w14:textId="77777777" w:rsidR="00B22523" w:rsidRPr="00B77C3B" w:rsidRDefault="00731FB7">
      <w:pPr>
        <w:pStyle w:val="a3"/>
        <w:spacing w:before="1" w:line="240" w:lineRule="auto"/>
        <w:ind w:left="147" w:firstLine="0"/>
        <w:rPr>
          <w:sz w:val="20"/>
          <w:szCs w:val="20"/>
          <w:lang w:eastAsia="zh-CN"/>
        </w:rPr>
      </w:pPr>
      <w:r w:rsidRPr="00B77C3B">
        <w:rPr>
          <w:sz w:val="20"/>
          <w:szCs w:val="20"/>
          <w:lang w:eastAsia="zh-CN"/>
        </w:rPr>
        <w:t xml:space="preserve">By </w:t>
      </w:r>
      <w:bookmarkStart w:id="10" w:name="OLE_LINK16"/>
      <w:r w:rsidRPr="00B77C3B">
        <w:rPr>
          <w:sz w:val="20"/>
          <w:szCs w:val="20"/>
          <w:lang w:eastAsia="zh-CN"/>
        </w:rPr>
        <w:t>Key Laboratory of Forestry Intelligent Monitoring and Information Technology of Zhejiang Province</w:t>
      </w:r>
      <w:bookmarkEnd w:id="10"/>
    </w:p>
    <w:tbl>
      <w:tblPr>
        <w:tblStyle w:val="a9"/>
        <w:tblW w:w="0" w:type="auto"/>
        <w:tblInd w:w="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8"/>
        <w:gridCol w:w="4625"/>
        <w:gridCol w:w="137"/>
      </w:tblGrid>
      <w:tr w:rsidR="00B22523" w:rsidRPr="00B77C3B" w14:paraId="30004216" w14:textId="77777777">
        <w:trPr>
          <w:trHeight w:val="283"/>
        </w:trPr>
        <w:tc>
          <w:tcPr>
            <w:tcW w:w="5438" w:type="dxa"/>
          </w:tcPr>
          <w:p w14:paraId="2A96C949" w14:textId="77777777" w:rsidR="00B22523" w:rsidRPr="00B77C3B" w:rsidRDefault="00731FB7">
            <w:pPr>
              <w:pStyle w:val="a3"/>
              <w:spacing w:before="1" w:line="240" w:lineRule="auto"/>
              <w:ind w:left="0" w:firstLine="0"/>
              <w:rPr>
                <w:bCs/>
                <w:sz w:val="20"/>
                <w:szCs w:val="20"/>
                <w:lang w:eastAsia="zh-CN"/>
              </w:rPr>
            </w:pPr>
            <w:bookmarkStart w:id="11" w:name="OLE_LINK17"/>
            <w:r w:rsidRPr="00B77C3B">
              <w:rPr>
                <w:bCs/>
                <w:i/>
                <w:iCs/>
                <w:sz w:val="20"/>
                <w:szCs w:val="20"/>
                <w:lang w:eastAsia="zh-CN"/>
              </w:rPr>
              <w:t>Research Team Leader at Zhejiang A&amp;F University</w:t>
            </w:r>
            <w:bookmarkEnd w:id="11"/>
            <w:r w:rsidRPr="00B77C3B">
              <w:rPr>
                <w:bCs/>
                <w:i/>
                <w:iCs/>
                <w:sz w:val="20"/>
                <w:szCs w:val="20"/>
                <w:lang w:eastAsia="zh-CN"/>
              </w:rPr>
              <w:t xml:space="preserve"> </w:t>
            </w:r>
          </w:p>
        </w:tc>
        <w:tc>
          <w:tcPr>
            <w:tcW w:w="4762" w:type="dxa"/>
            <w:gridSpan w:val="2"/>
          </w:tcPr>
          <w:p w14:paraId="75B4B13C" w14:textId="36016447" w:rsidR="00B22523" w:rsidRPr="00B77C3B" w:rsidRDefault="00731FB7">
            <w:pPr>
              <w:pStyle w:val="a3"/>
              <w:wordWrap w:val="0"/>
              <w:spacing w:before="1" w:line="240" w:lineRule="auto"/>
              <w:ind w:left="0" w:firstLine="0"/>
              <w:jc w:val="right"/>
              <w:rPr>
                <w:rFonts w:eastAsiaTheme="minorEastAsia"/>
                <w:b/>
                <w:sz w:val="20"/>
                <w:szCs w:val="20"/>
                <w:lang w:eastAsia="zh-CN"/>
              </w:rPr>
            </w:pPr>
            <w:r w:rsidRPr="00B77C3B">
              <w:rPr>
                <w:rFonts w:eastAsiaTheme="minorEastAsia"/>
                <w:sz w:val="20"/>
                <w:szCs w:val="20"/>
                <w:lang w:eastAsia="zh-CN"/>
              </w:rPr>
              <w:t>Oct</w:t>
            </w:r>
            <w:r w:rsidRPr="00B77C3B">
              <w:rPr>
                <w:sz w:val="20"/>
                <w:szCs w:val="20"/>
                <w:lang w:eastAsia="zh-CN"/>
              </w:rPr>
              <w:t xml:space="preserve"> 2021 – </w:t>
            </w:r>
            <w:r w:rsidR="00E9400A" w:rsidRPr="00B77C3B">
              <w:rPr>
                <w:rFonts w:eastAsiaTheme="minorEastAsia"/>
                <w:sz w:val="20"/>
                <w:szCs w:val="20"/>
                <w:lang w:eastAsia="zh-CN"/>
              </w:rPr>
              <w:t>May 2025</w:t>
            </w:r>
          </w:p>
        </w:tc>
      </w:tr>
      <w:tr w:rsidR="00B22523" w:rsidRPr="00B77C3B" w14:paraId="494D6A78" w14:textId="77777777">
        <w:trPr>
          <w:gridAfter w:val="1"/>
          <w:wAfter w:w="137" w:type="dxa"/>
          <w:trHeight w:val="283"/>
        </w:trPr>
        <w:tc>
          <w:tcPr>
            <w:tcW w:w="5438" w:type="dxa"/>
          </w:tcPr>
          <w:p w14:paraId="14F40011" w14:textId="77777777" w:rsidR="00B22523" w:rsidRPr="00B77C3B" w:rsidRDefault="00731FB7">
            <w:pPr>
              <w:pStyle w:val="a3"/>
              <w:spacing w:before="1" w:line="240" w:lineRule="auto"/>
              <w:ind w:left="274" w:hangingChars="137" w:hanging="274"/>
              <w:rPr>
                <w:bCs/>
                <w:sz w:val="20"/>
                <w:szCs w:val="20"/>
                <w:lang w:eastAsia="zh-CN"/>
              </w:rPr>
            </w:pPr>
            <w:r w:rsidRPr="00B77C3B">
              <w:rPr>
                <w:bCs/>
                <w:sz w:val="20"/>
                <w:szCs w:val="20"/>
                <w:lang w:eastAsia="zh-CN"/>
              </w:rPr>
              <w:t>Advisor: Prof. Guohua Hui</w:t>
            </w:r>
          </w:p>
        </w:tc>
        <w:tc>
          <w:tcPr>
            <w:tcW w:w="4625" w:type="dxa"/>
          </w:tcPr>
          <w:p w14:paraId="6FB336E2" w14:textId="77777777" w:rsidR="00B22523" w:rsidRPr="00B77C3B" w:rsidRDefault="00B22523">
            <w:pPr>
              <w:pStyle w:val="a3"/>
              <w:wordWrap w:val="0"/>
              <w:spacing w:before="1" w:line="240" w:lineRule="auto"/>
              <w:ind w:left="0" w:firstLine="0"/>
              <w:jc w:val="right"/>
              <w:rPr>
                <w:bCs/>
                <w:sz w:val="20"/>
                <w:szCs w:val="20"/>
                <w:lang w:eastAsia="zh-CN"/>
              </w:rPr>
            </w:pPr>
          </w:p>
        </w:tc>
      </w:tr>
    </w:tbl>
    <w:p w14:paraId="39FA6CDD" w14:textId="77777777" w:rsidR="00B22523" w:rsidRPr="00B77C3B" w:rsidRDefault="00731FB7">
      <w:pPr>
        <w:pStyle w:val="a3"/>
        <w:spacing w:before="1" w:line="24" w:lineRule="auto"/>
        <w:ind w:left="0" w:firstLine="0"/>
        <w:rPr>
          <w:bCs/>
          <w:sz w:val="20"/>
          <w:szCs w:val="20"/>
          <w:lang w:eastAsia="zh-CN"/>
        </w:rPr>
      </w:pPr>
      <w:r w:rsidRPr="00B77C3B">
        <w:rPr>
          <w:bCs/>
          <w:sz w:val="20"/>
          <w:szCs w:val="20"/>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B22523" w:rsidRPr="00B77C3B" w14:paraId="1E297CA6" w14:textId="77777777">
        <w:tc>
          <w:tcPr>
            <w:tcW w:w="10156" w:type="dxa"/>
          </w:tcPr>
          <w:p w14:paraId="572F2A02" w14:textId="03A294C9" w:rsidR="00B22523" w:rsidRPr="00B77C3B" w:rsidRDefault="00731FB7">
            <w:pPr>
              <w:pStyle w:val="ab"/>
              <w:tabs>
                <w:tab w:val="left" w:pos="245"/>
              </w:tabs>
              <w:spacing w:line="237" w:lineRule="auto"/>
              <w:ind w:left="147" w:firstLine="0"/>
              <w:jc w:val="both"/>
              <w:rPr>
                <w:sz w:val="20"/>
                <w:szCs w:val="20"/>
              </w:rPr>
            </w:pPr>
            <w:bookmarkStart w:id="12" w:name="OLE_LINK18"/>
            <w:r w:rsidRPr="00B77C3B">
              <w:rPr>
                <w:sz w:val="20"/>
                <w:szCs w:val="20"/>
                <w:lang w:eastAsia="zh-CN"/>
              </w:rPr>
              <w:t xml:space="preserve">As the project leader, I designed the entire experimental procedure, using electronic nose technology and spectroscopic techniques to assess the surface texture, color, and taste of agricultural products. This approach significantly improved the quality analysis of these products. I developed an ultra-early mold detection system for Chinese herbal medicines that takes only 2 seconds and </w:t>
            </w:r>
            <w:r w:rsidR="00D416BB">
              <w:rPr>
                <w:sz w:val="20"/>
                <w:szCs w:val="20"/>
                <w:lang w:eastAsia="zh-CN"/>
              </w:rPr>
              <w:t>achieves 98% accuracy</w:t>
            </w:r>
            <w:r w:rsidRPr="00B77C3B">
              <w:rPr>
                <w:sz w:val="20"/>
                <w:szCs w:val="20"/>
                <w:lang w:eastAsia="zh-CN"/>
              </w:rPr>
              <w:t>.</w:t>
            </w:r>
          </w:p>
          <w:p w14:paraId="476B72C1"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Theme="minorEastAsia"/>
                <w:sz w:val="20"/>
                <w:szCs w:val="20"/>
                <w:lang w:eastAsia="zh-CN"/>
              </w:rPr>
              <w:t xml:space="preserve">    S</w:t>
            </w:r>
            <w:r w:rsidRPr="00B77C3B">
              <w:rPr>
                <w:sz w:val="20"/>
                <w:szCs w:val="20"/>
              </w:rPr>
              <w:t xml:space="preserve">pearheaded the development of a deep learning architecture, incorporating an advanced </w:t>
            </w:r>
            <w:r w:rsidRPr="00B77C3B">
              <w:rPr>
                <w:rFonts w:eastAsiaTheme="minorEastAsia"/>
                <w:sz w:val="20"/>
                <w:szCs w:val="20"/>
                <w:lang w:eastAsia="zh-CN"/>
              </w:rPr>
              <w:t>R</w:t>
            </w:r>
            <w:r w:rsidRPr="00B77C3B">
              <w:rPr>
                <w:sz w:val="20"/>
                <w:szCs w:val="20"/>
              </w:rPr>
              <w:t xml:space="preserve">esidual </w:t>
            </w:r>
            <w:r w:rsidRPr="00B77C3B">
              <w:rPr>
                <w:rFonts w:eastAsiaTheme="minorEastAsia"/>
                <w:sz w:val="20"/>
                <w:szCs w:val="20"/>
                <w:lang w:eastAsia="zh-CN"/>
              </w:rPr>
              <w:t>N</w:t>
            </w:r>
            <w:r w:rsidRPr="00B77C3B">
              <w:rPr>
                <w:sz w:val="20"/>
                <w:szCs w:val="20"/>
              </w:rPr>
              <w:t xml:space="preserve">eural </w:t>
            </w:r>
            <w:r w:rsidRPr="00B77C3B">
              <w:rPr>
                <w:rFonts w:eastAsiaTheme="minorEastAsia"/>
                <w:sz w:val="20"/>
                <w:szCs w:val="20"/>
                <w:lang w:eastAsia="zh-CN"/>
              </w:rPr>
              <w:t>N</w:t>
            </w:r>
            <w:r w:rsidRPr="00B77C3B">
              <w:rPr>
                <w:sz w:val="20"/>
                <w:szCs w:val="20"/>
              </w:rPr>
              <w:t>etwork and Temporal Convolutional Neural Network, among other cutting-edge models, to effectively tackle the challenges associated with quality detection.</w:t>
            </w:r>
          </w:p>
          <w:p w14:paraId="001E42C3"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Leverag</w:t>
            </w:r>
            <w:r w:rsidRPr="00B77C3B">
              <w:rPr>
                <w:rFonts w:eastAsia="宋体"/>
                <w:sz w:val="20"/>
                <w:szCs w:val="20"/>
                <w:lang w:eastAsia="zh-CN"/>
              </w:rPr>
              <w:t>ed</w:t>
            </w:r>
            <w:r w:rsidRPr="00B77C3B">
              <w:rPr>
                <w:sz w:val="20"/>
                <w:szCs w:val="20"/>
              </w:rPr>
              <w:t xml:space="preserve"> visualization technology and a proprietary intelligent optimization algorithm, refined the neural network structure, achieving an impressive 98% accuracy rate in detecting mildew.</w:t>
            </w:r>
          </w:p>
          <w:p w14:paraId="23F3F4DB"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宋体"/>
                <w:sz w:val="20"/>
                <w:szCs w:val="20"/>
                <w:lang w:eastAsia="zh-CN"/>
              </w:rPr>
              <w:t>C</w:t>
            </w:r>
            <w:r w:rsidRPr="00B77C3B">
              <w:rPr>
                <w:sz w:val="20"/>
                <w:szCs w:val="20"/>
              </w:rPr>
              <w:t>oordinated with team members to create a rapid mold detection system for Chinese herbal medicines, capable of identifying mold presence in just a few seconds.</w:t>
            </w:r>
            <w:r w:rsidRPr="00B77C3B">
              <w:rPr>
                <w:rFonts w:eastAsiaTheme="minorEastAsia"/>
                <w:sz w:val="20"/>
                <w:szCs w:val="20"/>
                <w:lang w:eastAsia="zh-CN"/>
              </w:rPr>
              <w:t xml:space="preserve"> </w:t>
            </w:r>
          </w:p>
          <w:p w14:paraId="61052A02" w14:textId="6F226455"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C</w:t>
            </w:r>
            <w:r w:rsidRPr="00B77C3B">
              <w:rPr>
                <w:sz w:val="20"/>
                <w:szCs w:val="20"/>
              </w:rPr>
              <w:t xml:space="preserve">ontributed to the scientific community by publishing two papers in the </w:t>
            </w:r>
            <w:r w:rsidR="00D10255" w:rsidRPr="00B77C3B">
              <w:rPr>
                <w:sz w:val="20"/>
                <w:szCs w:val="20"/>
              </w:rPr>
              <w:t>International Journal of Food Properties</w:t>
            </w:r>
            <w:r w:rsidRPr="00B77C3B">
              <w:rPr>
                <w:sz w:val="20"/>
                <w:szCs w:val="20"/>
                <w:lang w:eastAsia="zh-CN"/>
              </w:rPr>
              <w:t xml:space="preserve"> [1</w:t>
            </w:r>
            <w:r w:rsidR="009776D2">
              <w:rPr>
                <w:rFonts w:eastAsiaTheme="minorEastAsia" w:hint="eastAsia"/>
                <w:sz w:val="20"/>
                <w:szCs w:val="20"/>
                <w:lang w:eastAsia="zh-CN"/>
              </w:rPr>
              <w:t>3</w:t>
            </w:r>
            <w:r w:rsidRPr="00B77C3B">
              <w:rPr>
                <w:sz w:val="20"/>
                <w:szCs w:val="20"/>
                <w:lang w:eastAsia="zh-CN"/>
              </w:rPr>
              <w:t>]</w:t>
            </w:r>
            <w:r w:rsidRPr="00B77C3B">
              <w:rPr>
                <w:sz w:val="20"/>
                <w:szCs w:val="20"/>
              </w:rPr>
              <w:t xml:space="preserve"> and </w:t>
            </w:r>
            <w:r w:rsidR="00D10255" w:rsidRPr="00B77C3B">
              <w:rPr>
                <w:sz w:val="20"/>
                <w:szCs w:val="20"/>
              </w:rPr>
              <w:t>Cogent Food &amp; Agriculture</w:t>
            </w:r>
            <w:r w:rsidRPr="00B77C3B">
              <w:rPr>
                <w:sz w:val="20"/>
                <w:szCs w:val="20"/>
                <w:lang w:eastAsia="zh-CN"/>
              </w:rPr>
              <w:t xml:space="preserve"> [</w:t>
            </w:r>
            <w:r w:rsidR="009776D2">
              <w:rPr>
                <w:rFonts w:eastAsiaTheme="minorEastAsia" w:hint="eastAsia"/>
                <w:sz w:val="20"/>
                <w:szCs w:val="20"/>
                <w:lang w:eastAsia="zh-CN"/>
              </w:rPr>
              <w:t>9</w:t>
            </w:r>
            <w:r w:rsidRPr="00B77C3B">
              <w:rPr>
                <w:sz w:val="20"/>
                <w:szCs w:val="20"/>
                <w:lang w:eastAsia="zh-CN"/>
              </w:rPr>
              <w:t>]</w:t>
            </w:r>
            <w:r w:rsidRPr="00B77C3B">
              <w:rPr>
                <w:sz w:val="20"/>
                <w:szCs w:val="20"/>
              </w:rPr>
              <w:t>.</w:t>
            </w:r>
            <w:bookmarkEnd w:id="12"/>
          </w:p>
        </w:tc>
      </w:tr>
    </w:tbl>
    <w:p w14:paraId="71537187" w14:textId="77777777" w:rsidR="00274093" w:rsidRDefault="00274093">
      <w:pPr>
        <w:pStyle w:val="a3"/>
        <w:spacing w:before="1" w:line="240" w:lineRule="auto"/>
        <w:ind w:left="0" w:firstLine="0"/>
        <w:rPr>
          <w:rFonts w:eastAsiaTheme="minorEastAsia"/>
          <w:bCs/>
          <w:sz w:val="16"/>
          <w:szCs w:val="16"/>
          <w:u w:val="single"/>
          <w:lang w:eastAsia="zh-CN"/>
        </w:rPr>
      </w:pPr>
    </w:p>
    <w:p w14:paraId="104CD633" w14:textId="77777777" w:rsidR="00274093" w:rsidRPr="00B77C3B" w:rsidRDefault="00274093">
      <w:pPr>
        <w:pStyle w:val="a3"/>
        <w:spacing w:before="1" w:line="240" w:lineRule="auto"/>
        <w:ind w:left="0" w:firstLine="0"/>
        <w:rPr>
          <w:rFonts w:eastAsiaTheme="minorEastAsia"/>
          <w:bCs/>
          <w:sz w:val="16"/>
          <w:szCs w:val="16"/>
          <w:u w:val="single"/>
          <w:lang w:eastAsia="zh-CN"/>
        </w:rPr>
      </w:pPr>
    </w:p>
    <w:p w14:paraId="61708E6B" w14:textId="0F2CCBDE" w:rsidR="00B22523" w:rsidRPr="00B042CD" w:rsidRDefault="00E87285">
      <w:pPr>
        <w:pStyle w:val="a3"/>
        <w:spacing w:before="1" w:line="240" w:lineRule="auto"/>
        <w:rPr>
          <w:b/>
          <w:bCs/>
          <w:lang w:eastAsia="zh-CN"/>
        </w:rPr>
      </w:pPr>
      <w:r w:rsidRPr="00B042CD">
        <w:rPr>
          <w:b/>
          <w:bCs/>
          <w:lang w:eastAsia="zh-CN"/>
        </w:rPr>
        <w:t>Research</w:t>
      </w:r>
      <w:r w:rsidR="00731FB7" w:rsidRPr="00B042CD">
        <w:rPr>
          <w:b/>
          <w:bCs/>
          <w:lang w:eastAsia="zh-CN"/>
        </w:rPr>
        <w:t xml:space="preserve"> on Risk Assessment System for Banking Investment Strategies</w:t>
      </w: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54"/>
        <w:gridCol w:w="1725"/>
        <w:gridCol w:w="2970"/>
      </w:tblGrid>
      <w:tr w:rsidR="00B22523" w:rsidRPr="002506DC" w14:paraId="61184A2B" w14:textId="77777777">
        <w:trPr>
          <w:trHeight w:val="283"/>
        </w:trPr>
        <w:tc>
          <w:tcPr>
            <w:tcW w:w="7179" w:type="dxa"/>
            <w:gridSpan w:val="2"/>
          </w:tcPr>
          <w:p w14:paraId="361484C6" w14:textId="77777777" w:rsidR="00B22523" w:rsidRPr="002506DC" w:rsidRDefault="00731FB7">
            <w:pPr>
              <w:pStyle w:val="a3"/>
              <w:spacing w:before="1" w:line="240" w:lineRule="auto"/>
              <w:ind w:left="0" w:firstLine="0"/>
              <w:rPr>
                <w:rFonts w:eastAsiaTheme="minorEastAsia"/>
                <w:bCs/>
                <w:sz w:val="20"/>
                <w:szCs w:val="20"/>
                <w:lang w:eastAsia="zh-CN"/>
              </w:rPr>
            </w:pPr>
            <w:r w:rsidRPr="002506DC">
              <w:rPr>
                <w:bCs/>
                <w:i/>
                <w:iCs/>
                <w:sz w:val="20"/>
                <w:szCs w:val="20"/>
                <w:lang w:eastAsia="zh-CN"/>
              </w:rPr>
              <w:t>Research Assistant</w:t>
            </w:r>
            <w:r w:rsidRPr="002506DC">
              <w:rPr>
                <w:bCs/>
                <w:sz w:val="20"/>
                <w:szCs w:val="20"/>
                <w:lang w:eastAsia="zh-CN"/>
              </w:rPr>
              <w:t xml:space="preserve"> </w:t>
            </w:r>
            <w:r w:rsidRPr="002506DC">
              <w:rPr>
                <w:bCs/>
                <w:i/>
                <w:iCs/>
                <w:sz w:val="20"/>
                <w:szCs w:val="20"/>
                <w:lang w:eastAsia="zh-CN"/>
              </w:rPr>
              <w:t xml:space="preserve">at </w:t>
            </w:r>
            <w:bookmarkStart w:id="13" w:name="OLE_LINK14"/>
            <w:r w:rsidRPr="002506DC">
              <w:rPr>
                <w:bCs/>
                <w:i/>
                <w:iCs/>
                <w:sz w:val="20"/>
                <w:szCs w:val="20"/>
                <w:lang w:eastAsia="zh-CN"/>
              </w:rPr>
              <w:t xml:space="preserve">Peking University </w:t>
            </w:r>
            <w:r w:rsidRPr="002506DC">
              <w:rPr>
                <w:rFonts w:eastAsiaTheme="minorEastAsia"/>
                <w:bCs/>
                <w:i/>
                <w:iCs/>
                <w:sz w:val="20"/>
                <w:szCs w:val="20"/>
                <w:lang w:eastAsia="zh-CN"/>
              </w:rPr>
              <w:t xml:space="preserve">and </w:t>
            </w:r>
            <w:bookmarkStart w:id="14" w:name="OLE_LINK44"/>
            <w:r w:rsidRPr="002506DC">
              <w:rPr>
                <w:rFonts w:eastAsiaTheme="minorEastAsia"/>
                <w:bCs/>
                <w:i/>
                <w:iCs/>
                <w:sz w:val="20"/>
                <w:szCs w:val="20"/>
                <w:lang w:eastAsia="zh-CN"/>
              </w:rPr>
              <w:t>Peking Big Data Research Institute</w:t>
            </w:r>
            <w:bookmarkEnd w:id="13"/>
            <w:bookmarkEnd w:id="14"/>
          </w:p>
        </w:tc>
        <w:tc>
          <w:tcPr>
            <w:tcW w:w="2970" w:type="dxa"/>
          </w:tcPr>
          <w:p w14:paraId="4C367AF8" w14:textId="77777777" w:rsidR="00B22523" w:rsidRPr="002506DC" w:rsidRDefault="00731FB7">
            <w:pPr>
              <w:pStyle w:val="a3"/>
              <w:wordWrap w:val="0"/>
              <w:spacing w:before="1" w:line="240" w:lineRule="auto"/>
              <w:ind w:left="0" w:firstLine="0"/>
              <w:jc w:val="right"/>
              <w:rPr>
                <w:b/>
                <w:sz w:val="20"/>
                <w:szCs w:val="20"/>
                <w:lang w:eastAsia="zh-CN"/>
              </w:rPr>
            </w:pPr>
            <w:r w:rsidRPr="002506DC">
              <w:rPr>
                <w:sz w:val="20"/>
                <w:szCs w:val="20"/>
                <w:lang w:eastAsia="zh-CN"/>
              </w:rPr>
              <w:t>J</w:t>
            </w:r>
            <w:r w:rsidRPr="002506DC">
              <w:rPr>
                <w:rFonts w:eastAsiaTheme="minorEastAsia"/>
                <w:sz w:val="20"/>
                <w:szCs w:val="20"/>
                <w:lang w:eastAsia="zh-CN"/>
              </w:rPr>
              <w:t xml:space="preserve">uly </w:t>
            </w:r>
            <w:r w:rsidRPr="002506DC">
              <w:rPr>
                <w:sz w:val="20"/>
                <w:szCs w:val="20"/>
                <w:lang w:eastAsia="zh-CN"/>
              </w:rPr>
              <w:t xml:space="preserve">2023 – </w:t>
            </w:r>
            <w:r w:rsidRPr="002506DC">
              <w:rPr>
                <w:rFonts w:eastAsiaTheme="minorEastAsia"/>
                <w:sz w:val="20"/>
                <w:szCs w:val="20"/>
                <w:lang w:eastAsia="zh-CN"/>
              </w:rPr>
              <w:t>Aug</w:t>
            </w:r>
            <w:r w:rsidRPr="002506DC">
              <w:rPr>
                <w:sz w:val="20"/>
                <w:szCs w:val="20"/>
                <w:lang w:eastAsia="zh-CN"/>
              </w:rPr>
              <w:t xml:space="preserve"> 2023</w:t>
            </w:r>
          </w:p>
        </w:tc>
      </w:tr>
      <w:tr w:rsidR="00B22523" w:rsidRPr="002506DC" w14:paraId="40F9716F" w14:textId="77777777">
        <w:trPr>
          <w:trHeight w:val="283"/>
        </w:trPr>
        <w:tc>
          <w:tcPr>
            <w:tcW w:w="5454" w:type="dxa"/>
          </w:tcPr>
          <w:p w14:paraId="7BE237CC" w14:textId="77777777" w:rsidR="00B22523" w:rsidRPr="002506DC" w:rsidRDefault="00731FB7">
            <w:pPr>
              <w:pStyle w:val="a3"/>
              <w:spacing w:before="1" w:line="240" w:lineRule="auto"/>
              <w:ind w:left="0" w:firstLine="0"/>
              <w:rPr>
                <w:bCs/>
                <w:sz w:val="20"/>
                <w:szCs w:val="20"/>
                <w:lang w:eastAsia="zh-CN"/>
              </w:rPr>
            </w:pPr>
            <w:r w:rsidRPr="002506DC">
              <w:rPr>
                <w:bCs/>
                <w:sz w:val="20"/>
                <w:szCs w:val="20"/>
                <w:lang w:eastAsia="zh-CN"/>
              </w:rPr>
              <w:t>Advisor: Prof. Yunhuai Liu</w:t>
            </w:r>
          </w:p>
        </w:tc>
        <w:tc>
          <w:tcPr>
            <w:tcW w:w="4695" w:type="dxa"/>
            <w:gridSpan w:val="2"/>
          </w:tcPr>
          <w:p w14:paraId="308387B1" w14:textId="77777777" w:rsidR="00B22523" w:rsidRPr="002506DC" w:rsidRDefault="00B22523">
            <w:pPr>
              <w:pStyle w:val="a3"/>
              <w:wordWrap w:val="0"/>
              <w:spacing w:before="1" w:line="240" w:lineRule="auto"/>
              <w:ind w:left="0" w:firstLine="0"/>
              <w:jc w:val="right"/>
              <w:rPr>
                <w:bCs/>
                <w:sz w:val="20"/>
                <w:szCs w:val="20"/>
                <w:lang w:eastAsia="zh-CN"/>
              </w:rPr>
            </w:pPr>
          </w:p>
        </w:tc>
      </w:tr>
    </w:tbl>
    <w:p w14:paraId="3C818AE3" w14:textId="77777777" w:rsidR="00B22523" w:rsidRPr="002506DC" w:rsidRDefault="00B22523">
      <w:pPr>
        <w:tabs>
          <w:tab w:val="left" w:pos="245"/>
        </w:tabs>
        <w:spacing w:line="24" w:lineRule="auto"/>
        <w:rPr>
          <w:sz w:val="20"/>
          <w:szCs w:val="20"/>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9"/>
      </w:tblGrid>
      <w:tr w:rsidR="00B22523" w:rsidRPr="002506DC" w14:paraId="66F88979" w14:textId="77777777">
        <w:tc>
          <w:tcPr>
            <w:tcW w:w="10169" w:type="dxa"/>
          </w:tcPr>
          <w:p w14:paraId="50B9FEF4" w14:textId="77777777" w:rsidR="00B22523" w:rsidRPr="002506DC" w:rsidRDefault="00731FB7">
            <w:pPr>
              <w:pStyle w:val="ab"/>
              <w:tabs>
                <w:tab w:val="left" w:pos="245"/>
              </w:tabs>
              <w:spacing w:line="237" w:lineRule="auto"/>
              <w:ind w:left="0" w:firstLine="0"/>
              <w:jc w:val="both"/>
              <w:rPr>
                <w:sz w:val="20"/>
                <w:szCs w:val="20"/>
              </w:rPr>
            </w:pPr>
            <w:bookmarkStart w:id="15" w:name="OLE_LINK15"/>
            <w:r w:rsidRPr="002506DC">
              <w:rPr>
                <w:rFonts w:eastAsiaTheme="minorEastAsia"/>
                <w:sz w:val="20"/>
                <w:szCs w:val="20"/>
                <w:lang w:eastAsia="zh-CN"/>
              </w:rPr>
              <w:t>I worked with the Beijing Big Data Institute to identify and analyze the management structures of China's four largest banks, as well as several smaller banks.</w:t>
            </w:r>
          </w:p>
          <w:p w14:paraId="0A76C457"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w:t>
            </w:r>
            <w:r w:rsidRPr="002506DC">
              <w:rPr>
                <w:sz w:val="20"/>
                <w:szCs w:val="20"/>
              </w:rPr>
              <w:t>Utili</w:t>
            </w:r>
            <w:r w:rsidRPr="002506DC">
              <w:rPr>
                <w:rFonts w:eastAsia="宋体"/>
                <w:sz w:val="20"/>
                <w:szCs w:val="20"/>
                <w:lang w:eastAsia="zh-CN"/>
              </w:rPr>
              <w:t>zed</w:t>
            </w:r>
            <w:r w:rsidRPr="002506DC">
              <w:rPr>
                <w:sz w:val="20"/>
                <w:szCs w:val="20"/>
              </w:rPr>
              <w:t xml:space="preserve"> enterprise risk data and developed a decision tree-based model for assessing enterprise risks, which significantly aids banks in evaluating the investment risks associated with different enterprises. </w:t>
            </w:r>
          </w:p>
          <w:p w14:paraId="0956EE16"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C</w:t>
            </w:r>
            <w:r w:rsidRPr="002506DC">
              <w:rPr>
                <w:sz w:val="20"/>
                <w:szCs w:val="20"/>
              </w:rPr>
              <w:t>ontributed to the examination of the effects of various assessment models and optimization strategies on outcome efficacy.</w:t>
            </w:r>
            <w:bookmarkEnd w:id="15"/>
          </w:p>
        </w:tc>
      </w:tr>
    </w:tbl>
    <w:p w14:paraId="423B2EFD" w14:textId="77777777" w:rsidR="00810429" w:rsidRPr="00B77C3B" w:rsidRDefault="00810429" w:rsidP="00B77C3B">
      <w:pPr>
        <w:pStyle w:val="a3"/>
        <w:spacing w:before="1" w:line="240" w:lineRule="auto"/>
        <w:ind w:left="0" w:firstLine="0"/>
        <w:rPr>
          <w:rFonts w:eastAsiaTheme="minorEastAsia"/>
          <w:bCs/>
          <w:sz w:val="16"/>
          <w:szCs w:val="16"/>
          <w:u w:val="single"/>
          <w:lang w:eastAsia="zh-CN"/>
        </w:rPr>
      </w:pPr>
    </w:p>
    <w:p w14:paraId="066C7025" w14:textId="77777777" w:rsidR="00B22523" w:rsidRPr="00B042CD" w:rsidRDefault="00731FB7">
      <w:pPr>
        <w:pStyle w:val="1"/>
        <w:spacing w:after="15"/>
        <w:rPr>
          <w:sz w:val="30"/>
          <w:szCs w:val="30"/>
        </w:rPr>
      </w:pPr>
      <w:r w:rsidRPr="00B042CD">
        <w:rPr>
          <w:sz w:val="30"/>
          <w:szCs w:val="30"/>
        </w:rPr>
        <w:t>Work Experience</w:t>
      </w:r>
    </w:p>
    <w:p w14:paraId="0916F238"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F54DDE2" wp14:editId="65D0F0FB">
                <wp:extent cx="6446520" cy="18415"/>
                <wp:effectExtent l="0" t="0" r="0" b="0"/>
                <wp:docPr id="9"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0"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Azz9blIAgAA+AQAAA4A&#10;AABkcnMvZTJvRG9jLnhtbKWUvW7bMBDH9wJ9B4J7LUuw3USwnCFOvBRtgLQPQFOURIBfIGnL3jt0&#10;7N7X6NQOfZogr9EjKTupgwJG60Hmx93x/r/jcX61kwJtmXVcqwrnozFGTFFdc9VW+NPH2zcXGDlP&#10;VE2EVqzCe+bw1eL1q3lvSlboTouaWQRBlCt7U+HOe1NmmaMdk8SNtGEKNhttJfEwtW1WW9JDdCmy&#10;YjyeZb22tbGaMudgdZk28RDRnhNQNw2nbKnpRjLlU1TLBPEgyXXcOLyI2TYNo/5D0zjmkagwKPXx&#10;C4fAeB2+2WJOytYS03E6pEDOSeFEkyRcwaHHUEviCdpY/iKU5NRqpxs/olpmSUgkAiry8QmbldUb&#10;E7W0Zd+aI3Qo1An1fw5L32/vLOJ1hS8xUkRCwR9/fn74+gXNApvetCWYrKy5N3d2WGjTLMjdNVaG&#10;fxCCdpHq/kiV7TyisDibTGbTAoBT2MsvJvk0UacdlOaFF+1uBr98nE+L5FVcBpfscF4W0jpm0Ru4&#10;iO6Jjvs/OvcdMSxCd0H6QCeH/Ac8374//viF3iY80eZaDWxc6QDTX8Hkk6T8QOaZwngTjwJJaazz&#10;K6YlCoMKC65CTqQk23fOJxYHk7AsFOoD3OICupcSaMsG2gGG0kBpnWqjs9OC17dciODibLu+FhZt&#10;SWiN+Bsg/2EWTlkS1yW7uJVEdIzUN6pGfm/g0ih4K3DIQbIaI8HgaQkjyJSUnnBxjiXIFwrKHAqa&#10;OIbRWtf7iDeuQ6GjRWyIeCWG5g0d93werZ4erM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Azz9blIAgAA+A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NWDm4e8AAAA2wAAAA8AAABkcnMvZG93bnJldi54bWxFj0trAzEMhO+B/gej&#10;Qm+NnUJD2cS7kEKh1zxor2Kt7qNr2Vk72aS/vjoEcpOY0cyndXXxgzrTmLrAFhZzA4q4Dq7jxsJh&#10;//H8BiplZIdDYLJwpQRV+TBbY+HCxFs673KjJIRTgRbanGOhdapb8pjmIRKL9hNGj1nWsdFuxEnC&#10;/aBfjFlqjx1LQ4uR3luqf3cnb+H4dUrZ9Oka+2lzeF1+/8Vt6K19elyYFahMl3w3364/neALvfwi&#10;A+jy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Vg5uHvAAAANsAAAAPAAAAAAAAAAEAIAAAADgAAABkcnMvZG93bnJldi54&#10;bWxQSwECFAAUAAAACACHTuJAMy8FnjsAAAA5AAAAEAAAAAAAAAABACAAAAAhAQAAZHJzL3NoYXBl&#10;eG1sLnhtbFBLBQYAAAAABgAGAFsBAADLAwAAAAA=&#10;">
                  <v:fill on="f" focussize="0,0"/>
                  <v:stroke weight="1.44pt" color="#000000" joinstyle="round"/>
                  <v:imagedata o:title=""/>
                  <o:lock v:ext="edit" aspectratio="f"/>
                </v:line>
                <w10:wrap type="none"/>
                <w10:anchorlock/>
              </v:group>
            </w:pict>
          </mc:Fallback>
        </mc:AlternateContent>
      </w:r>
    </w:p>
    <w:p w14:paraId="5056F95A" w14:textId="77777777" w:rsidR="00B22523" w:rsidRPr="00B77C3B" w:rsidRDefault="00B22523">
      <w:pPr>
        <w:pStyle w:val="a3"/>
        <w:spacing w:before="1" w:line="60" w:lineRule="auto"/>
        <w:ind w:left="147" w:firstLine="0"/>
        <w:rPr>
          <w:b/>
          <w:sz w:val="22"/>
          <w:szCs w:val="22"/>
          <w:lang w:eastAsia="zh-CN"/>
        </w:rPr>
      </w:pPr>
    </w:p>
    <w:p w14:paraId="22DD0B39" w14:textId="1BAC0CA2" w:rsidR="00AC7E6D" w:rsidRPr="00B042CD" w:rsidRDefault="00AC7E6D" w:rsidP="00AC7E6D">
      <w:pPr>
        <w:pStyle w:val="a3"/>
        <w:spacing w:before="1" w:line="240" w:lineRule="auto"/>
        <w:ind w:left="251" w:hangingChars="119" w:hanging="251"/>
        <w:rPr>
          <w:rFonts w:eastAsiaTheme="minorEastAsia"/>
          <w:b/>
          <w:bCs/>
          <w:lang w:eastAsia="zh-CN"/>
        </w:rPr>
      </w:pPr>
      <w:r w:rsidRPr="00B042CD">
        <w:rPr>
          <w:b/>
          <w:bCs/>
          <w:lang w:eastAsia="zh-CN"/>
        </w:rPr>
        <w:t>Kavi Global Co., Ltd</w:t>
      </w:r>
      <w:r w:rsidRPr="00B042CD">
        <w:rPr>
          <w:rFonts w:eastAsiaTheme="minorEastAsia"/>
          <w:b/>
          <w:bCs/>
          <w:lang w:eastAsia="zh-CN"/>
        </w:rPr>
        <w:t xml:space="preserve">, </w:t>
      </w:r>
      <w:r w:rsidR="00ED689B" w:rsidRPr="00ED689B">
        <w:rPr>
          <w:rFonts w:eastAsiaTheme="minorEastAsia"/>
          <w:b/>
          <w:bCs/>
          <w:lang w:eastAsia="zh-CN"/>
        </w:rPr>
        <w:t xml:space="preserve">United States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14EE7F9" w14:textId="77777777" w:rsidTr="000B5CBA">
        <w:trPr>
          <w:trHeight w:val="283"/>
        </w:trPr>
        <w:tc>
          <w:tcPr>
            <w:tcW w:w="5441" w:type="dxa"/>
          </w:tcPr>
          <w:p w14:paraId="15044EDE" w14:textId="77777777" w:rsidR="00AC7E6D" w:rsidRPr="00AC7E6D" w:rsidRDefault="00AC7E6D" w:rsidP="000B5CBA">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AI Chatbot Intern </w:t>
            </w:r>
          </w:p>
        </w:tc>
        <w:tc>
          <w:tcPr>
            <w:tcW w:w="4695" w:type="dxa"/>
          </w:tcPr>
          <w:p w14:paraId="61526739"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Sep</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3B26155F"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1B20D91" w14:textId="77777777" w:rsidTr="000B5CBA">
        <w:tc>
          <w:tcPr>
            <w:tcW w:w="10179" w:type="dxa"/>
          </w:tcPr>
          <w:p w14:paraId="3F0EB627" w14:textId="77777777" w:rsidR="00AC7E6D" w:rsidRPr="00AC7E6D" w:rsidRDefault="00AC7E6D" w:rsidP="000B5CBA">
            <w:p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Developed and deployed AI-powered website chatbots to improve user engagement and automate information delivery.</w:t>
            </w:r>
          </w:p>
          <w:p w14:paraId="326ECB70"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 xml:space="preserve">Built and integrated LLM-based chatbots into client-facing websites, enabling natural language interaction for </w:t>
            </w:r>
            <w:r w:rsidRPr="00AC7E6D">
              <w:rPr>
                <w:rFonts w:eastAsiaTheme="minorEastAsia"/>
                <w:sz w:val="20"/>
                <w:szCs w:val="20"/>
                <w:lang w:eastAsia="zh-CN"/>
              </w:rPr>
              <w:lastRenderedPageBreak/>
              <w:t>customer support, FAQs, and service guidance.</w:t>
            </w:r>
          </w:p>
          <w:p w14:paraId="5F7F5649"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Designed conversation flows and prompt structures to improve response relevance, robustness, and user experience across diverse user queries.</w:t>
            </w:r>
          </w:p>
          <w:p w14:paraId="331E1D1D"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Implemented retrieval-based mechanisms to ground chatbot responses in website content and internal documents, reducing hallucinations and improving accuracy.</w:t>
            </w:r>
          </w:p>
          <w:p w14:paraId="254FBF46"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Collaborated with frontend and backend engineers to integrate the chatbot with existing web infrastructure, ensuring reliability and responsiveness.</w:t>
            </w:r>
          </w:p>
          <w:p w14:paraId="7F699CD1"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Monitored user interaction logs and feedback to iteratively refine chatbot behavior and improve overall engagement metrics.</w:t>
            </w:r>
          </w:p>
        </w:tc>
      </w:tr>
    </w:tbl>
    <w:p w14:paraId="305FF969" w14:textId="77777777" w:rsidR="00ED689B" w:rsidRDefault="00ED689B">
      <w:pPr>
        <w:pStyle w:val="a3"/>
        <w:spacing w:before="1" w:line="240" w:lineRule="auto"/>
        <w:ind w:left="147" w:firstLine="0"/>
        <w:rPr>
          <w:rFonts w:eastAsiaTheme="minorEastAsia"/>
          <w:sz w:val="16"/>
          <w:szCs w:val="16"/>
          <w:lang w:eastAsia="zh-CN"/>
        </w:rPr>
      </w:pPr>
    </w:p>
    <w:p w14:paraId="2523C970" w14:textId="77777777" w:rsidR="00274093" w:rsidRPr="00B157F9" w:rsidRDefault="00274093">
      <w:pPr>
        <w:pStyle w:val="a3"/>
        <w:spacing w:before="1" w:line="240" w:lineRule="auto"/>
        <w:ind w:left="147" w:firstLine="0"/>
        <w:rPr>
          <w:rFonts w:eastAsiaTheme="minorEastAsia"/>
          <w:sz w:val="16"/>
          <w:szCs w:val="16"/>
          <w:lang w:eastAsia="zh-CN"/>
        </w:rPr>
      </w:pPr>
    </w:p>
    <w:p w14:paraId="233DD135" w14:textId="77777777" w:rsidR="00AC7E6D" w:rsidRPr="00B042CD" w:rsidRDefault="00AC7E6D" w:rsidP="00AC7E6D">
      <w:pPr>
        <w:pStyle w:val="a3"/>
        <w:spacing w:before="1" w:line="240" w:lineRule="auto"/>
        <w:ind w:left="147" w:firstLine="0"/>
        <w:rPr>
          <w:b/>
          <w:bCs/>
          <w:lang w:eastAsia="zh-CN"/>
        </w:rPr>
      </w:pPr>
      <w:r w:rsidRPr="00B042CD">
        <w:rPr>
          <w:b/>
          <w:bCs/>
          <w:lang w:eastAsia="zh-CN"/>
        </w:rPr>
        <w:t>Wenzhou Buyi Pharmacy Co., Ltd</w:t>
      </w:r>
      <w:r w:rsidRPr="00B042CD">
        <w:rPr>
          <w:rFonts w:eastAsiaTheme="minorEastAsia"/>
          <w:b/>
          <w:bCs/>
          <w:lang w:eastAsia="zh-CN"/>
        </w:rPr>
        <w:t>, China</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73F3B758" w14:textId="77777777" w:rsidTr="000B5CBA">
        <w:trPr>
          <w:trHeight w:val="283"/>
        </w:trPr>
        <w:tc>
          <w:tcPr>
            <w:tcW w:w="5441" w:type="dxa"/>
          </w:tcPr>
          <w:p w14:paraId="158FA3CA" w14:textId="7EAD7A74" w:rsidR="00AC7E6D" w:rsidRPr="00B042CD" w:rsidRDefault="00B042CD" w:rsidP="000B5CBA">
            <w:pPr>
              <w:pStyle w:val="a3"/>
              <w:spacing w:before="1" w:line="240" w:lineRule="auto"/>
              <w:ind w:left="0" w:firstLine="0"/>
              <w:rPr>
                <w:rFonts w:eastAsiaTheme="minorEastAsia"/>
                <w:bCs/>
                <w:i/>
                <w:iCs/>
                <w:sz w:val="20"/>
                <w:szCs w:val="20"/>
                <w:lang w:eastAsia="zh-CN"/>
              </w:rPr>
            </w:pPr>
            <w:r w:rsidRPr="00B042CD">
              <w:rPr>
                <w:bCs/>
                <w:i/>
                <w:iCs/>
                <w:sz w:val="20"/>
                <w:szCs w:val="20"/>
                <w:lang w:eastAsia="zh-CN"/>
              </w:rPr>
              <w:t>Chief Analytics Officer</w:t>
            </w:r>
            <w:r>
              <w:rPr>
                <w:rFonts w:eastAsiaTheme="minorEastAsia" w:hint="eastAsia"/>
                <w:bCs/>
                <w:i/>
                <w:iCs/>
                <w:sz w:val="20"/>
                <w:szCs w:val="20"/>
                <w:lang w:eastAsia="zh-CN"/>
              </w:rPr>
              <w:t xml:space="preserve"> (CAO)</w:t>
            </w:r>
          </w:p>
        </w:tc>
        <w:tc>
          <w:tcPr>
            <w:tcW w:w="4695" w:type="dxa"/>
          </w:tcPr>
          <w:p w14:paraId="428B4570"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Jan</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67CDAD1E"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EA3903A" w14:textId="77777777" w:rsidTr="000B5CBA">
        <w:tc>
          <w:tcPr>
            <w:tcW w:w="10179" w:type="dxa"/>
          </w:tcPr>
          <w:p w14:paraId="5877455E" w14:textId="15CD41EC" w:rsidR="00AC7E6D" w:rsidRPr="00AC7E6D" w:rsidRDefault="00B042CD" w:rsidP="000B5CBA">
            <w:pPr>
              <w:tabs>
                <w:tab w:val="left" w:pos="245"/>
              </w:tabs>
              <w:spacing w:line="237" w:lineRule="auto"/>
              <w:jc w:val="both"/>
              <w:rPr>
                <w:rFonts w:eastAsiaTheme="minorEastAsia"/>
                <w:sz w:val="20"/>
                <w:szCs w:val="20"/>
                <w:lang w:eastAsia="zh-CN"/>
              </w:rPr>
            </w:pPr>
            <w:r w:rsidRPr="00B042CD">
              <w:rPr>
                <w:rFonts w:eastAsiaTheme="minorEastAsia"/>
                <w:sz w:val="20"/>
                <w:szCs w:val="20"/>
                <w:lang w:eastAsia="zh-CN"/>
              </w:rPr>
              <w:t>Leading data-driven transformation and AI integration initiatives at a</w:t>
            </w:r>
            <w:r w:rsidRPr="00B042CD">
              <w:rPr>
                <w:rFonts w:eastAsiaTheme="minorEastAsia"/>
                <w:b/>
                <w:bCs/>
                <w:sz w:val="20"/>
                <w:szCs w:val="20"/>
                <w:lang w:eastAsia="zh-CN"/>
              </w:rPr>
              <w:t xml:space="preserve"> </w:t>
            </w:r>
            <w:r w:rsidR="00ED689B">
              <w:rPr>
                <w:rFonts w:eastAsiaTheme="minorEastAsia" w:hint="eastAsia"/>
                <w:b/>
                <w:bCs/>
                <w:sz w:val="20"/>
                <w:szCs w:val="20"/>
                <w:lang w:eastAsia="zh-CN"/>
              </w:rPr>
              <w:t>TOP</w:t>
            </w:r>
            <w:r w:rsidRPr="00B042CD">
              <w:rPr>
                <w:rFonts w:eastAsiaTheme="minorEastAsia"/>
                <w:b/>
                <w:bCs/>
                <w:sz w:val="20"/>
                <w:szCs w:val="20"/>
                <w:lang w:eastAsia="zh-CN"/>
              </w:rPr>
              <w:t xml:space="preserve"> 100 national pharmacy retailer</w:t>
            </w:r>
            <w:r w:rsidRPr="00B042CD">
              <w:rPr>
                <w:rFonts w:eastAsiaTheme="minorEastAsia"/>
                <w:sz w:val="20"/>
                <w:szCs w:val="20"/>
                <w:lang w:eastAsia="zh-CN"/>
              </w:rPr>
              <w:t>, bridging operations research, advanced analytics, and generative AI to optimize retail performance.</w:t>
            </w:r>
          </w:p>
          <w:p w14:paraId="54E2BEDB" w14:textId="69CF570E"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Conducted in-depth field research across retail locations and internal departments, mapping operational workflows and identifying high-impact opportunities for AI-enabled efficiency gains and pricing optimization.</w:t>
            </w:r>
          </w:p>
          <w:p w14:paraId="19C0B05A" w14:textId="661BE129"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Applied operations research methodologies and advanced analytics to evaluate retail performance, including pricing strategy analysis, demand pattern recognition, and customer segmentation, translating findings into actionable business insights.</w:t>
            </w:r>
          </w:p>
          <w:p w14:paraId="103A298A" w14:textId="55391757"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Designed and proposed LLM-powered solutions for workflow automation, including intelligent inventory monitoring, AI-assisted reporting systems, and natural language interfaces for operational decision support.</w:t>
            </w:r>
          </w:p>
          <w:p w14:paraId="2258597E" w14:textId="4EB7B10D"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Developed strategic recommendations integrating traditional quantitative optimization with generative AI capabilities, targeting improvements in pricing coordination, inventory management, and omnichannel customer engagement.</w:t>
            </w:r>
          </w:p>
          <w:p w14:paraId="65663F9E" w14:textId="25CE3DAE" w:rsidR="00B042CD" w:rsidRPr="00AC7E6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Partnered with senior leadership to communicate analytical findings and AI roadmaps through executive presentations, enabling data-informed strategic planning and investment decisions.</w:t>
            </w:r>
          </w:p>
        </w:tc>
      </w:tr>
    </w:tbl>
    <w:p w14:paraId="4E8666DE" w14:textId="77777777" w:rsidR="00ED689B" w:rsidRDefault="00ED689B" w:rsidP="00AC7E6D">
      <w:pPr>
        <w:pStyle w:val="a3"/>
        <w:spacing w:before="1" w:line="240" w:lineRule="auto"/>
        <w:ind w:left="0" w:firstLine="0"/>
        <w:rPr>
          <w:rFonts w:eastAsiaTheme="minorEastAsia"/>
          <w:sz w:val="16"/>
          <w:szCs w:val="16"/>
          <w:lang w:eastAsia="zh-CN"/>
        </w:rPr>
      </w:pPr>
    </w:p>
    <w:p w14:paraId="61447334" w14:textId="77777777" w:rsidR="00274093" w:rsidRDefault="00274093" w:rsidP="00AC7E6D">
      <w:pPr>
        <w:pStyle w:val="a3"/>
        <w:spacing w:before="1" w:line="240" w:lineRule="auto"/>
        <w:ind w:left="0" w:firstLine="0"/>
        <w:rPr>
          <w:rFonts w:eastAsiaTheme="minorEastAsia"/>
          <w:sz w:val="16"/>
          <w:szCs w:val="16"/>
          <w:lang w:eastAsia="zh-CN"/>
        </w:rPr>
      </w:pPr>
    </w:p>
    <w:p w14:paraId="33A8D593" w14:textId="3A79E72E" w:rsidR="00B22523" w:rsidRPr="00B042CD" w:rsidRDefault="00731FB7">
      <w:pPr>
        <w:pStyle w:val="a3"/>
        <w:spacing w:before="1" w:line="240" w:lineRule="auto"/>
        <w:ind w:left="147" w:firstLine="0"/>
        <w:rPr>
          <w:b/>
          <w:bCs/>
          <w:lang w:eastAsia="zh-CN"/>
        </w:rPr>
      </w:pPr>
      <w:r w:rsidRPr="00B042CD">
        <w:rPr>
          <w:b/>
          <w:bCs/>
          <w:lang w:eastAsia="zh-CN"/>
        </w:rPr>
        <w:t>Hangzhou Bos</w:t>
      </w:r>
      <w:r w:rsidRPr="00B042CD">
        <w:rPr>
          <w:rFonts w:eastAsiaTheme="minorEastAsia"/>
          <w:b/>
          <w:bCs/>
          <w:lang w:eastAsia="zh-CN"/>
        </w:rPr>
        <w:t>sway</w:t>
      </w:r>
      <w:r w:rsidRPr="00B042CD">
        <w:rPr>
          <w:b/>
          <w:bCs/>
          <w:lang w:eastAsia="zh-CN"/>
        </w:rPr>
        <w:t xml:space="preserve"> Testing Technology</w:t>
      </w:r>
      <w:r w:rsidR="00B73C53" w:rsidRPr="00B042CD">
        <w:rPr>
          <w:rFonts w:eastAsiaTheme="minorEastAsia"/>
          <w:b/>
          <w:bCs/>
          <w:lang w:eastAsia="zh-CN"/>
        </w:rPr>
        <w:t>, China</w:t>
      </w:r>
      <w:r w:rsidRPr="00B042CD">
        <w:rPr>
          <w:b/>
          <w:bCs/>
          <w:lang w:eastAsia="zh-CN"/>
        </w:rPr>
        <w:t xml:space="preserve"> </w:t>
      </w: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6"/>
        <w:gridCol w:w="4695"/>
      </w:tblGrid>
      <w:tr w:rsidR="00B22523" w:rsidRPr="00AC7E6D" w14:paraId="1F593886" w14:textId="77777777">
        <w:trPr>
          <w:trHeight w:val="283"/>
        </w:trPr>
        <w:tc>
          <w:tcPr>
            <w:tcW w:w="5466" w:type="dxa"/>
          </w:tcPr>
          <w:p w14:paraId="6F16471C" w14:textId="2347243E" w:rsidR="00B22523" w:rsidRPr="00AC7E6D" w:rsidRDefault="003B4B0C">
            <w:pPr>
              <w:pStyle w:val="a3"/>
              <w:spacing w:before="1" w:line="240" w:lineRule="auto"/>
              <w:ind w:left="0" w:firstLine="0"/>
              <w:rPr>
                <w:rFonts w:eastAsiaTheme="minorEastAsia"/>
                <w:bCs/>
                <w:sz w:val="20"/>
                <w:szCs w:val="20"/>
                <w:lang w:eastAsia="zh-CN"/>
              </w:rPr>
            </w:pPr>
            <w:bookmarkStart w:id="16" w:name="OLE_LINK19"/>
            <w:r w:rsidRPr="00AC7E6D">
              <w:rPr>
                <w:rFonts w:eastAsiaTheme="minorEastAsia"/>
                <w:bCs/>
                <w:i/>
                <w:iCs/>
                <w:sz w:val="20"/>
                <w:szCs w:val="20"/>
                <w:lang w:eastAsia="zh-CN"/>
              </w:rPr>
              <w:t>Co-</w:t>
            </w:r>
            <w:r w:rsidR="00731FB7" w:rsidRPr="00AC7E6D">
              <w:rPr>
                <w:bCs/>
                <w:i/>
                <w:iCs/>
                <w:sz w:val="20"/>
                <w:szCs w:val="20"/>
                <w:lang w:eastAsia="zh-CN"/>
              </w:rPr>
              <w:t>Founder and General Manager</w:t>
            </w:r>
            <w:bookmarkEnd w:id="16"/>
            <w:r w:rsidR="00731FB7" w:rsidRPr="00AC7E6D">
              <w:rPr>
                <w:bCs/>
                <w:i/>
                <w:iCs/>
                <w:sz w:val="20"/>
                <w:szCs w:val="20"/>
                <w:lang w:eastAsia="zh-CN"/>
              </w:rPr>
              <w:t xml:space="preserve"> </w:t>
            </w:r>
            <w:r w:rsidR="00731FB7" w:rsidRPr="00AC7E6D">
              <w:rPr>
                <w:rFonts w:eastAsiaTheme="minorEastAsia"/>
                <w:bCs/>
                <w:i/>
                <w:iCs/>
                <w:sz w:val="20"/>
                <w:szCs w:val="20"/>
                <w:lang w:eastAsia="zh-CN"/>
              </w:rPr>
              <w:t xml:space="preserve"> </w:t>
            </w:r>
          </w:p>
        </w:tc>
        <w:tc>
          <w:tcPr>
            <w:tcW w:w="4695" w:type="dxa"/>
          </w:tcPr>
          <w:p w14:paraId="44B2EDCA" w14:textId="77777777" w:rsidR="00B22523" w:rsidRPr="00AC7E6D" w:rsidRDefault="00731FB7">
            <w:pPr>
              <w:pStyle w:val="a3"/>
              <w:wordWrap w:val="0"/>
              <w:spacing w:before="1" w:line="240" w:lineRule="auto"/>
              <w:ind w:left="0" w:firstLine="0"/>
              <w:jc w:val="right"/>
              <w:rPr>
                <w:rFonts w:eastAsiaTheme="minorEastAsia"/>
                <w:b/>
                <w:sz w:val="20"/>
                <w:szCs w:val="20"/>
                <w:lang w:eastAsia="zh-CN"/>
              </w:rPr>
            </w:pPr>
            <w:r w:rsidRPr="00AC7E6D">
              <w:rPr>
                <w:sz w:val="20"/>
                <w:szCs w:val="20"/>
                <w:lang w:eastAsia="zh-CN"/>
              </w:rPr>
              <w:t xml:space="preserve">Oct 2022 – </w:t>
            </w:r>
            <w:r w:rsidRPr="00AC7E6D">
              <w:rPr>
                <w:rFonts w:eastAsiaTheme="minorEastAsia"/>
                <w:sz w:val="20"/>
                <w:szCs w:val="20"/>
                <w:lang w:eastAsia="zh-CN"/>
              </w:rPr>
              <w:t>June</w:t>
            </w:r>
            <w:r w:rsidRPr="00AC7E6D">
              <w:rPr>
                <w:sz w:val="20"/>
                <w:szCs w:val="20"/>
                <w:lang w:eastAsia="zh-CN"/>
              </w:rPr>
              <w:t xml:space="preserve"> 202</w:t>
            </w:r>
            <w:r w:rsidRPr="00AC7E6D">
              <w:rPr>
                <w:rFonts w:eastAsiaTheme="minorEastAsia"/>
                <w:sz w:val="20"/>
                <w:szCs w:val="20"/>
                <w:lang w:eastAsia="zh-CN"/>
              </w:rPr>
              <w:t>4</w:t>
            </w:r>
          </w:p>
        </w:tc>
      </w:tr>
    </w:tbl>
    <w:p w14:paraId="3CDA33DD" w14:textId="77777777" w:rsidR="00B22523" w:rsidRPr="00AC7E6D" w:rsidRDefault="00B22523">
      <w:pPr>
        <w:pStyle w:val="a3"/>
        <w:spacing w:before="1" w:line="24" w:lineRule="auto"/>
        <w:ind w:left="147" w:firstLine="0"/>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B22523" w:rsidRPr="00AC7E6D" w14:paraId="5E5A14C6" w14:textId="77777777">
        <w:trPr>
          <w:trHeight w:val="481"/>
        </w:trPr>
        <w:tc>
          <w:tcPr>
            <w:tcW w:w="10179" w:type="dxa"/>
          </w:tcPr>
          <w:p w14:paraId="1A046E31" w14:textId="44E4A67A" w:rsidR="00B22523" w:rsidRPr="00AC7E6D" w:rsidRDefault="00731FB7">
            <w:pPr>
              <w:pStyle w:val="ab"/>
              <w:tabs>
                <w:tab w:val="left" w:pos="245"/>
              </w:tabs>
              <w:spacing w:line="237" w:lineRule="auto"/>
              <w:ind w:left="0" w:firstLine="0"/>
              <w:jc w:val="both"/>
              <w:rPr>
                <w:sz w:val="20"/>
                <w:szCs w:val="20"/>
              </w:rPr>
            </w:pPr>
            <w:bookmarkStart w:id="17" w:name="OLE_LINK21"/>
            <w:r w:rsidRPr="00AC7E6D">
              <w:rPr>
                <w:sz w:val="20"/>
                <w:szCs w:val="20"/>
                <w:lang w:eastAsia="zh-CN"/>
              </w:rPr>
              <w:t xml:space="preserve">The company's innovative Chinese herbal medicine mold monitoring system garnered significant attention, being featured in interviews by three national media outlets. On its debut day, the news reached a </w:t>
            </w:r>
            <w:r w:rsidR="00D416BB">
              <w:rPr>
                <w:sz w:val="20"/>
                <w:szCs w:val="20"/>
                <w:lang w:eastAsia="zh-CN"/>
              </w:rPr>
              <w:t>broad audience, with over 100,000 shares</w:t>
            </w:r>
            <w:r w:rsidRPr="00AC7E6D">
              <w:rPr>
                <w:sz w:val="20"/>
                <w:szCs w:val="20"/>
                <w:lang w:eastAsia="zh-CN"/>
              </w:rPr>
              <w:t xml:space="preserve"> across various online platforms.</w:t>
            </w:r>
          </w:p>
          <w:p w14:paraId="37041D8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Developed business strategies for providing testing services for assessing the quality of mildewed agricultural products. </w:t>
            </w:r>
          </w:p>
          <w:p w14:paraId="33ED81B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Founded the company and secured investment from the market, resulting in a total profit of three million RMB. </w:t>
            </w:r>
          </w:p>
          <w:p w14:paraId="3995E967"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Established the service, sales, and marketing departments, and fostered strong collaborations with research groups and agricultural companies to demonstrate our commitment to enhancing product quality across the industry.</w:t>
            </w:r>
          </w:p>
          <w:p w14:paraId="4E1749DB" w14:textId="3AA7A9FE" w:rsidR="00ED689B" w:rsidRPr="00274093" w:rsidRDefault="00731FB7" w:rsidP="00274093">
            <w:pPr>
              <w:pStyle w:val="ab"/>
              <w:numPr>
                <w:ilvl w:val="0"/>
                <w:numId w:val="2"/>
              </w:numPr>
              <w:tabs>
                <w:tab w:val="left" w:pos="245"/>
              </w:tabs>
              <w:spacing w:line="237" w:lineRule="auto"/>
              <w:rPr>
                <w:sz w:val="20"/>
                <w:szCs w:val="20"/>
              </w:rPr>
            </w:pPr>
            <w:r w:rsidRPr="00AC7E6D">
              <w:rPr>
                <w:rFonts w:eastAsiaTheme="minorEastAsia"/>
                <w:sz w:val="20"/>
                <w:szCs w:val="20"/>
                <w:lang w:eastAsia="zh-CN"/>
              </w:rPr>
              <w:t xml:space="preserve">     Acquired startup company management skills</w:t>
            </w:r>
            <w:r w:rsidR="00D416BB">
              <w:rPr>
                <w:rFonts w:eastAsiaTheme="minorEastAsia"/>
                <w:sz w:val="20"/>
                <w:szCs w:val="20"/>
                <w:lang w:eastAsia="zh-CN"/>
              </w:rPr>
              <w:t>,</w:t>
            </w:r>
            <w:r w:rsidRPr="00AC7E6D">
              <w:rPr>
                <w:rFonts w:eastAsiaTheme="minorEastAsia"/>
                <w:sz w:val="20"/>
                <w:szCs w:val="20"/>
                <w:lang w:eastAsia="zh-CN"/>
              </w:rPr>
              <w:t xml:space="preserve"> such as taxation and data analysis for commercial </w:t>
            </w:r>
            <w:r w:rsidR="003B4B0C" w:rsidRPr="00AC7E6D">
              <w:rPr>
                <w:rFonts w:eastAsiaTheme="minorEastAsia"/>
                <w:sz w:val="20"/>
                <w:szCs w:val="20"/>
                <w:lang w:eastAsia="zh-CN"/>
              </w:rPr>
              <w:t>purposes and</w:t>
            </w:r>
            <w:r w:rsidRPr="00AC7E6D">
              <w:rPr>
                <w:rFonts w:eastAsiaTheme="minorEastAsia"/>
                <w:sz w:val="20"/>
                <w:szCs w:val="20"/>
                <w:lang w:eastAsia="zh-CN"/>
              </w:rPr>
              <w:t xml:space="preserve"> improved my communication and business skills.</w:t>
            </w:r>
            <w:bookmarkEnd w:id="17"/>
          </w:p>
          <w:p w14:paraId="38F5DBF7" w14:textId="77777777" w:rsidR="00ED689B" w:rsidRDefault="00ED689B" w:rsidP="00B77C3B">
            <w:pPr>
              <w:pStyle w:val="a3"/>
              <w:spacing w:before="1" w:line="240" w:lineRule="auto"/>
              <w:ind w:left="0" w:firstLine="0"/>
              <w:rPr>
                <w:rFonts w:eastAsiaTheme="minorEastAsia"/>
                <w:sz w:val="16"/>
                <w:szCs w:val="16"/>
                <w:lang w:eastAsia="zh-CN"/>
              </w:rPr>
            </w:pPr>
          </w:p>
          <w:p w14:paraId="4727D66E" w14:textId="6947D375" w:rsidR="00274093" w:rsidRPr="00ED689B" w:rsidRDefault="00274093" w:rsidP="00B77C3B">
            <w:pPr>
              <w:pStyle w:val="a3"/>
              <w:spacing w:before="1" w:line="240" w:lineRule="auto"/>
              <w:ind w:left="0" w:firstLine="0"/>
              <w:rPr>
                <w:rFonts w:eastAsiaTheme="minorEastAsia"/>
                <w:sz w:val="16"/>
                <w:szCs w:val="16"/>
                <w:lang w:eastAsia="zh-CN"/>
              </w:rPr>
            </w:pPr>
          </w:p>
        </w:tc>
      </w:tr>
    </w:tbl>
    <w:p w14:paraId="1F04DFFC" w14:textId="3BC08837" w:rsidR="00E02808" w:rsidRPr="00B042CD" w:rsidRDefault="00E02808" w:rsidP="00E02808">
      <w:pPr>
        <w:pStyle w:val="a3"/>
        <w:spacing w:before="1" w:line="240" w:lineRule="auto"/>
        <w:ind w:left="147" w:firstLine="0"/>
        <w:rPr>
          <w:b/>
          <w:bCs/>
          <w:lang w:eastAsia="zh-CN"/>
        </w:rPr>
      </w:pPr>
      <w:r w:rsidRPr="00B042CD">
        <w:rPr>
          <w:b/>
          <w:bCs/>
          <w:lang w:eastAsia="zh-CN"/>
        </w:rPr>
        <w:t>Shenzhen Tenfong Technology Co.,</w:t>
      </w:r>
      <w:r w:rsidRPr="00B042CD">
        <w:rPr>
          <w:rFonts w:eastAsiaTheme="minorEastAsia"/>
          <w:b/>
          <w:bCs/>
          <w:lang w:eastAsia="zh-CN"/>
        </w:rPr>
        <w:t xml:space="preserve"> </w:t>
      </w:r>
      <w:r w:rsidRPr="00B042CD">
        <w:rPr>
          <w:b/>
          <w:bCs/>
          <w:lang w:eastAsia="zh-CN"/>
        </w:rPr>
        <w:t>Ltd</w:t>
      </w:r>
      <w:r w:rsidR="00B73C53" w:rsidRPr="00B042CD">
        <w:rPr>
          <w:rFonts w:eastAsiaTheme="minorEastAsia"/>
          <w:b/>
          <w:bCs/>
          <w:lang w:eastAsia="zh-CN"/>
        </w:rPr>
        <w:t>, China</w:t>
      </w:r>
      <w:r w:rsidRPr="00B042CD">
        <w:rPr>
          <w:b/>
          <w:bCs/>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E02808" w:rsidRPr="00AC7E6D" w14:paraId="34D045FE" w14:textId="77777777" w:rsidTr="00131603">
        <w:trPr>
          <w:trHeight w:val="283"/>
        </w:trPr>
        <w:tc>
          <w:tcPr>
            <w:tcW w:w="5441" w:type="dxa"/>
          </w:tcPr>
          <w:p w14:paraId="19119945" w14:textId="77777777" w:rsidR="00E02808" w:rsidRPr="00AC7E6D" w:rsidRDefault="00E02808" w:rsidP="00131603">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Software Department Intern </w:t>
            </w:r>
          </w:p>
        </w:tc>
        <w:tc>
          <w:tcPr>
            <w:tcW w:w="4695" w:type="dxa"/>
          </w:tcPr>
          <w:p w14:paraId="5331B3EC" w14:textId="77777777" w:rsidR="00E02808" w:rsidRPr="00AC7E6D" w:rsidRDefault="00E02808" w:rsidP="00131603">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Aug</w:t>
            </w:r>
            <w:r w:rsidRPr="00AC7E6D">
              <w:rPr>
                <w:sz w:val="20"/>
                <w:szCs w:val="20"/>
                <w:lang w:eastAsia="zh-CN"/>
              </w:rPr>
              <w:t xml:space="preserve"> 2023 –</w:t>
            </w:r>
            <w:r w:rsidRPr="00AC7E6D">
              <w:rPr>
                <w:rFonts w:eastAsiaTheme="minorEastAsia"/>
                <w:sz w:val="20"/>
                <w:szCs w:val="20"/>
                <w:lang w:eastAsia="zh-CN"/>
              </w:rPr>
              <w:t>Sep</w:t>
            </w:r>
            <w:r w:rsidRPr="00AC7E6D">
              <w:rPr>
                <w:sz w:val="20"/>
                <w:szCs w:val="20"/>
                <w:lang w:eastAsia="zh-CN"/>
              </w:rPr>
              <w:t xml:space="preserve"> 2023</w:t>
            </w:r>
          </w:p>
        </w:tc>
      </w:tr>
    </w:tbl>
    <w:p w14:paraId="3519F246" w14:textId="77777777" w:rsidR="00E02808" w:rsidRPr="00AC7E6D" w:rsidRDefault="00E02808" w:rsidP="00E02808">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E02808" w:rsidRPr="00AC7E6D" w14:paraId="4665E3F8" w14:textId="77777777" w:rsidTr="00131603">
        <w:tc>
          <w:tcPr>
            <w:tcW w:w="10179" w:type="dxa"/>
          </w:tcPr>
          <w:p w14:paraId="3F702878" w14:textId="5A7B10D4" w:rsidR="00E02808" w:rsidRPr="00AC7E6D" w:rsidRDefault="00ED689B" w:rsidP="00131603">
            <w:pPr>
              <w:tabs>
                <w:tab w:val="left" w:pos="245"/>
              </w:tabs>
              <w:spacing w:line="237" w:lineRule="auto"/>
              <w:jc w:val="both"/>
              <w:rPr>
                <w:rFonts w:eastAsiaTheme="minorEastAsia"/>
                <w:sz w:val="20"/>
                <w:szCs w:val="20"/>
                <w:lang w:eastAsia="zh-CN"/>
              </w:rPr>
            </w:pPr>
            <w:r w:rsidRPr="00ED689B">
              <w:rPr>
                <w:rFonts w:eastAsiaTheme="minorEastAsia"/>
                <w:sz w:val="20"/>
                <w:szCs w:val="20"/>
                <w:lang w:eastAsia="zh-CN"/>
              </w:rPr>
              <w:t>Interned at a leading CAE software company founded by Chen Shiyi, Fellow of the American Physical Society, Member of the Chinese Academy of Sciences, and former President of Peking University. The company specializes in high-end computer-aided engineering software and digital twin technology. My work focused on integrating optimization algorithms into physical simulation platforms.</w:t>
            </w:r>
          </w:p>
          <w:p w14:paraId="12F90A8F" w14:textId="1E666A73"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lang w:eastAsia="zh-CN"/>
              </w:rPr>
              <w:t xml:space="preserve">      </w:t>
            </w:r>
            <w:r w:rsidRPr="00ED689B">
              <w:rPr>
                <w:sz w:val="20"/>
                <w:szCs w:val="20"/>
              </w:rPr>
              <w:t>Investigated the theoretical interface between physics-based simulation models and optimization algorithms, enabling the integration of optimization modules into the company's CAE platform to support efficient engineering design workflows.</w:t>
            </w:r>
          </w:p>
          <w:p w14:paraId="7716D435" w14:textId="15D2812C"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Developed and implemented optimization algorithms that empower engineers and developers to automate and accelerate model design and parameter tuning within simulation environments.</w:t>
            </w:r>
          </w:p>
          <w:p w14:paraId="0A8FB6D6" w14:textId="16176276" w:rsidR="00E02808" w:rsidRPr="00AD212C"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 xml:space="preserve">Co-authored a research paper published in Expert Systems with Applications </w:t>
            </w:r>
            <w:r w:rsidRPr="009776D2">
              <w:rPr>
                <w:sz w:val="20"/>
                <w:szCs w:val="20"/>
              </w:rPr>
              <w:t>[</w:t>
            </w:r>
            <w:r w:rsidRPr="009776D2">
              <w:rPr>
                <w:rFonts w:eastAsiaTheme="minorEastAsia" w:hint="eastAsia"/>
                <w:sz w:val="20"/>
                <w:szCs w:val="20"/>
                <w:lang w:eastAsia="zh-CN"/>
              </w:rPr>
              <w:t>12</w:t>
            </w:r>
            <w:r w:rsidRPr="009776D2">
              <w:rPr>
                <w:sz w:val="20"/>
                <w:szCs w:val="20"/>
              </w:rPr>
              <w:t>]</w:t>
            </w:r>
            <w:r w:rsidRPr="00ED689B">
              <w:rPr>
                <w:sz w:val="20"/>
                <w:szCs w:val="20"/>
              </w:rPr>
              <w:t>, recognized as an ESI Top 0.1% Hot Paper, demonstrating novel applications of optimization methodologies in simulation-driven engineering design.</w:t>
            </w:r>
          </w:p>
        </w:tc>
      </w:tr>
    </w:tbl>
    <w:p w14:paraId="1671F988" w14:textId="77777777" w:rsidR="00ED689B" w:rsidRDefault="00ED689B" w:rsidP="00B73C53">
      <w:pPr>
        <w:pStyle w:val="a3"/>
        <w:spacing w:before="1" w:line="240" w:lineRule="auto"/>
        <w:ind w:left="0" w:firstLine="0"/>
        <w:rPr>
          <w:rFonts w:eastAsiaTheme="minorEastAsia"/>
          <w:sz w:val="16"/>
          <w:szCs w:val="16"/>
          <w:lang w:eastAsia="zh-CN"/>
        </w:rPr>
      </w:pPr>
    </w:p>
    <w:p w14:paraId="697400AB" w14:textId="77777777" w:rsidR="00ED689B" w:rsidRDefault="00ED689B" w:rsidP="00B73C53">
      <w:pPr>
        <w:pStyle w:val="a3"/>
        <w:spacing w:before="1" w:line="240" w:lineRule="auto"/>
        <w:ind w:left="0" w:firstLine="0"/>
        <w:rPr>
          <w:rFonts w:eastAsiaTheme="minorEastAsia"/>
          <w:sz w:val="16"/>
          <w:szCs w:val="16"/>
          <w:lang w:eastAsia="zh-CN"/>
        </w:rPr>
      </w:pPr>
    </w:p>
    <w:p w14:paraId="574A9782" w14:textId="77777777"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t>Research Fund</w:t>
      </w:r>
    </w:p>
    <w:p w14:paraId="63A32CEB"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1BB9AAC6" wp14:editId="3CD91C63">
                <wp:extent cx="6446520" cy="18415"/>
                <wp:effectExtent l="0" t="0" r="0" b="0"/>
                <wp:docPr id="39860689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284365073"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EH+4dWAgAACAUAAA4A&#10;AABkcnMvZTJvRG9jLnhtbKWUvW7bMBDH9wJ9B4J7rQ/bii1EzhAnWYo2QNoHoClKIsAvkIxl7x06&#10;du9rdGqHPk2R1+iRkp00QQGj9SDz4+54/9/xeH6xkwJtmXVcqwpnkxQjpqiuuWor/PHD9ZsFRs4T&#10;VROhFavwnjl8sXr96rw3Jct1p0XNLIIgypW9qXDnvSmTxNGOSeIm2jAFm422kniY2japLekhuhRJ&#10;nqZF0mtbG6spcw5W18MmHiPaUwLqpuGUrTW9l0z5IaplgniQ5DpuHF7FbJuGUf++aRzzSFQYlPr4&#10;hUNgvAnfZHVOytYS03E6pkBOSeGZJkm4gkOPodbEE3Rv+YtQklOrnW78hGqZDEIiEVCRpc/Y3Fh9&#10;b6KWtuxbc4QOhXpG/Z/D0nfbW4t4XeHpclGkxWI5w0gRCYV/+PHp15fPqAiMetOWYHpjzZ25teNC&#10;O8yC7F1jZfgHQWgX6e6PdNnOIwqLxWxWzHMAT2EvW8yy+UCfdlCiF160uxr9sjSb54NXvgwuyeG8&#10;JKR1zKI3cCHdIyX3f5TuOmJYhO+C9JFSli9m02Kenk2PmL5+e/j+E50NmKLtpRoZudIBrr8CymYD&#10;gQOhJ0rjzTwKJaWxzt8wLVEYVFhwFXIjJdm+dX5gcjAJy0KhPkDOF9DNlECbNtAeMJQGSu1UG52d&#10;Fry+5kIEF2fbzaWwaEtCq8TfCPsPs3DKmrhusItbg4iOkfpK1cjvDVweBW8HDjlIVmMkGDw1YQSZ&#10;ktITLk6xBPlCQblDYQeOYbTR9T7ijetQ8GgRGyRejbGZQwc+nUerxwds9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WAAAAZHJzL1BLAQIU&#10;ABQAAAAIAIdO4kAw69rs1QAAAAQBAAAPAAAAAAAAAAEAIAAAADgAAABkcnMvZG93bnJldi54bWxQ&#10;SwECFAAUAAAACACHTuJA4Qf7h1YCAAAIBQAADgAAAAAAAAABACAAAAA6AQAAZHJzL2Uyb0RvYy54&#10;bWxQSwUGAAAAAAYABgBZAQAAAgYAAAAA&#10;">
                <o:lock v:ext="edit" aspectratio="f"/>
                <v:line id="直线 7" o:spid="_x0000_s1026" o:spt="20" style="position:absolute;left:0;top:14;height:0;width:10152;" filled="f" stroked="t" coordsize="21600,21600" o:gfxdata="UEsFBgAAAAAAAAAAAAAAAAAAAAAAAFBLAwQKAAAAAACHTuJAAAAAAAAAAAAAAAAABAAAAGRycy9Q&#10;SwMEFAAAAAgAh07iQMCvxVi/AAAA4wAAAA8AAABkcnMvZG93bnJldi54bWxFT0trAjEQvhf6H8IU&#10;vHUTX1vZGoUWCl610l6HzXQf3UzSTXTVX2+Egsf53rNcn2wnjtSHxrGGcaZAEJfONFxp2H9+PC9A&#10;hIhssHNMGs4UYL16fFhiYdzAWzruYiVSCIcCNdQx+kLKUNZkMWTOEyfux/UWYzr7SpoehxRuOzlR&#10;KpcWG04NNXp6r6n83R2shr+vQ4iqDWffDm/7ef598VvXaj16GqtXEJFO8S7+d29Mmj9ZzKb5XL1M&#10;4fZTAkCur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DAr8VYvwAAAOMAAAAPAAAAAAAAAAEAIAAAADgAAABkcnMvZG93bnJl&#10;di54bWxQSwECFAAUAAAACACHTuJAMy8FnjsAAAA5AAAAEAAAAAAAAAABACAAAAAkAQAAZHJzL3No&#10;YXBleG1sLnhtbFBLBQYAAAAABgAGAFsBAADOAwAAAAA=&#10;">
                  <v:fill on="f" focussize="0,0"/>
                  <v:stroke weight="1.44pt" color="#000000" joinstyle="round"/>
                  <v:imagedata o:title=""/>
                  <o:lock v:ext="edit" aspectratio="f"/>
                </v:line>
                <w10:wrap type="none"/>
                <w10:anchorlock/>
              </v:group>
            </w:pict>
          </mc:Fallback>
        </mc:AlternateContent>
      </w:r>
    </w:p>
    <w:p w14:paraId="05FF1348"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3DC25903" w14:textId="77777777">
        <w:tc>
          <w:tcPr>
            <w:tcW w:w="10181" w:type="dxa"/>
          </w:tcPr>
          <w:p w14:paraId="259377D1" w14:textId="77777777" w:rsidR="00B22523" w:rsidRPr="00B042CD" w:rsidRDefault="00731FB7">
            <w:pPr>
              <w:pStyle w:val="ab"/>
              <w:numPr>
                <w:ilvl w:val="0"/>
                <w:numId w:val="3"/>
              </w:numPr>
              <w:tabs>
                <w:tab w:val="left" w:pos="245"/>
              </w:tabs>
              <w:spacing w:line="237" w:lineRule="auto"/>
              <w:jc w:val="both"/>
              <w:rPr>
                <w:rFonts w:eastAsiaTheme="minorEastAsia"/>
                <w:b/>
                <w:bCs/>
                <w:sz w:val="21"/>
                <w:szCs w:val="21"/>
                <w:lang w:eastAsia="zh-CN"/>
              </w:rPr>
            </w:pPr>
            <w:bookmarkStart w:id="18" w:name="OLE_LINK25"/>
            <w:r w:rsidRPr="00B042CD">
              <w:rPr>
                <w:rFonts w:eastAsiaTheme="minorEastAsia"/>
                <w:b/>
                <w:bCs/>
                <w:sz w:val="21"/>
                <w:szCs w:val="21"/>
                <w:lang w:eastAsia="zh-CN"/>
              </w:rPr>
              <w:t>National College Students Innovation and Entrepreneurship Training</w:t>
            </w:r>
            <w:bookmarkEnd w:id="18"/>
            <w:r w:rsidRPr="00B042CD">
              <w:rPr>
                <w:rFonts w:eastAsiaTheme="minorEastAsia"/>
                <w:b/>
                <w:bCs/>
                <w:sz w:val="21"/>
                <w:szCs w:val="21"/>
                <w:lang w:eastAsia="zh-CN"/>
              </w:rPr>
              <w:t>, 2023-2024, Completed</w:t>
            </w:r>
          </w:p>
          <w:p w14:paraId="25684B6B"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 202310341080X</w:t>
            </w:r>
          </w:p>
          <w:p w14:paraId="0E82F6AD" w14:textId="0744328E" w:rsidR="00B22523" w:rsidRPr="00AC7E6D" w:rsidRDefault="00731FB7" w:rsidP="008B4111">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 xml:space="preserve">Topic: </w:t>
            </w:r>
            <w:bookmarkStart w:id="19" w:name="OLE_LINK26"/>
            <w:r w:rsidRPr="00AC7E6D">
              <w:rPr>
                <w:sz w:val="20"/>
                <w:szCs w:val="20"/>
                <w:lang w:eastAsia="zh-CN"/>
              </w:rPr>
              <w:t xml:space="preserve">Research on early mold detection method of Chinese herbal medicine based on </w:t>
            </w:r>
            <w:r w:rsidR="00D416BB">
              <w:rPr>
                <w:sz w:val="20"/>
                <w:szCs w:val="20"/>
                <w:lang w:eastAsia="zh-CN"/>
              </w:rPr>
              <w:t xml:space="preserve">the </w:t>
            </w:r>
            <w:r w:rsidRPr="00AC7E6D">
              <w:rPr>
                <w:sz w:val="20"/>
                <w:szCs w:val="20"/>
                <w:lang w:eastAsia="zh-CN"/>
              </w:rPr>
              <w:t xml:space="preserve">algorithm optimization of multi-AI collaborative model </w:t>
            </w:r>
            <w:bookmarkEnd w:id="19"/>
          </w:p>
          <w:p w14:paraId="0CF6313D" w14:textId="77777777" w:rsidR="008B4111" w:rsidRPr="00AC7E6D" w:rsidRDefault="008B4111" w:rsidP="008B4111">
            <w:pPr>
              <w:pStyle w:val="ab"/>
              <w:tabs>
                <w:tab w:val="left" w:pos="245"/>
              </w:tabs>
              <w:spacing w:line="237" w:lineRule="auto"/>
              <w:ind w:left="0" w:firstLine="0"/>
              <w:jc w:val="both"/>
              <w:rPr>
                <w:rFonts w:eastAsiaTheme="minorEastAsia"/>
                <w:sz w:val="20"/>
                <w:szCs w:val="20"/>
                <w:lang w:eastAsia="zh-CN"/>
              </w:rPr>
            </w:pPr>
          </w:p>
          <w:p w14:paraId="513E036B" w14:textId="77777777" w:rsidR="00B22523" w:rsidRPr="00B042CD" w:rsidRDefault="00731FB7">
            <w:pPr>
              <w:pStyle w:val="ab"/>
              <w:numPr>
                <w:ilvl w:val="0"/>
                <w:numId w:val="3"/>
              </w:numPr>
              <w:tabs>
                <w:tab w:val="left" w:pos="245"/>
              </w:tabs>
              <w:spacing w:line="237" w:lineRule="auto"/>
              <w:rPr>
                <w:b/>
                <w:bCs/>
                <w:color w:val="1C1E29"/>
                <w:sz w:val="21"/>
                <w:szCs w:val="21"/>
                <w:lang w:eastAsia="zh-CN"/>
              </w:rPr>
            </w:pPr>
            <w:bookmarkStart w:id="20" w:name="OLE_LINK27"/>
            <w:r w:rsidRPr="00B042CD">
              <w:rPr>
                <w:b/>
                <w:bCs/>
                <w:color w:val="1C1E29"/>
                <w:sz w:val="21"/>
                <w:szCs w:val="21"/>
                <w:lang w:eastAsia="zh-CN"/>
              </w:rPr>
              <w:t>College Student Research Programme of Zhejiang Province</w:t>
            </w:r>
            <w:bookmarkEnd w:id="20"/>
            <w:r w:rsidRPr="00B042CD">
              <w:rPr>
                <w:b/>
                <w:bCs/>
                <w:color w:val="1C1E29"/>
                <w:sz w:val="21"/>
                <w:szCs w:val="21"/>
                <w:lang w:eastAsia="zh-CN"/>
              </w:rPr>
              <w:t>, 2023-2024, Completed</w:t>
            </w:r>
          </w:p>
          <w:p w14:paraId="5315FF07"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No.2023R412012</w:t>
            </w:r>
          </w:p>
          <w:p w14:paraId="01FB1E0C" w14:textId="77777777" w:rsidR="000E1FAA" w:rsidRDefault="00731FB7">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Topic: Construction of visualized AI technology system and its application in quality inspection of Chinese herbal medicines</w:t>
            </w:r>
          </w:p>
          <w:p w14:paraId="0DE5A39C" w14:textId="1F79BE68" w:rsidR="000E1FAA" w:rsidRPr="000E1FAA" w:rsidRDefault="000E1FAA">
            <w:pPr>
              <w:pStyle w:val="ab"/>
              <w:tabs>
                <w:tab w:val="left" w:pos="245"/>
              </w:tabs>
              <w:spacing w:line="237" w:lineRule="auto"/>
              <w:ind w:left="0" w:firstLine="0"/>
              <w:jc w:val="both"/>
              <w:rPr>
                <w:rFonts w:eastAsiaTheme="minorEastAsia"/>
                <w:sz w:val="20"/>
                <w:szCs w:val="20"/>
                <w:lang w:eastAsia="zh-CN"/>
              </w:rPr>
            </w:pPr>
          </w:p>
        </w:tc>
      </w:tr>
    </w:tbl>
    <w:p w14:paraId="4519217C" w14:textId="03AF845E"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lastRenderedPageBreak/>
        <w:t>Reviewer for Scientific Journals</w:t>
      </w:r>
    </w:p>
    <w:p w14:paraId="702658DA"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7022CD1E" wp14:editId="0223D8DC">
                <wp:extent cx="6446520" cy="18415"/>
                <wp:effectExtent l="0" t="0" r="0" b="0"/>
                <wp:docPr id="1987893930"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8423819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TXpl1VAgAACAUAAA4A&#10;AABkcnMvZTJvRG9jLnhtbKWUvW7bMBDH9wJ9B4J7LUv+iCzYzhAnXoo2QNoHoClKIsAvkLRl7x06&#10;du9rdGqHPk2R1+iRkp3UQQGj9SDz4+54/9/xOL/eS4F2zDqu1QKngyFGTFFdclUv8McPd29yjJwn&#10;qiRCK7bAB+bw9fL1q3lrCpbpRouSWQRBlCtas8CN96ZIEkcbJokbaMMUbFbaSuJhauuktKSF6FIk&#10;2XA4TVptS2M1Zc7B6qrbxH1Ee0lAXVWcspWmW8mU76JaJogHSa7hxuFlzLaqGPXvq8oxj8QCg1If&#10;v3AIjDfhmyznpKgtMQ2nfQrkkhTONEnCFRx6CrUinqCt5S9CSU6tdrryA6pl0gmJREBFOjxjs7Z6&#10;a6KWumhrc4IOhTqj/s9h6bvdvUW8hJswy6/y2Wg2AjSKSKj8449Pv758RtMAqTV1AbZrax7Mve0X&#10;6m4WdO8rK8M/KEL7iPdwwsv2HlFYnI7H00kG4Snspfk4nXT4aQM1euFFm9veLx2mk6zzymbBJTme&#10;l4S0Tlm0Bm6ke8Lk/g/TQ0MMi/RdkH7ElI+zUZ7O0hOlr98ev/9EVx2laHqjekSucEDrr3zScQfg&#10;COiZ0HgzTzpJYazza6YlCoMFFlyF1EhBdm+d75AcTcKyUKgNjLMcupkSaNMK2gOG0kCpnaqjs9OC&#10;l3dciODibL25ERbtSGiV+OtZ/2EWTlkR13R2casT0TBS3qoS+YOBu6Pg7cAhB8lKjASDpyaMIFNS&#10;eMLFJZYgXyiodqhrxzGMNro8RLxxHeodLWKDxJvRN3PowOfzaPX0g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BYAAABkcnMvUEsBAhQA&#10;FAAAAAgAh07iQDDr2uzVAAAABAEAAA8AAAAAAAAAAQAgAAAAOAAAAGRycy9kb3ducmV2LnhtbFBL&#10;AQIUABQAAAAIAIdO4kC016ZdVQIAAAgFAAAOAAAAAAAAAAEAIAAAADoBAABkcnMvZTJvRG9jLnht&#10;bFBLBQYAAAAABgAGAFkBAAABBgAAAAA=&#10;">
                <o:lock v:ext="edit" aspectratio="f"/>
                <v:line id="直线 7" o:spid="_x0000_s1026" o:spt="20" style="position:absolute;left:0;top:14;height:0;width:10152;" filled="f" stroked="t" coordsize="21600,21600" o:gfxdata="UEsFBgAAAAAAAAAAAAAAAAAAAAAAAFBLAwQKAAAAAACHTuJAAAAAAAAAAAAAAAAABAAAAGRycy9Q&#10;SwMEFAAAAAgAh07iQHoowl2+AAAA4gAAAA8AAABkcnMvZG93bnJldi54bWxFT8tqAjEU3Rf6D+EW&#10;3NVktMp0ahRaKLj1Qbu9TG7n0clNOomO+vWNILg8nPdidbKdOFIfGscasrECQVw603ClYb/7fM5B&#10;hIhssHNMGs4UYLV8fFhgYdzAGzpuYyVSCIcCNdQx+kLKUNZkMYydJ07cj+stxgT7SpoehxRuOzlR&#10;ai4tNpwaavT0UVP5uz1YDX9fhxBVG86+Hd73s/n3xW9cq/XoKVNvICKd4l18c69Nmp+/TKZ59prB&#10;9VLCIJ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Hoowl2+AAAA4gAAAA8AAAAAAAAAAQAgAAAAOAAAAGRycy9kb3ducmV2&#10;LnhtbFBLAQIUABQAAAAIAIdO4kAzLwWeOwAAADkAAAAQAAAAAAAAAAEAIAAAACMBAABkcnMvc2hh&#10;cGV4bWwueG1sUEsFBgAAAAAGAAYAWwEAAM0DAAAAAA==&#10;">
                  <v:fill on="f" focussize="0,0"/>
                  <v:stroke weight="1.44pt" color="#000000" joinstyle="round"/>
                  <v:imagedata o:title=""/>
                  <o:lock v:ext="edit" aspectratio="f"/>
                </v:line>
                <w10:wrap type="none"/>
                <w10:anchorlock/>
              </v:group>
            </w:pict>
          </mc:Fallback>
        </mc:AlternateContent>
      </w:r>
    </w:p>
    <w:p w14:paraId="0A2B95FD" w14:textId="77777777" w:rsidR="00B22523" w:rsidRPr="00B77C3B" w:rsidRDefault="00B22523">
      <w:pPr>
        <w:spacing w:line="24" w:lineRule="auto"/>
        <w:rPr>
          <w:lang w:eastAsia="zh-CN"/>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B22523" w:rsidRPr="00B77C3B" w14:paraId="29945A2F" w14:textId="77777777" w:rsidTr="00284356">
        <w:trPr>
          <w:trHeight w:val="5170"/>
        </w:trPr>
        <w:tc>
          <w:tcPr>
            <w:tcW w:w="10480" w:type="dxa"/>
          </w:tcPr>
          <w:p w14:paraId="33B3C011" w14:textId="14803599" w:rsid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bookmarkStart w:id="21" w:name="OLE_LINK47"/>
            <w:r w:rsidRPr="00994C4B">
              <w:rPr>
                <w:rFonts w:eastAsiaTheme="minorEastAsia"/>
                <w:sz w:val="20"/>
                <w:szCs w:val="20"/>
                <w:lang w:eastAsia="zh-CN"/>
              </w:rPr>
              <w:t>I</w:t>
            </w:r>
            <w:r w:rsidR="00284356">
              <w:rPr>
                <w:rFonts w:eastAsiaTheme="minorEastAsia" w:hint="eastAsia"/>
                <w:sz w:val="20"/>
                <w:szCs w:val="20"/>
                <w:lang w:eastAsia="zh-CN"/>
              </w:rPr>
              <w:t>EEE Transactions on Evolutionary Computation</w:t>
            </w:r>
            <w:r w:rsidR="00AC7E6D" w:rsidRPr="00AC7E6D">
              <w:rPr>
                <w:rFonts w:eastAsiaTheme="minorEastAsia"/>
                <w:sz w:val="20"/>
                <w:szCs w:val="20"/>
                <w:lang w:eastAsia="zh-CN"/>
              </w:rPr>
              <w:t xml:space="preserve"> (IF=</w:t>
            </w:r>
            <w:r>
              <w:rPr>
                <w:rFonts w:eastAsiaTheme="minorEastAsia" w:hint="eastAsia"/>
                <w:sz w:val="20"/>
                <w:szCs w:val="20"/>
                <w:lang w:eastAsia="zh-CN"/>
              </w:rPr>
              <w:t>1</w:t>
            </w:r>
            <w:r w:rsidR="006F16EA">
              <w:rPr>
                <w:rFonts w:eastAsiaTheme="minorEastAsia" w:hint="eastAsia"/>
                <w:sz w:val="20"/>
                <w:szCs w:val="20"/>
                <w:lang w:eastAsia="zh-CN"/>
              </w:rPr>
              <w:t>5.9</w:t>
            </w:r>
            <w:r w:rsidR="00AC7E6D" w:rsidRPr="00AC7E6D">
              <w:rPr>
                <w:rFonts w:eastAsiaTheme="minorEastAsia"/>
                <w:sz w:val="20"/>
                <w:szCs w:val="20"/>
                <w:lang w:eastAsia="zh-CN"/>
              </w:rPr>
              <w:t xml:space="preserve">)                                                                                           </w:t>
            </w:r>
            <w:r w:rsidR="00AC7E6D">
              <w:rPr>
                <w:rFonts w:eastAsiaTheme="minorEastAsia" w:hint="eastAsia"/>
                <w:sz w:val="20"/>
                <w:szCs w:val="20"/>
                <w:lang w:eastAsia="zh-CN"/>
              </w:rPr>
              <w:t xml:space="preserve">           </w:t>
            </w:r>
            <w:r w:rsidR="00AC7E6D" w:rsidRPr="00AC7E6D">
              <w:rPr>
                <w:rFonts w:eastAsiaTheme="minorEastAsia"/>
                <w:sz w:val="20"/>
                <w:szCs w:val="20"/>
                <w:lang w:eastAsia="zh-CN"/>
              </w:rPr>
              <w:t>202</w:t>
            </w:r>
            <w:r w:rsidR="00F77D02">
              <w:rPr>
                <w:rFonts w:eastAsiaTheme="minorEastAsia" w:hint="eastAsia"/>
                <w:sz w:val="20"/>
                <w:szCs w:val="20"/>
                <w:lang w:eastAsia="zh-CN"/>
              </w:rPr>
              <w:t>6</w:t>
            </w:r>
            <w:r w:rsidR="00AC7E6D" w:rsidRPr="00AC7E6D">
              <w:rPr>
                <w:rFonts w:eastAsiaTheme="minorEastAsia"/>
                <w:sz w:val="20"/>
                <w:szCs w:val="20"/>
                <w:lang w:eastAsia="zh-CN"/>
              </w:rPr>
              <w:t>.</w:t>
            </w:r>
            <w:r w:rsidR="00F77D02">
              <w:rPr>
                <w:rFonts w:eastAsiaTheme="minorEastAsia" w:hint="eastAsia"/>
                <w:sz w:val="20"/>
                <w:szCs w:val="20"/>
                <w:lang w:eastAsia="zh-CN"/>
              </w:rPr>
              <w:t>0</w:t>
            </w:r>
            <w:r w:rsidR="006F16EA">
              <w:rPr>
                <w:rFonts w:eastAsiaTheme="minorEastAsia" w:hint="eastAsia"/>
                <w:sz w:val="20"/>
                <w:szCs w:val="20"/>
                <w:lang w:eastAsia="zh-CN"/>
              </w:rPr>
              <w:t>7</w:t>
            </w:r>
          </w:p>
          <w:p w14:paraId="07CECA76" w14:textId="00E13727" w:rsidR="006F16EA" w:rsidRDefault="006F16EA"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6F16EA">
              <w:rPr>
                <w:rFonts w:eastAsiaTheme="minorEastAsia"/>
                <w:sz w:val="20"/>
                <w:szCs w:val="20"/>
                <w:lang w:eastAsia="zh-CN"/>
              </w:rPr>
              <w:t>CMC-Computers, Materials &amp; Continua</w:t>
            </w:r>
            <w:r w:rsidRPr="00AC7E6D">
              <w:rPr>
                <w:rFonts w:eastAsiaTheme="minorEastAsia"/>
                <w:sz w:val="20"/>
                <w:szCs w:val="20"/>
                <w:lang w:eastAsia="zh-CN"/>
              </w:rPr>
              <w:t xml:space="preserve"> (IF=</w:t>
            </w:r>
            <w:r>
              <w:rPr>
                <w:rFonts w:eastAsiaTheme="minorEastAsia" w:hint="eastAsia"/>
                <w:sz w:val="20"/>
                <w:szCs w:val="20"/>
                <w:lang w:eastAsia="zh-CN"/>
              </w:rPr>
              <w:t>2.4</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06</w:t>
            </w:r>
          </w:p>
          <w:p w14:paraId="7EE88408" w14:textId="777C0728" w:rsidR="006F16EA" w:rsidRDefault="006F16EA"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6F16EA">
              <w:rPr>
                <w:rFonts w:eastAsiaTheme="minorEastAsia"/>
                <w:sz w:val="20"/>
                <w:szCs w:val="20"/>
                <w:lang w:eastAsia="zh-CN"/>
              </w:rPr>
              <w:t>Pattern Analysis and Applications</w:t>
            </w:r>
            <w:r w:rsidRPr="00AC7E6D">
              <w:rPr>
                <w:rFonts w:eastAsiaTheme="minorEastAsia"/>
                <w:sz w:val="20"/>
                <w:szCs w:val="20"/>
                <w:lang w:eastAsia="zh-CN"/>
              </w:rPr>
              <w:t xml:space="preserve"> (IF=</w:t>
            </w:r>
            <w:r>
              <w:rPr>
                <w:rFonts w:eastAsiaTheme="minorEastAsia" w:hint="eastAsia"/>
                <w:sz w:val="20"/>
                <w:szCs w:val="20"/>
                <w:lang w:eastAsia="zh-CN"/>
              </w:rPr>
              <w:t>2.6</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05</w:t>
            </w:r>
          </w:p>
          <w:p w14:paraId="01A380E5" w14:textId="12483021" w:rsidR="006F16EA" w:rsidRDefault="00284356" w:rsidP="00F77D02">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Neurocomputing</w:t>
            </w:r>
            <w:r w:rsidR="006F16EA" w:rsidRPr="00AC7E6D">
              <w:rPr>
                <w:rFonts w:eastAsiaTheme="minorEastAsia"/>
                <w:sz w:val="20"/>
                <w:szCs w:val="20"/>
                <w:lang w:eastAsia="zh-CN"/>
              </w:rPr>
              <w:t xml:space="preserve"> (IF=</w:t>
            </w:r>
            <w:r>
              <w:rPr>
                <w:rFonts w:eastAsiaTheme="minorEastAsia" w:hint="eastAsia"/>
                <w:sz w:val="20"/>
                <w:szCs w:val="20"/>
                <w:lang w:eastAsia="zh-CN"/>
              </w:rPr>
              <w:t>6.7</w:t>
            </w:r>
            <w:r w:rsidR="006F16EA" w:rsidRPr="00AC7E6D">
              <w:rPr>
                <w:rFonts w:eastAsiaTheme="minorEastAsia"/>
                <w:sz w:val="20"/>
                <w:szCs w:val="20"/>
                <w:lang w:eastAsia="zh-CN"/>
              </w:rPr>
              <w:t xml:space="preserve">)                                                                                           </w:t>
            </w:r>
            <w:r w:rsidR="006F16EA">
              <w:rPr>
                <w:rFonts w:eastAsiaTheme="minorEastAsia" w:hint="eastAsia"/>
                <w:sz w:val="20"/>
                <w:szCs w:val="20"/>
                <w:lang w:eastAsia="zh-CN"/>
              </w:rPr>
              <w:t xml:space="preserve">           </w:t>
            </w:r>
            <w:r w:rsidR="006F16EA" w:rsidRPr="00AC7E6D">
              <w:rPr>
                <w:rFonts w:eastAsiaTheme="minorEastAsia"/>
                <w:sz w:val="20"/>
                <w:szCs w:val="20"/>
                <w:lang w:eastAsia="zh-CN"/>
              </w:rPr>
              <w:t>202</w:t>
            </w:r>
            <w:r w:rsidR="006F16EA">
              <w:rPr>
                <w:rFonts w:eastAsiaTheme="minorEastAsia" w:hint="eastAsia"/>
                <w:sz w:val="20"/>
                <w:szCs w:val="20"/>
                <w:lang w:eastAsia="zh-CN"/>
              </w:rPr>
              <w:t>6</w:t>
            </w:r>
            <w:r w:rsidR="006F16EA" w:rsidRPr="00AC7E6D">
              <w:rPr>
                <w:rFonts w:eastAsiaTheme="minorEastAsia"/>
                <w:sz w:val="20"/>
                <w:szCs w:val="20"/>
                <w:lang w:eastAsia="zh-CN"/>
              </w:rPr>
              <w:t>.</w:t>
            </w:r>
            <w:r w:rsidR="006F16EA">
              <w:rPr>
                <w:rFonts w:eastAsiaTheme="minorEastAsia" w:hint="eastAsia"/>
                <w:sz w:val="20"/>
                <w:szCs w:val="20"/>
                <w:lang w:eastAsia="zh-CN"/>
              </w:rPr>
              <w:t>0</w:t>
            </w:r>
            <w:r>
              <w:rPr>
                <w:rFonts w:eastAsiaTheme="minorEastAsia" w:hint="eastAsia"/>
                <w:sz w:val="20"/>
                <w:szCs w:val="20"/>
                <w:lang w:eastAsia="zh-CN"/>
              </w:rPr>
              <w:t>5</w:t>
            </w:r>
          </w:p>
          <w:p w14:paraId="1C13FFA6" w14:textId="7F81147F"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Applied Intelligence</w:t>
            </w:r>
            <w:r w:rsidRPr="00AC7E6D">
              <w:rPr>
                <w:rFonts w:eastAsiaTheme="minorEastAsia"/>
                <w:sz w:val="20"/>
                <w:szCs w:val="20"/>
                <w:lang w:eastAsia="zh-CN"/>
              </w:rPr>
              <w:t xml:space="preserve"> (IF=</w:t>
            </w:r>
            <w:r w:rsidR="00E12FC3">
              <w:rPr>
                <w:rFonts w:eastAsiaTheme="minorEastAsia" w:hint="eastAsia"/>
                <w:sz w:val="20"/>
                <w:szCs w:val="20"/>
                <w:lang w:eastAsia="zh-CN"/>
              </w:rPr>
              <w:t>3.5</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04</w:t>
            </w:r>
          </w:p>
          <w:p w14:paraId="0AE55C56" w14:textId="4DD7604A"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sidRPr="00994C4B">
              <w:rPr>
                <w:rFonts w:eastAsiaTheme="minorEastAsia"/>
                <w:sz w:val="20"/>
                <w:szCs w:val="20"/>
                <w:lang w:eastAsia="zh-CN"/>
              </w:rPr>
              <w:t>I</w:t>
            </w:r>
            <w:r>
              <w:rPr>
                <w:rFonts w:eastAsiaTheme="minorEastAsia" w:hint="eastAsia"/>
                <w:sz w:val="20"/>
                <w:szCs w:val="20"/>
                <w:lang w:eastAsia="zh-CN"/>
              </w:rPr>
              <w:t>nternational Journal of Computational</w:t>
            </w:r>
            <w:r w:rsidRPr="00AC7E6D">
              <w:rPr>
                <w:rFonts w:eastAsiaTheme="minorEastAsia"/>
                <w:sz w:val="20"/>
                <w:szCs w:val="20"/>
                <w:lang w:eastAsia="zh-CN"/>
              </w:rPr>
              <w:t xml:space="preserve"> </w:t>
            </w:r>
            <w:r>
              <w:rPr>
                <w:rFonts w:eastAsiaTheme="minorEastAsia" w:hint="eastAsia"/>
                <w:sz w:val="20"/>
                <w:szCs w:val="20"/>
                <w:lang w:eastAsia="zh-CN"/>
              </w:rPr>
              <w:t>Intelligence Systems</w:t>
            </w:r>
            <w:r w:rsidRPr="00AC7E6D">
              <w:rPr>
                <w:rFonts w:eastAsiaTheme="minorEastAsia"/>
                <w:sz w:val="20"/>
                <w:szCs w:val="20"/>
                <w:lang w:eastAsia="zh-CN"/>
              </w:rPr>
              <w:t xml:space="preserve"> (IF=</w:t>
            </w:r>
            <w:r w:rsidR="00E12FC3">
              <w:rPr>
                <w:rFonts w:eastAsiaTheme="minorEastAsia" w:hint="eastAsia"/>
                <w:sz w:val="20"/>
                <w:szCs w:val="20"/>
                <w:lang w:eastAsia="zh-CN"/>
              </w:rPr>
              <w:t>4.0</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03</w:t>
            </w:r>
          </w:p>
          <w:p w14:paraId="7205A19F" w14:textId="6BF9A7DD" w:rsidR="00284356" w:rsidRP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sidRPr="00994C4B">
              <w:rPr>
                <w:rFonts w:eastAsiaTheme="minorEastAsia"/>
                <w:sz w:val="20"/>
                <w:szCs w:val="20"/>
                <w:lang w:eastAsia="zh-CN"/>
              </w:rPr>
              <w:t>ISPRS Journal of Photogrammetry and Remote Sensing</w:t>
            </w:r>
            <w:r w:rsidRPr="00AC7E6D">
              <w:rPr>
                <w:rFonts w:eastAsiaTheme="minorEastAsia"/>
                <w:sz w:val="20"/>
                <w:szCs w:val="20"/>
                <w:lang w:eastAsia="zh-CN"/>
              </w:rPr>
              <w:t xml:space="preserve"> (IF=</w:t>
            </w:r>
            <w:r>
              <w:rPr>
                <w:rFonts w:eastAsiaTheme="minorEastAsia" w:hint="eastAsia"/>
                <w:sz w:val="20"/>
                <w:szCs w:val="20"/>
                <w:lang w:eastAsia="zh-CN"/>
              </w:rPr>
              <w:t>12.2</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2713AD5C" w14:textId="38EE7212" w:rsidR="00994C4B" w:rsidRP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F77D02">
              <w:rPr>
                <w:rFonts w:eastAsiaTheme="minorEastAsia"/>
                <w:sz w:val="20"/>
                <w:szCs w:val="20"/>
                <w:lang w:eastAsia="zh-CN"/>
              </w:rPr>
              <w:t>BioData Mining</w:t>
            </w:r>
            <w:r w:rsidRPr="00AC7E6D">
              <w:rPr>
                <w:rFonts w:eastAsiaTheme="minorEastAsia"/>
                <w:sz w:val="20"/>
                <w:szCs w:val="20"/>
                <w:lang w:eastAsia="zh-CN"/>
              </w:rPr>
              <w:t xml:space="preserve"> (IF=</w:t>
            </w:r>
            <w:r>
              <w:rPr>
                <w:rFonts w:eastAsiaTheme="minorEastAsia" w:hint="eastAsia"/>
                <w:sz w:val="20"/>
                <w:szCs w:val="20"/>
                <w:lang w:eastAsia="zh-CN"/>
              </w:rPr>
              <w:t>6.1</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31BCBE9D" w14:textId="77777777" w:rsidR="00284356" w:rsidRDefault="00F77D02" w:rsidP="00284356">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Swarm and Evolutionary Computation (IF=8.5)                                                                                           </w:t>
            </w:r>
            <w:r>
              <w:rPr>
                <w:rFonts w:eastAsiaTheme="minorEastAsia" w:hint="eastAsia"/>
                <w:sz w:val="20"/>
                <w:szCs w:val="20"/>
                <w:lang w:eastAsia="zh-CN"/>
              </w:rPr>
              <w:t xml:space="preserve">           </w:t>
            </w:r>
            <w:r w:rsidRPr="00AC7E6D">
              <w:rPr>
                <w:rFonts w:eastAsiaTheme="minorEastAsia"/>
                <w:sz w:val="20"/>
                <w:szCs w:val="20"/>
                <w:lang w:eastAsia="zh-CN"/>
              </w:rPr>
              <w:t>2025.11</w:t>
            </w:r>
          </w:p>
          <w:p w14:paraId="27B6C972" w14:textId="7B18DBE8"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K</w:t>
            </w:r>
            <w:r w:rsidRPr="00284356">
              <w:rPr>
                <w:rFonts w:eastAsiaTheme="minorEastAsia"/>
                <w:sz w:val="20"/>
                <w:szCs w:val="20"/>
                <w:lang w:eastAsia="zh-CN"/>
              </w:rPr>
              <w:t>nowledge-Based Systems (IF=7.6)</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2025.11</w:t>
            </w:r>
          </w:p>
          <w:p w14:paraId="2FE12242" w14:textId="1FCCA30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Advanced Research (IF=13.0)                                                                                                      </w:t>
            </w:r>
            <w:r>
              <w:rPr>
                <w:rFonts w:eastAsiaTheme="minorEastAsia" w:hint="eastAsia"/>
                <w:sz w:val="20"/>
                <w:szCs w:val="20"/>
                <w:lang w:eastAsia="zh-CN"/>
              </w:rPr>
              <w:t xml:space="preserve">            </w:t>
            </w:r>
            <w:r w:rsidRPr="00AC7E6D">
              <w:rPr>
                <w:rFonts w:eastAsiaTheme="minorEastAsia"/>
                <w:sz w:val="20"/>
                <w:szCs w:val="20"/>
                <w:lang w:eastAsia="zh-CN"/>
              </w:rPr>
              <w:t>2025.10</w:t>
            </w:r>
          </w:p>
          <w:p w14:paraId="6AEC0874" w14:textId="5F547C18" w:rsid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Applied Soft Computing (IF=7.2)                                                                                                                 </w:t>
            </w:r>
            <w:r>
              <w:rPr>
                <w:rFonts w:eastAsiaTheme="minorEastAsia" w:hint="eastAsia"/>
                <w:sz w:val="20"/>
                <w:szCs w:val="20"/>
                <w:lang w:eastAsia="zh-CN"/>
              </w:rPr>
              <w:t xml:space="preserve">            </w:t>
            </w:r>
            <w:r w:rsidRPr="00AC7E6D">
              <w:rPr>
                <w:rFonts w:eastAsiaTheme="minorEastAsia"/>
                <w:sz w:val="20"/>
                <w:szCs w:val="20"/>
                <w:lang w:eastAsia="zh-CN"/>
              </w:rPr>
              <w:t xml:space="preserve"> 2025.10</w:t>
            </w:r>
          </w:p>
          <w:p w14:paraId="6CA40884" w14:textId="7F622D67" w:rsidR="000E1FAA" w:rsidRPr="000E1FAA" w:rsidRDefault="00051AC6" w:rsidP="000E1FAA">
            <w:pPr>
              <w:pStyle w:val="ab"/>
              <w:numPr>
                <w:ilvl w:val="0"/>
                <w:numId w:val="4"/>
              </w:numPr>
              <w:tabs>
                <w:tab w:val="left" w:pos="245"/>
              </w:tabs>
              <w:spacing w:line="237" w:lineRule="auto"/>
              <w:ind w:right="0"/>
              <w:jc w:val="distribute"/>
              <w:rPr>
                <w:rFonts w:eastAsiaTheme="minorEastAsia"/>
                <w:sz w:val="20"/>
                <w:szCs w:val="20"/>
                <w:lang w:eastAsia="zh-CN"/>
              </w:rPr>
            </w:pPr>
            <w:r w:rsidRPr="00051AC6">
              <w:rPr>
                <w:rFonts w:eastAsiaTheme="minorEastAsia"/>
                <w:sz w:val="20"/>
                <w:szCs w:val="20"/>
                <w:lang w:eastAsia="zh-CN"/>
              </w:rPr>
              <w:t>Smart agricultural technology</w:t>
            </w:r>
            <w:r w:rsidR="000E1FAA" w:rsidRPr="00AC7E6D">
              <w:rPr>
                <w:rFonts w:eastAsiaTheme="minorEastAsia"/>
                <w:sz w:val="20"/>
                <w:szCs w:val="20"/>
                <w:lang w:eastAsia="zh-CN"/>
              </w:rPr>
              <w:t xml:space="preserve"> (IF=</w:t>
            </w:r>
            <w:r>
              <w:rPr>
                <w:rFonts w:eastAsiaTheme="minorEastAsia" w:hint="eastAsia"/>
                <w:sz w:val="20"/>
                <w:szCs w:val="20"/>
                <w:lang w:eastAsia="zh-CN"/>
              </w:rPr>
              <w:t>5.7</w:t>
            </w:r>
            <w:r w:rsidR="000E1FAA" w:rsidRPr="00AC7E6D">
              <w:rPr>
                <w:rFonts w:eastAsiaTheme="minorEastAsia"/>
                <w:sz w:val="20"/>
                <w:szCs w:val="20"/>
                <w:lang w:eastAsia="zh-CN"/>
              </w:rPr>
              <w:t xml:space="preserve">)                                                                                                                 </w:t>
            </w:r>
            <w:r w:rsidR="000E1FAA">
              <w:rPr>
                <w:rFonts w:eastAsiaTheme="minorEastAsia" w:hint="eastAsia"/>
                <w:sz w:val="20"/>
                <w:szCs w:val="20"/>
                <w:lang w:eastAsia="zh-CN"/>
              </w:rPr>
              <w:t xml:space="preserve">            </w:t>
            </w:r>
            <w:r w:rsidR="000E1FAA" w:rsidRPr="00AC7E6D">
              <w:rPr>
                <w:rFonts w:eastAsiaTheme="minorEastAsia"/>
                <w:sz w:val="20"/>
                <w:szCs w:val="20"/>
                <w:lang w:eastAsia="zh-CN"/>
              </w:rPr>
              <w:t xml:space="preserve"> 2025.</w:t>
            </w:r>
            <w:r>
              <w:rPr>
                <w:rFonts w:eastAsiaTheme="minorEastAsia" w:hint="eastAsia"/>
                <w:sz w:val="20"/>
                <w:szCs w:val="20"/>
                <w:lang w:eastAsia="zh-CN"/>
              </w:rPr>
              <w:t>09</w:t>
            </w:r>
          </w:p>
          <w:p w14:paraId="288EA110" w14:textId="47299EDA"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Signal, Image and Video Processing (IF=2.1)                                                                                                 </w:t>
            </w:r>
            <w:r>
              <w:rPr>
                <w:rFonts w:eastAsiaTheme="minorEastAsia" w:hint="eastAsia"/>
                <w:sz w:val="20"/>
                <w:szCs w:val="20"/>
                <w:lang w:eastAsia="zh-CN"/>
              </w:rPr>
              <w:t xml:space="preserve">          </w:t>
            </w:r>
            <w:r w:rsidRPr="00AC7E6D">
              <w:rPr>
                <w:rFonts w:eastAsiaTheme="minorEastAsia"/>
                <w:sz w:val="20"/>
                <w:szCs w:val="20"/>
                <w:lang w:eastAsia="zh-CN"/>
              </w:rPr>
              <w:t>2025.09</w:t>
            </w:r>
          </w:p>
          <w:p w14:paraId="02C5AA73" w14:textId="3815C50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Engineering Applications of Artificial Intelligence (IF=8.0)                                                                          </w:t>
            </w:r>
            <w:r>
              <w:rPr>
                <w:rFonts w:eastAsiaTheme="minorEastAsia" w:hint="eastAsia"/>
                <w:sz w:val="20"/>
                <w:szCs w:val="20"/>
                <w:lang w:eastAsia="zh-CN"/>
              </w:rPr>
              <w:t xml:space="preserve">           </w:t>
            </w:r>
            <w:r w:rsidRPr="00AC7E6D">
              <w:rPr>
                <w:rFonts w:eastAsiaTheme="minorEastAsia"/>
                <w:sz w:val="20"/>
                <w:szCs w:val="20"/>
                <w:lang w:eastAsia="zh-CN"/>
              </w:rPr>
              <w:t xml:space="preserve">2025.09 </w:t>
            </w:r>
          </w:p>
          <w:p w14:paraId="561F7391" w14:textId="154AC27C"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Automated Software Engineering (IF=3.1)                                                                                                     </w:t>
            </w:r>
            <w:r>
              <w:rPr>
                <w:rFonts w:eastAsiaTheme="minorEastAsia" w:hint="eastAsia"/>
                <w:sz w:val="20"/>
                <w:szCs w:val="20"/>
                <w:lang w:eastAsia="zh-CN"/>
              </w:rPr>
              <w:t xml:space="preserve">           </w:t>
            </w:r>
            <w:r w:rsidRPr="00AC7E6D">
              <w:rPr>
                <w:rFonts w:eastAsiaTheme="minorEastAsia"/>
                <w:sz w:val="20"/>
                <w:szCs w:val="20"/>
                <w:lang w:eastAsia="zh-CN"/>
              </w:rPr>
              <w:t>2025.08</w:t>
            </w:r>
          </w:p>
          <w:p w14:paraId="544B3D79" w14:textId="41EF16C8"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Annals of Mathematics and Artificial Intelligence (IF=1.0)                                                                            </w:t>
            </w:r>
            <w:r>
              <w:rPr>
                <w:rFonts w:eastAsiaTheme="minorEastAsia" w:hint="eastAsia"/>
                <w:sz w:val="20"/>
                <w:szCs w:val="20"/>
                <w:lang w:eastAsia="zh-CN"/>
              </w:rPr>
              <w:t xml:space="preserve">          </w:t>
            </w:r>
            <w:r w:rsidRPr="00AC7E6D">
              <w:rPr>
                <w:rFonts w:eastAsiaTheme="minorEastAsia"/>
                <w:sz w:val="20"/>
                <w:szCs w:val="20"/>
                <w:lang w:eastAsia="zh-CN"/>
              </w:rPr>
              <w:t>2025.03</w:t>
            </w:r>
          </w:p>
          <w:p w14:paraId="4D7CAFC3" w14:textId="0C49D1F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Computers in Biology and Medicine (IF=6.3)                                                                                                 </w:t>
            </w:r>
            <w:r>
              <w:rPr>
                <w:rFonts w:eastAsiaTheme="minorEastAsia" w:hint="eastAsia"/>
                <w:sz w:val="20"/>
                <w:szCs w:val="20"/>
                <w:lang w:eastAsia="zh-CN"/>
              </w:rPr>
              <w:t xml:space="preserve">          </w:t>
            </w:r>
            <w:r w:rsidRPr="00AC7E6D">
              <w:rPr>
                <w:rFonts w:eastAsiaTheme="minorEastAsia"/>
                <w:sz w:val="20"/>
                <w:szCs w:val="20"/>
                <w:lang w:eastAsia="zh-CN"/>
              </w:rPr>
              <w:t>2025.02</w:t>
            </w:r>
          </w:p>
          <w:p w14:paraId="05F22CCE" w14:textId="21F8496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Big Data (IF=6.4)                                                                                                                     </w:t>
            </w:r>
            <w:r>
              <w:rPr>
                <w:rFonts w:eastAsiaTheme="minorEastAsia" w:hint="eastAsia"/>
                <w:sz w:val="20"/>
                <w:szCs w:val="20"/>
                <w:lang w:eastAsia="zh-CN"/>
              </w:rPr>
              <w:t xml:space="preserve">        </w:t>
            </w:r>
            <w:r w:rsidRPr="00AC7E6D">
              <w:rPr>
                <w:rFonts w:eastAsiaTheme="minorEastAsia"/>
                <w:sz w:val="20"/>
                <w:szCs w:val="20"/>
                <w:lang w:eastAsia="zh-CN"/>
              </w:rPr>
              <w:t>2024.12</w:t>
            </w:r>
          </w:p>
          <w:p w14:paraId="3A5EEE90" w14:textId="176B72C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Computation Design and Engineering (IF=6.1)                                                                                         </w:t>
            </w:r>
            <w:r>
              <w:rPr>
                <w:rFonts w:eastAsiaTheme="minorEastAsia" w:hint="eastAsia"/>
                <w:sz w:val="20"/>
                <w:szCs w:val="20"/>
                <w:lang w:eastAsia="zh-CN"/>
              </w:rPr>
              <w:t xml:space="preserve">  </w:t>
            </w:r>
            <w:r w:rsidRPr="00AC7E6D">
              <w:rPr>
                <w:rFonts w:eastAsiaTheme="minorEastAsia"/>
                <w:sz w:val="20"/>
                <w:szCs w:val="20"/>
                <w:lang w:eastAsia="zh-CN"/>
              </w:rPr>
              <w:t>2024.12</w:t>
            </w:r>
          </w:p>
          <w:p w14:paraId="1007B3C1" w14:textId="25AC727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Supercomputing (IF=2.7)                                                                                                                  </w:t>
            </w:r>
            <w:r>
              <w:rPr>
                <w:rFonts w:eastAsiaTheme="minorEastAsia" w:hint="eastAsia"/>
                <w:sz w:val="20"/>
                <w:szCs w:val="20"/>
                <w:lang w:eastAsia="zh-CN"/>
              </w:rPr>
              <w:t xml:space="preserve">                      </w:t>
            </w:r>
            <w:r w:rsidR="00436DDA">
              <w:rPr>
                <w:rFonts w:eastAsiaTheme="minorEastAsia" w:hint="eastAsia"/>
                <w:sz w:val="20"/>
                <w:szCs w:val="20"/>
                <w:lang w:eastAsia="zh-CN"/>
              </w:rPr>
              <w:t xml:space="preserve"> </w:t>
            </w:r>
            <w:r w:rsidRPr="00AC7E6D">
              <w:rPr>
                <w:rFonts w:eastAsiaTheme="minorEastAsia"/>
                <w:sz w:val="20"/>
                <w:szCs w:val="20"/>
                <w:lang w:eastAsia="zh-CN"/>
              </w:rPr>
              <w:t>2024.1</w:t>
            </w:r>
            <w:r>
              <w:rPr>
                <w:rFonts w:eastAsiaTheme="minorEastAsia" w:hint="eastAsia"/>
                <w:sz w:val="20"/>
                <w:szCs w:val="20"/>
                <w:lang w:eastAsia="zh-CN"/>
              </w:rPr>
              <w:t>1</w:t>
            </w:r>
          </w:p>
          <w:p w14:paraId="09FC27ED" w14:textId="4C52984F" w:rsidR="004A6A43"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Cluster Computing (IF=4.1)                                                                                                           </w:t>
            </w:r>
            <w:r>
              <w:rPr>
                <w:rFonts w:eastAsiaTheme="minorEastAsia" w:hint="eastAsia"/>
                <w:sz w:val="20"/>
                <w:szCs w:val="20"/>
                <w:lang w:eastAsia="zh-CN"/>
              </w:rPr>
              <w:t xml:space="preserve">                              </w:t>
            </w:r>
            <w:r w:rsidRPr="00AC7E6D">
              <w:rPr>
                <w:rFonts w:eastAsiaTheme="minorEastAsia"/>
                <w:sz w:val="20"/>
                <w:szCs w:val="20"/>
                <w:lang w:eastAsia="zh-CN"/>
              </w:rPr>
              <w:t>2023.12</w:t>
            </w:r>
            <w:bookmarkEnd w:id="21"/>
          </w:p>
        </w:tc>
      </w:tr>
    </w:tbl>
    <w:p w14:paraId="3ED9D22A" w14:textId="77777777" w:rsidR="00051AC6" w:rsidRPr="00051AC6" w:rsidRDefault="00051AC6" w:rsidP="00051AC6">
      <w:pPr>
        <w:rPr>
          <w:rFonts w:eastAsia="宋体"/>
          <w:lang w:eastAsia="zh-CN"/>
        </w:rPr>
      </w:pPr>
    </w:p>
    <w:p w14:paraId="20E8DCA8" w14:textId="77777777" w:rsidR="00B22523" w:rsidRPr="00B042CD" w:rsidRDefault="00731FB7">
      <w:pPr>
        <w:pStyle w:val="1"/>
        <w:spacing w:after="15"/>
        <w:rPr>
          <w:rFonts w:eastAsia="宋体"/>
          <w:sz w:val="30"/>
          <w:szCs w:val="30"/>
          <w:u w:val="single"/>
          <w:lang w:eastAsia="zh-CN"/>
        </w:rPr>
      </w:pPr>
      <w:r w:rsidRPr="00B042CD">
        <w:rPr>
          <w:rFonts w:eastAsia="宋体"/>
          <w:sz w:val="30"/>
          <w:szCs w:val="30"/>
          <w:u w:val="single"/>
          <w:lang w:eastAsia="zh-CN"/>
        </w:rPr>
        <w:t xml:space="preserve">Honors &amp; Awards                                                                                                                    </w:t>
      </w:r>
    </w:p>
    <w:tbl>
      <w:tblPr>
        <w:tblStyle w:val="a9"/>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0"/>
        <w:gridCol w:w="930"/>
      </w:tblGrid>
      <w:tr w:rsidR="004002DE" w:rsidRPr="008100F7" w14:paraId="5E8F5556" w14:textId="77777777" w:rsidTr="00274093">
        <w:trPr>
          <w:trHeight w:val="586"/>
        </w:trPr>
        <w:tc>
          <w:tcPr>
            <w:tcW w:w="9200" w:type="dxa"/>
            <w:vAlign w:val="center"/>
          </w:tcPr>
          <w:p w14:paraId="052537E5" w14:textId="105A53E1" w:rsidR="004002DE" w:rsidRPr="008100F7" w:rsidRDefault="00795E94" w:rsidP="00274093">
            <w:pPr>
              <w:pStyle w:val="a3"/>
              <w:numPr>
                <w:ilvl w:val="0"/>
                <w:numId w:val="6"/>
              </w:numPr>
              <w:spacing w:line="240" w:lineRule="auto"/>
              <w:rPr>
                <w:b/>
                <w:sz w:val="20"/>
                <w:szCs w:val="20"/>
                <w:lang w:eastAsia="zh-CN"/>
              </w:rPr>
            </w:pPr>
            <w:r w:rsidRPr="008100F7">
              <w:rPr>
                <w:b/>
                <w:sz w:val="20"/>
                <w:szCs w:val="20"/>
                <w:lang w:eastAsia="zh-CN"/>
              </w:rPr>
              <w:t>Outstanding Undergraduate Thesis</w:t>
            </w:r>
            <w:r w:rsidRPr="008100F7">
              <w:rPr>
                <w:bCs/>
                <w:sz w:val="20"/>
                <w:szCs w:val="20"/>
                <w:lang w:eastAsia="zh-CN"/>
              </w:rPr>
              <w:t>, Zhejiang A&amp;F University</w:t>
            </w:r>
          </w:p>
          <w:p w14:paraId="05D94C58" w14:textId="1C2890F1" w:rsidR="004002DE" w:rsidRPr="008100F7" w:rsidRDefault="00795E94" w:rsidP="00274093">
            <w:pPr>
              <w:pStyle w:val="a3"/>
              <w:numPr>
                <w:ilvl w:val="0"/>
                <w:numId w:val="6"/>
              </w:numPr>
              <w:spacing w:line="240" w:lineRule="auto"/>
              <w:rPr>
                <w:bCs/>
                <w:i/>
                <w:iCs/>
                <w:sz w:val="20"/>
                <w:szCs w:val="20"/>
                <w:u w:val="single"/>
                <w:lang w:eastAsia="zh-CN"/>
              </w:rPr>
            </w:pPr>
            <w:r w:rsidRPr="008100F7">
              <w:rPr>
                <w:b/>
                <w:sz w:val="20"/>
                <w:szCs w:val="20"/>
                <w:lang w:eastAsia="zh-CN"/>
              </w:rPr>
              <w:t>Gold Medal</w:t>
            </w:r>
            <w:r w:rsidRPr="008100F7">
              <w:rPr>
                <w:bCs/>
                <w:sz w:val="20"/>
                <w:szCs w:val="20"/>
                <w:lang w:eastAsia="zh-CN"/>
              </w:rPr>
              <w:t>, 1</w:t>
            </w:r>
            <w:r w:rsidRPr="008100F7">
              <w:rPr>
                <w:rFonts w:eastAsiaTheme="minorEastAsia"/>
                <w:bCs/>
                <w:sz w:val="20"/>
                <w:szCs w:val="20"/>
                <w:lang w:eastAsia="zh-CN"/>
              </w:rPr>
              <w:t>9</w:t>
            </w:r>
            <w:r w:rsidRPr="008100F7">
              <w:rPr>
                <w:bCs/>
                <w:sz w:val="20"/>
                <w:szCs w:val="20"/>
                <w:lang w:eastAsia="zh-CN"/>
              </w:rPr>
              <w:t>th "Challenge Cup" Extracurricular Academic Science and Technology Works Competition of College Students in Zhejiang Province</w:t>
            </w:r>
          </w:p>
          <w:p w14:paraId="2065EFE0" w14:textId="1A2B2FE6" w:rsidR="004002DE" w:rsidRPr="008100F7" w:rsidRDefault="004002DE" w:rsidP="00274093">
            <w:pPr>
              <w:pStyle w:val="a3"/>
              <w:numPr>
                <w:ilvl w:val="0"/>
                <w:numId w:val="6"/>
              </w:numPr>
              <w:spacing w:line="240" w:lineRule="auto"/>
              <w:rPr>
                <w:bCs/>
                <w:i/>
                <w:iCs/>
                <w:sz w:val="20"/>
                <w:szCs w:val="20"/>
                <w:u w:val="single"/>
                <w:lang w:eastAsia="zh-CN"/>
              </w:rPr>
            </w:pPr>
            <w:r w:rsidRPr="008100F7">
              <w:rPr>
                <w:rFonts w:eastAsiaTheme="minorEastAsia"/>
                <w:b/>
                <w:sz w:val="20"/>
                <w:szCs w:val="20"/>
                <w:lang w:eastAsia="zh-CN"/>
              </w:rPr>
              <w:t>TOP 0.2</w:t>
            </w:r>
            <w:r w:rsidRPr="008100F7">
              <w:rPr>
                <w:rFonts w:eastAsiaTheme="minorEastAsia"/>
                <w:b/>
                <w:sz w:val="20"/>
                <w:szCs w:val="20"/>
                <w:lang w:eastAsia="zh-CN"/>
              </w:rPr>
              <w:t>％</w:t>
            </w:r>
            <w:r w:rsidRPr="008100F7">
              <w:rPr>
                <w:rFonts w:eastAsiaTheme="minorEastAsia"/>
                <w:b/>
                <w:sz w:val="20"/>
                <w:szCs w:val="20"/>
                <w:lang w:eastAsia="zh-CN"/>
              </w:rPr>
              <w:t xml:space="preserve"> in China</w:t>
            </w:r>
            <w:r w:rsidRPr="008100F7">
              <w:rPr>
                <w:bCs/>
                <w:sz w:val="20"/>
                <w:szCs w:val="20"/>
                <w:lang w:eastAsia="zh-CN"/>
              </w:rPr>
              <w:t>, National Scholarship</w:t>
            </w:r>
          </w:p>
        </w:tc>
        <w:tc>
          <w:tcPr>
            <w:tcW w:w="930" w:type="dxa"/>
            <w:vAlign w:val="center"/>
          </w:tcPr>
          <w:p w14:paraId="6F0631D9" w14:textId="5E6FAE8F"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w:t>
            </w:r>
            <w:r w:rsidRPr="008100F7">
              <w:rPr>
                <w:rFonts w:eastAsiaTheme="minorEastAsia"/>
                <w:sz w:val="20"/>
                <w:szCs w:val="20"/>
                <w:lang w:eastAsia="zh-CN"/>
              </w:rPr>
              <w:t>5</w:t>
            </w:r>
          </w:p>
          <w:p w14:paraId="7FC35607" w14:textId="730A889C"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2025</w:t>
            </w:r>
          </w:p>
          <w:p w14:paraId="0758FEBD" w14:textId="77777777" w:rsidR="00795E94" w:rsidRPr="008100F7" w:rsidRDefault="00795E94" w:rsidP="00274093">
            <w:pPr>
              <w:pStyle w:val="a3"/>
              <w:spacing w:line="240" w:lineRule="auto"/>
              <w:ind w:left="0" w:firstLine="0"/>
              <w:jc w:val="right"/>
              <w:rPr>
                <w:rFonts w:eastAsiaTheme="minorEastAsia"/>
                <w:sz w:val="20"/>
                <w:szCs w:val="20"/>
                <w:lang w:eastAsia="zh-CN"/>
              </w:rPr>
            </w:pPr>
          </w:p>
          <w:p w14:paraId="01B02BDC" w14:textId="5EB60134"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67FA0909" w14:textId="77777777" w:rsidTr="00274093">
        <w:tc>
          <w:tcPr>
            <w:tcW w:w="9200" w:type="dxa"/>
            <w:vAlign w:val="center"/>
          </w:tcPr>
          <w:p w14:paraId="102AE648"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Outstanding</w:t>
            </w:r>
            <w:r w:rsidRPr="008100F7">
              <w:rPr>
                <w:b/>
                <w:sz w:val="20"/>
                <w:szCs w:val="20"/>
                <w:lang w:eastAsia="zh-CN"/>
              </w:rPr>
              <w:t xml:space="preserve"> advisor</w:t>
            </w:r>
            <w:r w:rsidRPr="008100F7">
              <w:rPr>
                <w:bCs/>
                <w:sz w:val="20"/>
                <w:szCs w:val="20"/>
                <w:lang w:eastAsia="zh-CN"/>
              </w:rPr>
              <w:t xml:space="preserve">, </w:t>
            </w:r>
            <w:bookmarkStart w:id="22" w:name="OLE_LINK9"/>
            <w:r w:rsidRPr="008100F7">
              <w:rPr>
                <w:bCs/>
                <w:sz w:val="20"/>
                <w:szCs w:val="20"/>
                <w:lang w:eastAsia="zh-CN"/>
              </w:rPr>
              <w:t>“Huashu Cup” International Mathematical Contest in Modeling</w:t>
            </w:r>
            <w:bookmarkEnd w:id="22"/>
          </w:p>
        </w:tc>
        <w:tc>
          <w:tcPr>
            <w:tcW w:w="930" w:type="dxa"/>
            <w:vAlign w:val="center"/>
          </w:tcPr>
          <w:p w14:paraId="58D11406"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1A4B3549" w14:textId="77777777" w:rsidTr="00274093">
        <w:tc>
          <w:tcPr>
            <w:tcW w:w="9200" w:type="dxa"/>
            <w:vAlign w:val="center"/>
          </w:tcPr>
          <w:p w14:paraId="7E399CD2"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Top</w:t>
            </w:r>
            <w:r w:rsidRPr="008100F7">
              <w:rPr>
                <w:b/>
                <w:sz w:val="20"/>
                <w:szCs w:val="20"/>
                <w:lang w:eastAsia="zh-CN"/>
              </w:rPr>
              <w:t xml:space="preserve"> Prize</w:t>
            </w:r>
            <w:r w:rsidRPr="008100F7">
              <w:rPr>
                <w:bCs/>
                <w:sz w:val="20"/>
                <w:szCs w:val="20"/>
                <w:lang w:eastAsia="zh-CN"/>
              </w:rPr>
              <w:t>, Zhejiang A&amp;F University "Donghu Cup"</w:t>
            </w:r>
            <w:r w:rsidRPr="008100F7">
              <w:rPr>
                <w:rFonts w:eastAsiaTheme="minorEastAsia"/>
                <w:bCs/>
                <w:sz w:val="20"/>
                <w:szCs w:val="20"/>
                <w:lang w:eastAsia="zh-CN"/>
              </w:rPr>
              <w:t xml:space="preserve"> </w:t>
            </w:r>
            <w:r w:rsidRPr="008100F7">
              <w:rPr>
                <w:bCs/>
                <w:sz w:val="20"/>
                <w:szCs w:val="20"/>
                <w:lang w:eastAsia="zh-CN"/>
              </w:rPr>
              <w:t>Extracurricular Academic Science and Technology Works Competition</w:t>
            </w:r>
          </w:p>
        </w:tc>
        <w:tc>
          <w:tcPr>
            <w:tcW w:w="930" w:type="dxa"/>
            <w:vAlign w:val="center"/>
          </w:tcPr>
          <w:p w14:paraId="03421C7A"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2023/24</w:t>
            </w:r>
          </w:p>
        </w:tc>
      </w:tr>
      <w:tr w:rsidR="004002DE" w:rsidRPr="008100F7" w14:paraId="42FB3F61" w14:textId="77777777" w:rsidTr="00274093">
        <w:tc>
          <w:tcPr>
            <w:tcW w:w="9200" w:type="dxa"/>
            <w:vAlign w:val="center"/>
          </w:tcPr>
          <w:p w14:paraId="5247F781"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Academic advisor</w:t>
            </w:r>
            <w:r w:rsidRPr="008100F7">
              <w:rPr>
                <w:bCs/>
                <w:sz w:val="20"/>
                <w:szCs w:val="20"/>
                <w:lang w:eastAsia="zh-CN"/>
              </w:rPr>
              <w:t xml:space="preserve">, </w:t>
            </w:r>
            <w:bookmarkStart w:id="23" w:name="OLE_LINK23"/>
            <w:r w:rsidRPr="008100F7">
              <w:rPr>
                <w:bCs/>
                <w:sz w:val="20"/>
                <w:szCs w:val="20"/>
                <w:lang w:eastAsia="zh-CN"/>
              </w:rPr>
              <w:t xml:space="preserve">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Modeling</w:t>
            </w:r>
            <w:bookmarkEnd w:id="23"/>
          </w:p>
        </w:tc>
        <w:tc>
          <w:tcPr>
            <w:tcW w:w="930" w:type="dxa"/>
            <w:vAlign w:val="center"/>
          </w:tcPr>
          <w:p w14:paraId="2DEEF35F"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2023</w:t>
            </w:r>
            <w:r w:rsidRPr="008100F7">
              <w:rPr>
                <w:rFonts w:eastAsiaTheme="minorEastAsia"/>
                <w:sz w:val="20"/>
                <w:szCs w:val="20"/>
                <w:lang w:eastAsia="zh-CN"/>
              </w:rPr>
              <w:t>/24</w:t>
            </w:r>
          </w:p>
        </w:tc>
      </w:tr>
      <w:tr w:rsidR="004002DE" w:rsidRPr="008100F7" w14:paraId="07F50D41" w14:textId="77777777" w:rsidTr="00274093">
        <w:tc>
          <w:tcPr>
            <w:tcW w:w="9200" w:type="dxa"/>
            <w:vAlign w:val="center"/>
          </w:tcPr>
          <w:p w14:paraId="3BBB4B19"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Second Prize</w:t>
            </w:r>
            <w:r w:rsidRPr="008100F7">
              <w:rPr>
                <w:bCs/>
                <w:sz w:val="20"/>
                <w:szCs w:val="20"/>
                <w:lang w:eastAsia="zh-CN"/>
              </w:rPr>
              <w:t xml:space="preserve">, 2023 National Service Outsourcing Venture Competition </w:t>
            </w:r>
          </w:p>
        </w:tc>
        <w:tc>
          <w:tcPr>
            <w:tcW w:w="930" w:type="dxa"/>
            <w:vAlign w:val="center"/>
          </w:tcPr>
          <w:p w14:paraId="1B3CD64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598E0840" w14:textId="77777777" w:rsidTr="00274093">
        <w:tc>
          <w:tcPr>
            <w:tcW w:w="9200" w:type="dxa"/>
            <w:vAlign w:val="center"/>
          </w:tcPr>
          <w:p w14:paraId="5F0A3793" w14:textId="77777777" w:rsidR="004002DE" w:rsidRPr="008100F7" w:rsidRDefault="004002DE" w:rsidP="00274093">
            <w:pPr>
              <w:pStyle w:val="a3"/>
              <w:numPr>
                <w:ilvl w:val="0"/>
                <w:numId w:val="6"/>
              </w:numPr>
              <w:spacing w:line="240" w:lineRule="auto"/>
              <w:rPr>
                <w:bCs/>
                <w:i/>
                <w:iCs/>
                <w:sz w:val="20"/>
                <w:szCs w:val="20"/>
                <w:u w:val="single"/>
                <w:lang w:eastAsia="zh-CN"/>
              </w:rPr>
            </w:pPr>
            <w:bookmarkStart w:id="24" w:name="OLE_LINK11"/>
            <w:r w:rsidRPr="008100F7">
              <w:rPr>
                <w:b/>
                <w:sz w:val="20"/>
                <w:szCs w:val="20"/>
                <w:lang w:eastAsia="zh-CN"/>
              </w:rPr>
              <w:t>Silver Medal</w:t>
            </w:r>
            <w:bookmarkEnd w:id="24"/>
            <w:r w:rsidRPr="008100F7">
              <w:rPr>
                <w:bCs/>
                <w:sz w:val="20"/>
                <w:szCs w:val="20"/>
                <w:lang w:eastAsia="zh-CN"/>
              </w:rPr>
              <w:t xml:space="preserve">, </w:t>
            </w:r>
            <w:bookmarkStart w:id="25" w:name="OLE_LINK10"/>
            <w:r w:rsidRPr="008100F7">
              <w:rPr>
                <w:bCs/>
                <w:sz w:val="20"/>
                <w:szCs w:val="20"/>
                <w:lang w:eastAsia="zh-CN"/>
              </w:rPr>
              <w:t>18th "Challenge Cup" Extracurricular Academic Science and Technology Works Competition of College Students in Zhejiang Province</w:t>
            </w:r>
            <w:bookmarkEnd w:id="25"/>
          </w:p>
        </w:tc>
        <w:tc>
          <w:tcPr>
            <w:tcW w:w="930" w:type="dxa"/>
            <w:vAlign w:val="center"/>
          </w:tcPr>
          <w:p w14:paraId="2602EEC0"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2B36DB75" w14:textId="77777777" w:rsidTr="00274093">
        <w:tc>
          <w:tcPr>
            <w:tcW w:w="9200" w:type="dxa"/>
            <w:vAlign w:val="center"/>
          </w:tcPr>
          <w:p w14:paraId="38DF6A8C"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Honorable Mention</w:t>
            </w:r>
            <w:r w:rsidRPr="008100F7">
              <w:rPr>
                <w:bCs/>
                <w:sz w:val="20"/>
                <w:szCs w:val="20"/>
                <w:lang w:eastAsia="zh-CN"/>
              </w:rPr>
              <w:t xml:space="preserve">, 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 xml:space="preserve">Modeling </w:t>
            </w:r>
          </w:p>
        </w:tc>
        <w:tc>
          <w:tcPr>
            <w:tcW w:w="930" w:type="dxa"/>
            <w:vAlign w:val="center"/>
          </w:tcPr>
          <w:p w14:paraId="6E075AE4"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2FD00C6E" w14:textId="77777777" w:rsidTr="00274093">
        <w:trPr>
          <w:trHeight w:val="283"/>
        </w:trPr>
        <w:tc>
          <w:tcPr>
            <w:tcW w:w="9200" w:type="dxa"/>
            <w:vAlign w:val="center"/>
          </w:tcPr>
          <w:p w14:paraId="728DF071"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Zhejiang A&amp;F University Mathematical Contest in Modeling </w:t>
            </w:r>
          </w:p>
        </w:tc>
        <w:tc>
          <w:tcPr>
            <w:tcW w:w="930" w:type="dxa"/>
            <w:vAlign w:val="center"/>
          </w:tcPr>
          <w:p w14:paraId="4A4E1031"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1E5887A8" w14:textId="77777777" w:rsidTr="00274093">
        <w:trPr>
          <w:trHeight w:val="283"/>
        </w:trPr>
        <w:tc>
          <w:tcPr>
            <w:tcW w:w="9200" w:type="dxa"/>
            <w:vAlign w:val="center"/>
          </w:tcPr>
          <w:p w14:paraId="7AC7C6B8"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Silver Medal</w:t>
            </w:r>
            <w:r w:rsidRPr="008100F7">
              <w:rPr>
                <w:bCs/>
                <w:sz w:val="20"/>
                <w:szCs w:val="20"/>
                <w:lang w:eastAsia="zh-CN"/>
              </w:rPr>
              <w:t xml:space="preserve">, </w:t>
            </w:r>
            <w:bookmarkStart w:id="26" w:name="OLE_LINK12"/>
            <w:r w:rsidRPr="008100F7">
              <w:rPr>
                <w:bCs/>
                <w:sz w:val="20"/>
                <w:szCs w:val="20"/>
                <w:lang w:eastAsia="zh-CN"/>
              </w:rPr>
              <w:t>13th "Challenge Cup" Business Plan Competition of College Students in Zhejiang Province</w:t>
            </w:r>
            <w:bookmarkEnd w:id="26"/>
          </w:p>
        </w:tc>
        <w:tc>
          <w:tcPr>
            <w:tcW w:w="930" w:type="dxa"/>
            <w:vAlign w:val="center"/>
          </w:tcPr>
          <w:p w14:paraId="5D1F8C5C"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6CCD77F" w14:textId="77777777" w:rsidTr="00274093">
        <w:trPr>
          <w:trHeight w:val="283"/>
        </w:trPr>
        <w:tc>
          <w:tcPr>
            <w:tcW w:w="9200" w:type="dxa"/>
            <w:vAlign w:val="center"/>
          </w:tcPr>
          <w:p w14:paraId="3A0662BA"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w:t>
            </w:r>
            <w:bookmarkStart w:id="27" w:name="OLE_LINK5"/>
            <w:r w:rsidRPr="008100F7">
              <w:rPr>
                <w:bCs/>
                <w:sz w:val="20"/>
                <w:szCs w:val="20"/>
                <w:lang w:eastAsia="zh-CN"/>
              </w:rPr>
              <w:t>The Second National Big Data Challenge Competition of College Students</w:t>
            </w:r>
            <w:bookmarkEnd w:id="27"/>
          </w:p>
        </w:tc>
        <w:tc>
          <w:tcPr>
            <w:tcW w:w="930" w:type="dxa"/>
            <w:vAlign w:val="center"/>
          </w:tcPr>
          <w:p w14:paraId="22064D3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75CF495" w14:textId="77777777" w:rsidTr="00274093">
        <w:trPr>
          <w:trHeight w:val="283"/>
        </w:trPr>
        <w:tc>
          <w:tcPr>
            <w:tcW w:w="9200" w:type="dxa"/>
            <w:vAlign w:val="center"/>
          </w:tcPr>
          <w:p w14:paraId="5B741CE5" w14:textId="77777777" w:rsidR="004002DE" w:rsidRPr="008100F7" w:rsidRDefault="004002DE" w:rsidP="00274093">
            <w:pPr>
              <w:pStyle w:val="a3"/>
              <w:numPr>
                <w:ilvl w:val="0"/>
                <w:numId w:val="6"/>
              </w:numPr>
              <w:spacing w:line="240" w:lineRule="auto"/>
              <w:rPr>
                <w:bCs/>
                <w:i/>
                <w:iCs/>
                <w:sz w:val="20"/>
                <w:szCs w:val="20"/>
                <w:lang w:eastAsia="zh-CN"/>
              </w:rPr>
            </w:pPr>
            <w:bookmarkStart w:id="28" w:name="OLE_LINK7"/>
            <w:r w:rsidRPr="008100F7">
              <w:rPr>
                <w:b/>
                <w:sz w:val="20"/>
                <w:szCs w:val="20"/>
                <w:lang w:eastAsia="zh-CN"/>
              </w:rPr>
              <w:t>Silver Medal</w:t>
            </w:r>
            <w:bookmarkEnd w:id="28"/>
            <w:r w:rsidRPr="008100F7">
              <w:rPr>
                <w:bCs/>
                <w:sz w:val="20"/>
                <w:szCs w:val="20"/>
                <w:lang w:eastAsia="zh-CN"/>
              </w:rPr>
              <w:t>,</w:t>
            </w:r>
            <w:bookmarkStart w:id="29" w:name="OLE_LINK22"/>
            <w:r w:rsidRPr="008100F7">
              <w:rPr>
                <w:bCs/>
                <w:sz w:val="20"/>
                <w:szCs w:val="20"/>
                <w:lang w:eastAsia="zh-CN"/>
              </w:rPr>
              <w:t xml:space="preserve"> The first National University Students Olympic Mathematics Competition</w:t>
            </w:r>
            <w:r w:rsidRPr="008100F7">
              <w:rPr>
                <w:rFonts w:eastAsiaTheme="minorEastAsia"/>
                <w:bCs/>
                <w:sz w:val="20"/>
                <w:szCs w:val="20"/>
                <w:lang w:eastAsia="zh-CN"/>
              </w:rPr>
              <w:t xml:space="preserve"> </w:t>
            </w:r>
            <w:r w:rsidRPr="008100F7">
              <w:rPr>
                <w:bCs/>
                <w:sz w:val="20"/>
                <w:szCs w:val="20"/>
                <w:lang w:eastAsia="zh-CN"/>
              </w:rPr>
              <w:t xml:space="preserve">(mathematics) </w:t>
            </w:r>
            <w:bookmarkEnd w:id="29"/>
          </w:p>
        </w:tc>
        <w:tc>
          <w:tcPr>
            <w:tcW w:w="930" w:type="dxa"/>
            <w:vAlign w:val="center"/>
          </w:tcPr>
          <w:p w14:paraId="10855D67"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bl>
    <w:p w14:paraId="741FF2DC" w14:textId="77777777" w:rsidR="00B22523" w:rsidRPr="00AD212C" w:rsidRDefault="00B22523">
      <w:pPr>
        <w:tabs>
          <w:tab w:val="left" w:pos="436"/>
        </w:tabs>
        <w:spacing w:line="237" w:lineRule="auto"/>
        <w:ind w:right="716"/>
        <w:jc w:val="both"/>
        <w:rPr>
          <w:rFonts w:eastAsia="宋体"/>
          <w:sz w:val="16"/>
          <w:szCs w:val="18"/>
          <w:lang w:eastAsia="zh-CN"/>
        </w:rPr>
      </w:pPr>
    </w:p>
    <w:p w14:paraId="08B4CFFF" w14:textId="77777777" w:rsidR="00B22523" w:rsidRPr="00B042CD" w:rsidRDefault="00731FB7">
      <w:pPr>
        <w:pStyle w:val="1"/>
        <w:spacing w:after="15"/>
        <w:rPr>
          <w:rFonts w:eastAsia="宋体"/>
          <w:sz w:val="30"/>
          <w:szCs w:val="30"/>
          <w:lang w:eastAsia="zh-CN"/>
        </w:rPr>
      </w:pPr>
      <w:r w:rsidRPr="00B042CD">
        <w:rPr>
          <w:rFonts w:eastAsia="宋体"/>
          <w:sz w:val="30"/>
          <w:szCs w:val="30"/>
          <w:lang w:eastAsia="zh-CN"/>
        </w:rPr>
        <w:t>Skills</w:t>
      </w:r>
    </w:p>
    <w:p w14:paraId="1B9C16AC"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D61AA57" wp14:editId="16D099C2">
                <wp:extent cx="6446520" cy="18415"/>
                <wp:effectExtent l="0" t="0" r="0" b="0"/>
                <wp:docPr id="2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25"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XdFylHAgAA+QQAAA4A&#10;AABkcnMvZTJvRG9jLnhtbKWUzY7TMBDH70i8g+U7TRO1pURN97Dd7QXBSgsP4DpOYslfst2mvXPg&#10;yJ3X4AQHngbtazC20+7SFVIFPaT+mBnP/zceL672UqAds45rVeF8NMaIKaprrtoKf/xw+2qOkfNE&#10;1URoxSp8YA5fLV++WPSmZIXutKiZRRBEubI3Fe68N2WWOdoxSdxIG6Zgs9FWEg9T22a1JT1ElyIr&#10;xuNZ1mtbG6spcw5WV2kTDxHtJQF103DKVppuJVM+RbVMEA+SXMeNw8uYbdMw6t83jWMeiQqDUh+/&#10;cAiMN+GbLRekbC0xHadDCuSSFM40ScIVHHoKtSKeoK3lz0JJTq12uvEjqmWWhEQioCIfn7FZW701&#10;UUtb9q05QYdCnVH/57D03e7OIl5XuJhgpIiEij/8+PTry2c0C3B605Zgs7bm3tzZYaFNs6B331gZ&#10;/kEJ2keshxNWtveIwuJsMplNCyBOYS+fT/Jpwk47qM0zL9rdDH75OJ8Wyat4E1yy43lZSOuURW/g&#10;JrpHPO7/8Nx3xLBI3QXpRzzTE56v3x6+/0SvE55oc60GNq50gOmvYPJJUn4k80RhvIongaQ01vk1&#10;0xKFQYUFVyEnUpLdW+cTi6NJWBYK9QFuMYf2pQT6soF+gKE0UFun2ujstOD1LRciuDjbbq6FRTsS&#10;eiP+Bsh/mIVTVsR1yS5uJREdI/WNqpE/GLg0Ch4LHHKQrMZIMHhbwggyJaUnXFxiCfKFgjKHgiaO&#10;YbTR9SHijetQ6GgROyJeiaF7Q8s9nUerxxdr+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5d0XKUcCAAD5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AuY8qK7AAAA2wAAAA8AAABkcnMvZG93bnJldi54bWxFj0uLAjEQhO/C/ofQ&#10;C96cREGR0SjswsJefaDXZtLOYyed7CQ66q83guCxqKqvqOX6altxoS7UjjWMMwWCuHCm5lLDfvcz&#10;moMIEdlg65g03CjAevUxWGJuXM8bumxjKRKEQ44aqhh9LmUoKrIYMueJk3dyncWYZFdK02Gf4LaV&#10;E6Vm0mLNaaFCT98VFX/bs9XwfziHqJpw803/tZ/Ojne/cY3Ww8+xWoCIdI3v8Kv9azRMpvD8kn6A&#10;XD0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AuY8qK7AAAA2wAAAA8AAAAAAAAAAQAgAAAAOAAAAGRycy9kb3ducmV2Lnht&#10;bFBLAQIUABQAAAAIAIdO4kAzLwWeOwAAADkAAAAQAAAAAAAAAAEAIAAAACABAABkcnMvc2hhcGV4&#10;bWwueG1sUEsFBgAAAAAGAAYAWwEAAMoDAAAAAA==&#10;">
                  <v:fill on="f" focussize="0,0"/>
                  <v:stroke weight="1.44pt" color="#000000" joinstyle="round"/>
                  <v:imagedata o:title=""/>
                  <o:lock v:ext="edit" aspectratio="f"/>
                </v:line>
                <w10:wrap type="none"/>
                <w10:anchorlock/>
              </v:group>
            </w:pict>
          </mc:Fallback>
        </mc:AlternateContent>
      </w:r>
    </w:p>
    <w:p w14:paraId="4E1E7E54" w14:textId="77777777" w:rsidR="00B22523" w:rsidRPr="00B77C3B" w:rsidRDefault="00B22523">
      <w:pPr>
        <w:pStyle w:val="a3"/>
        <w:spacing w:before="1" w:line="60" w:lineRule="auto"/>
        <w:ind w:left="147" w:firstLine="0"/>
        <w:rPr>
          <w:b/>
          <w:sz w:val="22"/>
          <w:szCs w:val="22"/>
          <w:lang w:eastAsia="zh-CN"/>
        </w:rPr>
      </w:pPr>
    </w:p>
    <w:p w14:paraId="02E13F0D" w14:textId="2D5FB153"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Programming Languages</w:t>
      </w:r>
      <w:r w:rsidRPr="008100F7">
        <w:rPr>
          <w:bCs/>
          <w:sz w:val="20"/>
          <w:szCs w:val="20"/>
          <w:lang w:eastAsia="zh-CN"/>
        </w:rPr>
        <w:t>: Python, MATLAB, C/C++,</w:t>
      </w:r>
      <w:r w:rsidRPr="008100F7">
        <w:rPr>
          <w:rFonts w:eastAsiaTheme="minorEastAsia"/>
          <w:bCs/>
          <w:sz w:val="20"/>
          <w:szCs w:val="20"/>
          <w:lang w:eastAsia="zh-CN"/>
        </w:rPr>
        <w:t xml:space="preserve"> SQL, R, SPSS,</w:t>
      </w:r>
      <w:r w:rsidRPr="008100F7">
        <w:rPr>
          <w:bCs/>
          <w:sz w:val="20"/>
          <w:szCs w:val="20"/>
          <w:lang w:eastAsia="zh-CN"/>
        </w:rPr>
        <w:t xml:space="preserve"> </w:t>
      </w:r>
      <w:r w:rsidR="00355F50" w:rsidRPr="008100F7">
        <w:rPr>
          <w:rFonts w:eastAsiaTheme="minorEastAsia"/>
          <w:bCs/>
          <w:sz w:val="20"/>
          <w:szCs w:val="20"/>
          <w:lang w:eastAsia="zh-CN"/>
        </w:rPr>
        <w:t>Docker</w:t>
      </w:r>
      <w:r w:rsidRPr="008100F7">
        <w:rPr>
          <w:rFonts w:eastAsiaTheme="minorEastAsia"/>
          <w:bCs/>
          <w:sz w:val="20"/>
          <w:szCs w:val="20"/>
          <w:lang w:eastAsia="zh-CN"/>
        </w:rPr>
        <w:t xml:space="preserve">, </w:t>
      </w:r>
      <w:r w:rsidR="008D4758" w:rsidRPr="008100F7">
        <w:rPr>
          <w:rFonts w:eastAsiaTheme="minorEastAsia"/>
          <w:bCs/>
          <w:sz w:val="20"/>
          <w:szCs w:val="20"/>
          <w:lang w:eastAsia="zh-CN"/>
        </w:rPr>
        <w:t>Gurobi</w:t>
      </w:r>
      <w:r w:rsidRPr="008100F7">
        <w:rPr>
          <w:rFonts w:eastAsiaTheme="minorEastAsia"/>
          <w:bCs/>
          <w:sz w:val="20"/>
          <w:szCs w:val="20"/>
          <w:lang w:eastAsia="zh-CN"/>
        </w:rPr>
        <w:t>, Hadoop</w:t>
      </w:r>
      <w:r w:rsidR="005154C1" w:rsidRPr="008100F7">
        <w:rPr>
          <w:rFonts w:eastAsiaTheme="minorEastAsia"/>
          <w:bCs/>
          <w:sz w:val="20"/>
          <w:szCs w:val="20"/>
          <w:lang w:eastAsia="zh-CN"/>
        </w:rPr>
        <w:t>, La</w:t>
      </w:r>
      <w:r w:rsidR="003B4B0C" w:rsidRPr="008100F7">
        <w:rPr>
          <w:rFonts w:eastAsiaTheme="minorEastAsia"/>
          <w:bCs/>
          <w:sz w:val="20"/>
          <w:szCs w:val="20"/>
          <w:lang w:eastAsia="zh-CN"/>
        </w:rPr>
        <w:t>T</w:t>
      </w:r>
      <w:r w:rsidR="005154C1" w:rsidRPr="008100F7">
        <w:rPr>
          <w:rFonts w:eastAsiaTheme="minorEastAsia"/>
          <w:bCs/>
          <w:sz w:val="20"/>
          <w:szCs w:val="20"/>
          <w:lang w:eastAsia="zh-CN"/>
        </w:rPr>
        <w:t>e</w:t>
      </w:r>
      <w:r w:rsidR="003B4B0C" w:rsidRPr="008100F7">
        <w:rPr>
          <w:rFonts w:eastAsiaTheme="minorEastAsia"/>
          <w:bCs/>
          <w:sz w:val="20"/>
          <w:szCs w:val="20"/>
          <w:lang w:eastAsia="zh-CN"/>
        </w:rPr>
        <w:t>X</w:t>
      </w:r>
      <w:r w:rsidR="005154C1" w:rsidRPr="008100F7">
        <w:rPr>
          <w:rFonts w:eastAsiaTheme="minorEastAsia"/>
          <w:bCs/>
          <w:sz w:val="20"/>
          <w:szCs w:val="20"/>
          <w:lang w:eastAsia="zh-CN"/>
        </w:rPr>
        <w:t>.</w:t>
      </w:r>
    </w:p>
    <w:p w14:paraId="163C83BB"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Certificates</w:t>
      </w:r>
      <w:r w:rsidRPr="008100F7">
        <w:rPr>
          <w:bCs/>
          <w:sz w:val="20"/>
          <w:szCs w:val="20"/>
          <w:lang w:eastAsia="zh-CN"/>
        </w:rPr>
        <w:t>: National Ministry of Industry and Information Technology mathematical modeling talent pool member, Intermediate Chinese Cook, Red Cross Ambulance Member</w:t>
      </w:r>
    </w:p>
    <w:p w14:paraId="2A9664A5"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 xml:space="preserve">Interests: </w:t>
      </w:r>
      <w:r w:rsidRPr="008100F7">
        <w:rPr>
          <w:bCs/>
          <w:sz w:val="20"/>
          <w:szCs w:val="20"/>
          <w:lang w:eastAsia="zh-CN"/>
        </w:rPr>
        <w:t xml:space="preserve">Cooking, Fitness, Free Combat, Basketball, Hosting, Speeches, </w:t>
      </w:r>
      <w:r w:rsidRPr="008100F7">
        <w:rPr>
          <w:rFonts w:eastAsiaTheme="minorEastAsia"/>
          <w:bCs/>
          <w:sz w:val="20"/>
          <w:szCs w:val="20"/>
          <w:lang w:eastAsia="zh-CN"/>
        </w:rPr>
        <w:t>O</w:t>
      </w:r>
      <w:r w:rsidRPr="008100F7">
        <w:rPr>
          <w:bCs/>
          <w:sz w:val="20"/>
          <w:szCs w:val="20"/>
          <w:lang w:eastAsia="zh-CN"/>
        </w:rPr>
        <w:t>perating short video platforms, Operating AI science popularization public accounts (with over tens of thousands of followers)</w:t>
      </w:r>
    </w:p>
    <w:sectPr w:rsidR="00B22523" w:rsidRPr="008100F7" w:rsidSect="00274093">
      <w:pgSz w:w="11900" w:h="16840"/>
      <w:pgMar w:top="567" w:right="567" w:bottom="567" w:left="56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646FD" w14:textId="77777777" w:rsidR="002235DA" w:rsidRDefault="002235DA" w:rsidP="00983CB3">
      <w:r>
        <w:separator/>
      </w:r>
    </w:p>
  </w:endnote>
  <w:endnote w:type="continuationSeparator" w:id="0">
    <w:p w14:paraId="5408AE0C" w14:textId="77777777" w:rsidR="002235DA" w:rsidRDefault="002235DA" w:rsidP="0098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341F0" w14:textId="77777777" w:rsidR="002235DA" w:rsidRDefault="002235DA" w:rsidP="00983CB3">
      <w:r>
        <w:separator/>
      </w:r>
    </w:p>
  </w:footnote>
  <w:footnote w:type="continuationSeparator" w:id="0">
    <w:p w14:paraId="1382F333" w14:textId="77777777" w:rsidR="002235DA" w:rsidRDefault="002235DA" w:rsidP="00983C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FFFC9F"/>
    <w:multiLevelType w:val="singleLevel"/>
    <w:tmpl w:val="B3FFFC9F"/>
    <w:lvl w:ilvl="0">
      <w:start w:val="1"/>
      <w:numFmt w:val="decimal"/>
      <w:lvlText w:val="%1."/>
      <w:lvlJc w:val="left"/>
      <w:pPr>
        <w:ind w:left="425" w:hanging="425"/>
      </w:pPr>
      <w:rPr>
        <w:rFonts w:hint="default"/>
      </w:rPr>
    </w:lvl>
  </w:abstractNum>
  <w:abstractNum w:abstractNumId="1" w15:restartNumberingAfterBreak="0">
    <w:nsid w:val="EDBDE1CF"/>
    <w:multiLevelType w:val="singleLevel"/>
    <w:tmpl w:val="EDBDE1CF"/>
    <w:lvl w:ilvl="0">
      <w:start w:val="1"/>
      <w:numFmt w:val="bullet"/>
      <w:lvlText w:val=""/>
      <w:lvlJc w:val="left"/>
      <w:pPr>
        <w:ind w:left="420" w:hanging="420"/>
      </w:pPr>
      <w:rPr>
        <w:rFonts w:ascii="Wingdings" w:hAnsi="Wingdings" w:hint="default"/>
      </w:rPr>
    </w:lvl>
  </w:abstractNum>
  <w:abstractNum w:abstractNumId="2" w15:restartNumberingAfterBreak="0">
    <w:nsid w:val="EEBD697A"/>
    <w:multiLevelType w:val="singleLevel"/>
    <w:tmpl w:val="EEBD697A"/>
    <w:lvl w:ilvl="0">
      <w:start w:val="1"/>
      <w:numFmt w:val="lowerLetter"/>
      <w:lvlText w:val="%1."/>
      <w:lvlJc w:val="left"/>
      <w:pPr>
        <w:ind w:left="425" w:hanging="425"/>
      </w:pPr>
      <w:rPr>
        <w:rFonts w:hint="default"/>
      </w:rPr>
    </w:lvl>
  </w:abstractNum>
  <w:abstractNum w:abstractNumId="3" w15:restartNumberingAfterBreak="0">
    <w:nsid w:val="449A0C31"/>
    <w:multiLevelType w:val="multilevel"/>
    <w:tmpl w:val="449A0C3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619427FB"/>
    <w:multiLevelType w:val="multilevel"/>
    <w:tmpl w:val="619427FB"/>
    <w:lvl w:ilvl="0">
      <w:start w:val="1"/>
      <w:numFmt w:val="bullet"/>
      <w:lvlText w:val=""/>
      <w:lvlJc w:val="left"/>
      <w:pPr>
        <w:ind w:left="567" w:hanging="420"/>
      </w:pPr>
      <w:rPr>
        <w:rFonts w:ascii="Wingdings" w:hAnsi="Wingdings" w:hint="default"/>
        <w:sz w:val="13"/>
        <w:szCs w:val="13"/>
      </w:rPr>
    </w:lvl>
    <w:lvl w:ilvl="1">
      <w:start w:val="1"/>
      <w:numFmt w:val="bullet"/>
      <w:lvlText w:val=""/>
      <w:lvlJc w:val="left"/>
      <w:pPr>
        <w:ind w:left="840" w:hanging="420"/>
      </w:pPr>
      <w:rPr>
        <w:rFonts w:ascii="Symbol" w:hAnsi="Symbol" w:hint="default"/>
      </w:rPr>
    </w:lvl>
    <w:lvl w:ilvl="2">
      <w:start w:val="1"/>
      <w:numFmt w:val="bullet"/>
      <w:lvlText w:val=""/>
      <w:lvlJc w:val="left"/>
      <w:pPr>
        <w:ind w:left="987" w:hanging="420"/>
      </w:pPr>
      <w:rPr>
        <w:rFonts w:ascii="Symbol" w:hAnsi="Symbol"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749375B4"/>
    <w:multiLevelType w:val="hybridMultilevel"/>
    <w:tmpl w:val="AC7C8138"/>
    <w:lvl w:ilvl="0" w:tplc="C4B26774">
      <w:start w:val="1"/>
      <w:numFmt w:val="bullet"/>
      <w:lvlText w:val=""/>
      <w:lvlJc w:val="left"/>
      <w:pPr>
        <w:ind w:left="724" w:hanging="440"/>
      </w:pPr>
      <w:rPr>
        <w:rFonts w:ascii="Wingdings" w:hAnsi="Wingdings" w:hint="default"/>
        <w:sz w:val="13"/>
        <w:szCs w:val="13"/>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6" w15:restartNumberingAfterBreak="0">
    <w:nsid w:val="7FDCF4D1"/>
    <w:multiLevelType w:val="singleLevel"/>
    <w:tmpl w:val="7FDCF4D1"/>
    <w:lvl w:ilvl="0">
      <w:start w:val="1"/>
      <w:numFmt w:val="decimal"/>
      <w:suff w:val="space"/>
      <w:lvlText w:val="[%1]"/>
      <w:lvlJc w:val="left"/>
      <w:rPr>
        <w:rFonts w:hint="default"/>
        <w:i w:val="0"/>
        <w:iCs w:val="0"/>
      </w:rPr>
    </w:lvl>
  </w:abstractNum>
  <w:num w:numId="1" w16cid:durableId="1231306298">
    <w:abstractNumId w:val="6"/>
  </w:num>
  <w:num w:numId="2" w16cid:durableId="566841478">
    <w:abstractNumId w:val="4"/>
  </w:num>
  <w:num w:numId="3" w16cid:durableId="990140204">
    <w:abstractNumId w:val="0"/>
  </w:num>
  <w:num w:numId="4" w16cid:durableId="1628200767">
    <w:abstractNumId w:val="3"/>
  </w:num>
  <w:num w:numId="5" w16cid:durableId="1817455796">
    <w:abstractNumId w:val="2"/>
  </w:num>
  <w:num w:numId="6" w16cid:durableId="65424887">
    <w:abstractNumId w:val="1"/>
  </w:num>
  <w:num w:numId="7" w16cid:durableId="5080621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IwNjM1NDUyNbCwMDZV0lEKTi0uzszPAykwqgUAzkkwYywAAAA="/>
  </w:docVars>
  <w:rsids>
    <w:rsidRoot w:val="00D15DD6"/>
    <w:rsid w:val="00000856"/>
    <w:rsid w:val="00007B3B"/>
    <w:rsid w:val="00010F12"/>
    <w:rsid w:val="00015603"/>
    <w:rsid w:val="0001611A"/>
    <w:rsid w:val="00023042"/>
    <w:rsid w:val="000358E8"/>
    <w:rsid w:val="00047530"/>
    <w:rsid w:val="00051AC6"/>
    <w:rsid w:val="00054896"/>
    <w:rsid w:val="00056196"/>
    <w:rsid w:val="00061737"/>
    <w:rsid w:val="00067F14"/>
    <w:rsid w:val="00070DBD"/>
    <w:rsid w:val="00073AA5"/>
    <w:rsid w:val="000742FF"/>
    <w:rsid w:val="00075A45"/>
    <w:rsid w:val="0007762D"/>
    <w:rsid w:val="0007794B"/>
    <w:rsid w:val="00077C1D"/>
    <w:rsid w:val="00080BF6"/>
    <w:rsid w:val="0008246A"/>
    <w:rsid w:val="000A503D"/>
    <w:rsid w:val="000A7F3D"/>
    <w:rsid w:val="000B43B2"/>
    <w:rsid w:val="000B62CF"/>
    <w:rsid w:val="000C6486"/>
    <w:rsid w:val="000C78A1"/>
    <w:rsid w:val="000D58F4"/>
    <w:rsid w:val="000D5FF1"/>
    <w:rsid w:val="000E1FAA"/>
    <w:rsid w:val="000E721D"/>
    <w:rsid w:val="000E7D99"/>
    <w:rsid w:val="000F005A"/>
    <w:rsid w:val="000F1F16"/>
    <w:rsid w:val="000F2426"/>
    <w:rsid w:val="00104687"/>
    <w:rsid w:val="00104766"/>
    <w:rsid w:val="00112173"/>
    <w:rsid w:val="001211AB"/>
    <w:rsid w:val="0012638B"/>
    <w:rsid w:val="00126937"/>
    <w:rsid w:val="00131A8F"/>
    <w:rsid w:val="00140E4A"/>
    <w:rsid w:val="001422DF"/>
    <w:rsid w:val="00143220"/>
    <w:rsid w:val="00145629"/>
    <w:rsid w:val="0016658B"/>
    <w:rsid w:val="00175BCD"/>
    <w:rsid w:val="00176D8A"/>
    <w:rsid w:val="001812D0"/>
    <w:rsid w:val="0018568D"/>
    <w:rsid w:val="00186367"/>
    <w:rsid w:val="001926B1"/>
    <w:rsid w:val="001A4470"/>
    <w:rsid w:val="001A4F15"/>
    <w:rsid w:val="001A4F38"/>
    <w:rsid w:val="001B4D0B"/>
    <w:rsid w:val="001C29ED"/>
    <w:rsid w:val="001C72AF"/>
    <w:rsid w:val="001D23A1"/>
    <w:rsid w:val="001F2EC4"/>
    <w:rsid w:val="001F4488"/>
    <w:rsid w:val="002235DA"/>
    <w:rsid w:val="00233880"/>
    <w:rsid w:val="00241BD7"/>
    <w:rsid w:val="00247A57"/>
    <w:rsid w:val="002506DC"/>
    <w:rsid w:val="00254605"/>
    <w:rsid w:val="0025695D"/>
    <w:rsid w:val="002665AE"/>
    <w:rsid w:val="00266914"/>
    <w:rsid w:val="00274027"/>
    <w:rsid w:val="00274093"/>
    <w:rsid w:val="00276299"/>
    <w:rsid w:val="0027658D"/>
    <w:rsid w:val="00283184"/>
    <w:rsid w:val="00284086"/>
    <w:rsid w:val="00284356"/>
    <w:rsid w:val="00286511"/>
    <w:rsid w:val="00292ED7"/>
    <w:rsid w:val="002958A6"/>
    <w:rsid w:val="00296905"/>
    <w:rsid w:val="002A52AB"/>
    <w:rsid w:val="002A5650"/>
    <w:rsid w:val="002A57FC"/>
    <w:rsid w:val="002B4AD4"/>
    <w:rsid w:val="002B7636"/>
    <w:rsid w:val="002C0EF8"/>
    <w:rsid w:val="002C20B8"/>
    <w:rsid w:val="002C257E"/>
    <w:rsid w:val="002C63DC"/>
    <w:rsid w:val="002F00EC"/>
    <w:rsid w:val="002F0418"/>
    <w:rsid w:val="002F2BAD"/>
    <w:rsid w:val="002F6D26"/>
    <w:rsid w:val="00302007"/>
    <w:rsid w:val="00307C02"/>
    <w:rsid w:val="00311857"/>
    <w:rsid w:val="00311A22"/>
    <w:rsid w:val="00311E04"/>
    <w:rsid w:val="00315E8C"/>
    <w:rsid w:val="00320D04"/>
    <w:rsid w:val="003210C6"/>
    <w:rsid w:val="0032362F"/>
    <w:rsid w:val="0032653A"/>
    <w:rsid w:val="003311B4"/>
    <w:rsid w:val="003335E1"/>
    <w:rsid w:val="00337458"/>
    <w:rsid w:val="003453FA"/>
    <w:rsid w:val="00346A2F"/>
    <w:rsid w:val="00351141"/>
    <w:rsid w:val="00353E5F"/>
    <w:rsid w:val="00355F50"/>
    <w:rsid w:val="0036206B"/>
    <w:rsid w:val="0036341C"/>
    <w:rsid w:val="00372EE4"/>
    <w:rsid w:val="003740E2"/>
    <w:rsid w:val="003747F0"/>
    <w:rsid w:val="0037556B"/>
    <w:rsid w:val="00383B2C"/>
    <w:rsid w:val="00385493"/>
    <w:rsid w:val="00395DDD"/>
    <w:rsid w:val="003A349A"/>
    <w:rsid w:val="003B13DB"/>
    <w:rsid w:val="003B4B0C"/>
    <w:rsid w:val="003C7BAE"/>
    <w:rsid w:val="003D29FE"/>
    <w:rsid w:val="003E38C7"/>
    <w:rsid w:val="003E41ED"/>
    <w:rsid w:val="003E70E8"/>
    <w:rsid w:val="003F644A"/>
    <w:rsid w:val="003F6E87"/>
    <w:rsid w:val="004002DE"/>
    <w:rsid w:val="00401FE2"/>
    <w:rsid w:val="00405481"/>
    <w:rsid w:val="00405611"/>
    <w:rsid w:val="00410E10"/>
    <w:rsid w:val="004218C9"/>
    <w:rsid w:val="00421CE4"/>
    <w:rsid w:val="00423B62"/>
    <w:rsid w:val="004270AD"/>
    <w:rsid w:val="00435461"/>
    <w:rsid w:val="004368D8"/>
    <w:rsid w:val="00436DDA"/>
    <w:rsid w:val="004407B0"/>
    <w:rsid w:val="0044150D"/>
    <w:rsid w:val="004457F4"/>
    <w:rsid w:val="004521B0"/>
    <w:rsid w:val="004555FA"/>
    <w:rsid w:val="0046151F"/>
    <w:rsid w:val="00463570"/>
    <w:rsid w:val="00473844"/>
    <w:rsid w:val="00473939"/>
    <w:rsid w:val="004850E7"/>
    <w:rsid w:val="004934A2"/>
    <w:rsid w:val="00495AAE"/>
    <w:rsid w:val="00496FB4"/>
    <w:rsid w:val="004A638C"/>
    <w:rsid w:val="004A6A43"/>
    <w:rsid w:val="004B260F"/>
    <w:rsid w:val="004B59A9"/>
    <w:rsid w:val="004C0C3C"/>
    <w:rsid w:val="004C0EAC"/>
    <w:rsid w:val="004C2E32"/>
    <w:rsid w:val="004D4058"/>
    <w:rsid w:val="004D5003"/>
    <w:rsid w:val="004D6BFC"/>
    <w:rsid w:val="004F1F48"/>
    <w:rsid w:val="004F3159"/>
    <w:rsid w:val="004F6E51"/>
    <w:rsid w:val="005154C1"/>
    <w:rsid w:val="00522143"/>
    <w:rsid w:val="0052227A"/>
    <w:rsid w:val="00526FE0"/>
    <w:rsid w:val="005311A7"/>
    <w:rsid w:val="005361AA"/>
    <w:rsid w:val="00537596"/>
    <w:rsid w:val="00541543"/>
    <w:rsid w:val="00543408"/>
    <w:rsid w:val="00545445"/>
    <w:rsid w:val="00545810"/>
    <w:rsid w:val="00545EB8"/>
    <w:rsid w:val="00547EEA"/>
    <w:rsid w:val="00551900"/>
    <w:rsid w:val="00551E0A"/>
    <w:rsid w:val="00553819"/>
    <w:rsid w:val="00560546"/>
    <w:rsid w:val="00573F31"/>
    <w:rsid w:val="005746AE"/>
    <w:rsid w:val="005770E2"/>
    <w:rsid w:val="005802BE"/>
    <w:rsid w:val="0058551E"/>
    <w:rsid w:val="00585E57"/>
    <w:rsid w:val="005941F3"/>
    <w:rsid w:val="005A1DB6"/>
    <w:rsid w:val="005A5DB7"/>
    <w:rsid w:val="005B0395"/>
    <w:rsid w:val="005B21D7"/>
    <w:rsid w:val="005C5DC4"/>
    <w:rsid w:val="005C7099"/>
    <w:rsid w:val="005D0772"/>
    <w:rsid w:val="005D4A63"/>
    <w:rsid w:val="005E25DF"/>
    <w:rsid w:val="005E2F9C"/>
    <w:rsid w:val="005E3FC7"/>
    <w:rsid w:val="005E5E53"/>
    <w:rsid w:val="005F5C5E"/>
    <w:rsid w:val="005F5F97"/>
    <w:rsid w:val="005F7ADC"/>
    <w:rsid w:val="0060661B"/>
    <w:rsid w:val="00615FE9"/>
    <w:rsid w:val="00623E6C"/>
    <w:rsid w:val="0062465A"/>
    <w:rsid w:val="0063235B"/>
    <w:rsid w:val="0063485C"/>
    <w:rsid w:val="00636747"/>
    <w:rsid w:val="00641156"/>
    <w:rsid w:val="00643D42"/>
    <w:rsid w:val="006445C6"/>
    <w:rsid w:val="00647943"/>
    <w:rsid w:val="00650A24"/>
    <w:rsid w:val="00653350"/>
    <w:rsid w:val="00662F54"/>
    <w:rsid w:val="006706DB"/>
    <w:rsid w:val="0067358D"/>
    <w:rsid w:val="00677618"/>
    <w:rsid w:val="0068038A"/>
    <w:rsid w:val="006855DC"/>
    <w:rsid w:val="006A4EF2"/>
    <w:rsid w:val="006A57A6"/>
    <w:rsid w:val="006B6346"/>
    <w:rsid w:val="006E412C"/>
    <w:rsid w:val="006E4FA1"/>
    <w:rsid w:val="006E5AA1"/>
    <w:rsid w:val="006F1412"/>
    <w:rsid w:val="006F16EA"/>
    <w:rsid w:val="006F3853"/>
    <w:rsid w:val="006F66A3"/>
    <w:rsid w:val="00700FC8"/>
    <w:rsid w:val="00706560"/>
    <w:rsid w:val="00707A5B"/>
    <w:rsid w:val="007111D9"/>
    <w:rsid w:val="007148DB"/>
    <w:rsid w:val="007233DA"/>
    <w:rsid w:val="00730F09"/>
    <w:rsid w:val="00731FB7"/>
    <w:rsid w:val="00735FFC"/>
    <w:rsid w:val="007368B3"/>
    <w:rsid w:val="00742E51"/>
    <w:rsid w:val="0075679F"/>
    <w:rsid w:val="007619CE"/>
    <w:rsid w:val="00766238"/>
    <w:rsid w:val="00772287"/>
    <w:rsid w:val="00772E18"/>
    <w:rsid w:val="00785981"/>
    <w:rsid w:val="00794102"/>
    <w:rsid w:val="0079446A"/>
    <w:rsid w:val="00795B62"/>
    <w:rsid w:val="00795E94"/>
    <w:rsid w:val="007A7D77"/>
    <w:rsid w:val="007B0E1B"/>
    <w:rsid w:val="007B1DAB"/>
    <w:rsid w:val="007B205B"/>
    <w:rsid w:val="007B6980"/>
    <w:rsid w:val="007D1055"/>
    <w:rsid w:val="007D15AD"/>
    <w:rsid w:val="007D4460"/>
    <w:rsid w:val="007D7CC7"/>
    <w:rsid w:val="007E5CD0"/>
    <w:rsid w:val="007F6E5C"/>
    <w:rsid w:val="00803CDA"/>
    <w:rsid w:val="008100F7"/>
    <w:rsid w:val="00810429"/>
    <w:rsid w:val="0081415B"/>
    <w:rsid w:val="00820966"/>
    <w:rsid w:val="0082289C"/>
    <w:rsid w:val="00830147"/>
    <w:rsid w:val="00835951"/>
    <w:rsid w:val="00836A6E"/>
    <w:rsid w:val="00840243"/>
    <w:rsid w:val="00856A42"/>
    <w:rsid w:val="008605C7"/>
    <w:rsid w:val="00880D74"/>
    <w:rsid w:val="00881347"/>
    <w:rsid w:val="00881ECC"/>
    <w:rsid w:val="00884E38"/>
    <w:rsid w:val="00885540"/>
    <w:rsid w:val="00885F73"/>
    <w:rsid w:val="00886726"/>
    <w:rsid w:val="0089018D"/>
    <w:rsid w:val="00892190"/>
    <w:rsid w:val="008A4F36"/>
    <w:rsid w:val="008B0C7D"/>
    <w:rsid w:val="008B2C71"/>
    <w:rsid w:val="008B3585"/>
    <w:rsid w:val="008B4111"/>
    <w:rsid w:val="008B73D9"/>
    <w:rsid w:val="008D2837"/>
    <w:rsid w:val="008D4758"/>
    <w:rsid w:val="008E133C"/>
    <w:rsid w:val="008E2E84"/>
    <w:rsid w:val="008E5D43"/>
    <w:rsid w:val="008F3891"/>
    <w:rsid w:val="008F6058"/>
    <w:rsid w:val="008F7E11"/>
    <w:rsid w:val="009016B8"/>
    <w:rsid w:val="00904A70"/>
    <w:rsid w:val="00907330"/>
    <w:rsid w:val="00907795"/>
    <w:rsid w:val="00926B2E"/>
    <w:rsid w:val="0093050F"/>
    <w:rsid w:val="00934D6C"/>
    <w:rsid w:val="009377BD"/>
    <w:rsid w:val="00946FCE"/>
    <w:rsid w:val="00951070"/>
    <w:rsid w:val="009513BA"/>
    <w:rsid w:val="009575C2"/>
    <w:rsid w:val="009623F1"/>
    <w:rsid w:val="00966386"/>
    <w:rsid w:val="00966FED"/>
    <w:rsid w:val="0097105E"/>
    <w:rsid w:val="00975894"/>
    <w:rsid w:val="00976753"/>
    <w:rsid w:val="009776D2"/>
    <w:rsid w:val="009822C3"/>
    <w:rsid w:val="00982A36"/>
    <w:rsid w:val="00983CB3"/>
    <w:rsid w:val="009848D8"/>
    <w:rsid w:val="009857E8"/>
    <w:rsid w:val="00994C4B"/>
    <w:rsid w:val="009A17FA"/>
    <w:rsid w:val="009A299F"/>
    <w:rsid w:val="009A490A"/>
    <w:rsid w:val="009A52CD"/>
    <w:rsid w:val="009A545A"/>
    <w:rsid w:val="009A5B2B"/>
    <w:rsid w:val="009B05FE"/>
    <w:rsid w:val="009B10C2"/>
    <w:rsid w:val="009B12CD"/>
    <w:rsid w:val="009B1834"/>
    <w:rsid w:val="009B2FF6"/>
    <w:rsid w:val="009C114A"/>
    <w:rsid w:val="009C29B6"/>
    <w:rsid w:val="009C4B3F"/>
    <w:rsid w:val="009C5CEA"/>
    <w:rsid w:val="009D168A"/>
    <w:rsid w:val="009D3EAA"/>
    <w:rsid w:val="009D7935"/>
    <w:rsid w:val="009F5C08"/>
    <w:rsid w:val="00A02C1F"/>
    <w:rsid w:val="00A02CFD"/>
    <w:rsid w:val="00A13BD0"/>
    <w:rsid w:val="00A20431"/>
    <w:rsid w:val="00A2441A"/>
    <w:rsid w:val="00A25226"/>
    <w:rsid w:val="00A301EC"/>
    <w:rsid w:val="00A354FA"/>
    <w:rsid w:val="00A3649E"/>
    <w:rsid w:val="00A37538"/>
    <w:rsid w:val="00A375B3"/>
    <w:rsid w:val="00A40211"/>
    <w:rsid w:val="00A43786"/>
    <w:rsid w:val="00A52EB7"/>
    <w:rsid w:val="00A53316"/>
    <w:rsid w:val="00A5682A"/>
    <w:rsid w:val="00A60256"/>
    <w:rsid w:val="00A6281A"/>
    <w:rsid w:val="00A72DFE"/>
    <w:rsid w:val="00A73581"/>
    <w:rsid w:val="00A74FF1"/>
    <w:rsid w:val="00A779B9"/>
    <w:rsid w:val="00A77FA2"/>
    <w:rsid w:val="00A819AA"/>
    <w:rsid w:val="00A855A7"/>
    <w:rsid w:val="00A8592E"/>
    <w:rsid w:val="00A87852"/>
    <w:rsid w:val="00A91EF0"/>
    <w:rsid w:val="00AA4176"/>
    <w:rsid w:val="00AB244D"/>
    <w:rsid w:val="00AB4769"/>
    <w:rsid w:val="00AB6AF7"/>
    <w:rsid w:val="00AC0530"/>
    <w:rsid w:val="00AC1133"/>
    <w:rsid w:val="00AC2ED5"/>
    <w:rsid w:val="00AC5910"/>
    <w:rsid w:val="00AC7E6D"/>
    <w:rsid w:val="00AD09BB"/>
    <w:rsid w:val="00AD212C"/>
    <w:rsid w:val="00AD28B7"/>
    <w:rsid w:val="00AD3213"/>
    <w:rsid w:val="00AD3560"/>
    <w:rsid w:val="00AD400D"/>
    <w:rsid w:val="00AE0932"/>
    <w:rsid w:val="00AE3847"/>
    <w:rsid w:val="00AE3EF0"/>
    <w:rsid w:val="00AE69E9"/>
    <w:rsid w:val="00AE729F"/>
    <w:rsid w:val="00AE76EE"/>
    <w:rsid w:val="00AF253A"/>
    <w:rsid w:val="00AF3C03"/>
    <w:rsid w:val="00AF4FC0"/>
    <w:rsid w:val="00AF6ACA"/>
    <w:rsid w:val="00B00422"/>
    <w:rsid w:val="00B011CB"/>
    <w:rsid w:val="00B042CD"/>
    <w:rsid w:val="00B157F9"/>
    <w:rsid w:val="00B22523"/>
    <w:rsid w:val="00B37934"/>
    <w:rsid w:val="00B409FF"/>
    <w:rsid w:val="00B443E1"/>
    <w:rsid w:val="00B45297"/>
    <w:rsid w:val="00B456A1"/>
    <w:rsid w:val="00B46E97"/>
    <w:rsid w:val="00B50D3D"/>
    <w:rsid w:val="00B55DEB"/>
    <w:rsid w:val="00B646E6"/>
    <w:rsid w:val="00B66DEA"/>
    <w:rsid w:val="00B73C53"/>
    <w:rsid w:val="00B77C3B"/>
    <w:rsid w:val="00B81D95"/>
    <w:rsid w:val="00B83086"/>
    <w:rsid w:val="00B847CA"/>
    <w:rsid w:val="00B96AEA"/>
    <w:rsid w:val="00B97094"/>
    <w:rsid w:val="00BB2DC9"/>
    <w:rsid w:val="00BC4EA0"/>
    <w:rsid w:val="00BD0C9E"/>
    <w:rsid w:val="00BD3FAB"/>
    <w:rsid w:val="00BD60F3"/>
    <w:rsid w:val="00BF5081"/>
    <w:rsid w:val="00C00CC9"/>
    <w:rsid w:val="00C04031"/>
    <w:rsid w:val="00C2083C"/>
    <w:rsid w:val="00C30BEA"/>
    <w:rsid w:val="00C31DD0"/>
    <w:rsid w:val="00C33DCC"/>
    <w:rsid w:val="00C4072B"/>
    <w:rsid w:val="00C51806"/>
    <w:rsid w:val="00C63184"/>
    <w:rsid w:val="00C74ECA"/>
    <w:rsid w:val="00C77F53"/>
    <w:rsid w:val="00C85DD2"/>
    <w:rsid w:val="00C91C97"/>
    <w:rsid w:val="00C9750B"/>
    <w:rsid w:val="00CA36C0"/>
    <w:rsid w:val="00CB572F"/>
    <w:rsid w:val="00CC7B5E"/>
    <w:rsid w:val="00CD0B79"/>
    <w:rsid w:val="00CD6725"/>
    <w:rsid w:val="00CD7CC1"/>
    <w:rsid w:val="00CE0144"/>
    <w:rsid w:val="00CE15B4"/>
    <w:rsid w:val="00CE1964"/>
    <w:rsid w:val="00CE3112"/>
    <w:rsid w:val="00CE36DB"/>
    <w:rsid w:val="00CE4712"/>
    <w:rsid w:val="00CE6B6D"/>
    <w:rsid w:val="00D0093A"/>
    <w:rsid w:val="00D013F3"/>
    <w:rsid w:val="00D0249A"/>
    <w:rsid w:val="00D025EA"/>
    <w:rsid w:val="00D05C02"/>
    <w:rsid w:val="00D0714B"/>
    <w:rsid w:val="00D074F5"/>
    <w:rsid w:val="00D10255"/>
    <w:rsid w:val="00D13CC4"/>
    <w:rsid w:val="00D156C3"/>
    <w:rsid w:val="00D15DD6"/>
    <w:rsid w:val="00D1603C"/>
    <w:rsid w:val="00D2089E"/>
    <w:rsid w:val="00D229E4"/>
    <w:rsid w:val="00D25B32"/>
    <w:rsid w:val="00D31114"/>
    <w:rsid w:val="00D31666"/>
    <w:rsid w:val="00D364D1"/>
    <w:rsid w:val="00D416BB"/>
    <w:rsid w:val="00D461D6"/>
    <w:rsid w:val="00D551A1"/>
    <w:rsid w:val="00D5737F"/>
    <w:rsid w:val="00D5767C"/>
    <w:rsid w:val="00D64012"/>
    <w:rsid w:val="00D74758"/>
    <w:rsid w:val="00D80BD5"/>
    <w:rsid w:val="00D935E4"/>
    <w:rsid w:val="00DA34E0"/>
    <w:rsid w:val="00DA7A76"/>
    <w:rsid w:val="00DB4D2A"/>
    <w:rsid w:val="00DC123D"/>
    <w:rsid w:val="00DD1221"/>
    <w:rsid w:val="00DD3C38"/>
    <w:rsid w:val="00DE0FC7"/>
    <w:rsid w:val="00DE5A67"/>
    <w:rsid w:val="00DE772B"/>
    <w:rsid w:val="00DF2805"/>
    <w:rsid w:val="00DF3359"/>
    <w:rsid w:val="00DF434A"/>
    <w:rsid w:val="00DF52B1"/>
    <w:rsid w:val="00DF5DC4"/>
    <w:rsid w:val="00DF67C2"/>
    <w:rsid w:val="00DF7CB3"/>
    <w:rsid w:val="00E023C9"/>
    <w:rsid w:val="00E02808"/>
    <w:rsid w:val="00E048D9"/>
    <w:rsid w:val="00E05ED1"/>
    <w:rsid w:val="00E12FC3"/>
    <w:rsid w:val="00E15126"/>
    <w:rsid w:val="00E1539B"/>
    <w:rsid w:val="00E157F0"/>
    <w:rsid w:val="00E250BE"/>
    <w:rsid w:val="00E30042"/>
    <w:rsid w:val="00E3105B"/>
    <w:rsid w:val="00E34F3D"/>
    <w:rsid w:val="00E3564A"/>
    <w:rsid w:val="00E35791"/>
    <w:rsid w:val="00E4110C"/>
    <w:rsid w:val="00E454D5"/>
    <w:rsid w:val="00E53024"/>
    <w:rsid w:val="00E55551"/>
    <w:rsid w:val="00E55A09"/>
    <w:rsid w:val="00E578A4"/>
    <w:rsid w:val="00E57BE6"/>
    <w:rsid w:val="00E718DF"/>
    <w:rsid w:val="00E81A15"/>
    <w:rsid w:val="00E86F52"/>
    <w:rsid w:val="00E87285"/>
    <w:rsid w:val="00E90C07"/>
    <w:rsid w:val="00E9400A"/>
    <w:rsid w:val="00EA08BC"/>
    <w:rsid w:val="00EA2B6C"/>
    <w:rsid w:val="00EA2C55"/>
    <w:rsid w:val="00EA5A2A"/>
    <w:rsid w:val="00EA6E1D"/>
    <w:rsid w:val="00EB0914"/>
    <w:rsid w:val="00EB5775"/>
    <w:rsid w:val="00ED689B"/>
    <w:rsid w:val="00EE4F04"/>
    <w:rsid w:val="00EE55EE"/>
    <w:rsid w:val="00EE7947"/>
    <w:rsid w:val="00EF5884"/>
    <w:rsid w:val="00F0532D"/>
    <w:rsid w:val="00F117FD"/>
    <w:rsid w:val="00F12A45"/>
    <w:rsid w:val="00F12F5B"/>
    <w:rsid w:val="00F1370F"/>
    <w:rsid w:val="00F169B8"/>
    <w:rsid w:val="00F24C0E"/>
    <w:rsid w:val="00F30AF8"/>
    <w:rsid w:val="00F375E3"/>
    <w:rsid w:val="00F4135A"/>
    <w:rsid w:val="00F4238D"/>
    <w:rsid w:val="00F42B41"/>
    <w:rsid w:val="00F454BB"/>
    <w:rsid w:val="00F47EC4"/>
    <w:rsid w:val="00F5304A"/>
    <w:rsid w:val="00F53FA4"/>
    <w:rsid w:val="00F566E1"/>
    <w:rsid w:val="00F567DB"/>
    <w:rsid w:val="00F62677"/>
    <w:rsid w:val="00F643CF"/>
    <w:rsid w:val="00F64AE0"/>
    <w:rsid w:val="00F70FAD"/>
    <w:rsid w:val="00F71B6D"/>
    <w:rsid w:val="00F74EC6"/>
    <w:rsid w:val="00F75B45"/>
    <w:rsid w:val="00F76221"/>
    <w:rsid w:val="00F77D02"/>
    <w:rsid w:val="00F82218"/>
    <w:rsid w:val="00F82878"/>
    <w:rsid w:val="00F90CFB"/>
    <w:rsid w:val="00F917EC"/>
    <w:rsid w:val="00F92D52"/>
    <w:rsid w:val="00F95C2E"/>
    <w:rsid w:val="00F96092"/>
    <w:rsid w:val="00F96A1A"/>
    <w:rsid w:val="00F972F9"/>
    <w:rsid w:val="00FA60B3"/>
    <w:rsid w:val="00FA618E"/>
    <w:rsid w:val="00FA65E4"/>
    <w:rsid w:val="00FA7F4B"/>
    <w:rsid w:val="00FB187E"/>
    <w:rsid w:val="00FC6C63"/>
    <w:rsid w:val="00FD4273"/>
    <w:rsid w:val="00FD564D"/>
    <w:rsid w:val="00FD7BCB"/>
    <w:rsid w:val="00FE078C"/>
    <w:rsid w:val="00FE1B0A"/>
    <w:rsid w:val="00FE4CCF"/>
    <w:rsid w:val="00FE6179"/>
    <w:rsid w:val="00FF2C85"/>
    <w:rsid w:val="00FF5CCD"/>
    <w:rsid w:val="00FF6925"/>
    <w:rsid w:val="17DFA437"/>
    <w:rsid w:val="1F37E4EB"/>
    <w:rsid w:val="1FFEEE07"/>
    <w:rsid w:val="3BBF8BF7"/>
    <w:rsid w:val="3FF90207"/>
    <w:rsid w:val="4FBF169F"/>
    <w:rsid w:val="5B3B9786"/>
    <w:rsid w:val="5E653F6E"/>
    <w:rsid w:val="5EBBBFF4"/>
    <w:rsid w:val="5FFF812F"/>
    <w:rsid w:val="64DD2C2C"/>
    <w:rsid w:val="6B6FFFF4"/>
    <w:rsid w:val="73EBA3F5"/>
    <w:rsid w:val="750F2D75"/>
    <w:rsid w:val="7A979D60"/>
    <w:rsid w:val="7F1D2EF3"/>
    <w:rsid w:val="7F7041D2"/>
    <w:rsid w:val="7FCBFEDD"/>
    <w:rsid w:val="7FFF3DDB"/>
    <w:rsid w:val="D3736FB8"/>
    <w:rsid w:val="EEFE24B5"/>
    <w:rsid w:val="EFFFE475"/>
    <w:rsid w:val="F6FF701A"/>
    <w:rsid w:val="FAA9A160"/>
    <w:rsid w:val="FDEE0336"/>
    <w:rsid w:val="FF6CD2C1"/>
    <w:rsid w:val="FFEBAC2D"/>
    <w:rsid w:val="FFEF34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22E27A4"/>
  <w15:docId w15:val="{ADC5B3BB-B041-48E0-A2AD-F2E9C6E28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eastAsia="Times New Roman"/>
      <w:sz w:val="22"/>
      <w:szCs w:val="22"/>
      <w:lang w:eastAsia="en-US" w:bidi="en-US"/>
    </w:rPr>
  </w:style>
  <w:style w:type="paragraph" w:styleId="1">
    <w:name w:val="heading 1"/>
    <w:basedOn w:val="a"/>
    <w:next w:val="a"/>
    <w:uiPriority w:val="9"/>
    <w:qFormat/>
    <w:pPr>
      <w:spacing w:before="9"/>
      <w:ind w:left="147"/>
      <w:outlineLvl w:val="0"/>
    </w:pPr>
    <w:rPr>
      <w:b/>
      <w:bCs/>
      <w:sz w:val="24"/>
      <w:szCs w:val="24"/>
    </w:rPr>
  </w:style>
  <w:style w:type="paragraph" w:styleId="2">
    <w:name w:val="heading 2"/>
    <w:basedOn w:val="a"/>
    <w:next w:val="a"/>
    <w:link w:val="20"/>
    <w:uiPriority w:val="9"/>
    <w:unhideWhenUsed/>
    <w:qFormat/>
    <w:pPr>
      <w:spacing w:line="236" w:lineRule="exact"/>
      <w:ind w:left="147"/>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spacing w:line="240" w:lineRule="exact"/>
      <w:ind w:left="435" w:hanging="288"/>
    </w:pPr>
    <w:rPr>
      <w:sz w:val="21"/>
      <w:szCs w:val="21"/>
    </w:rPr>
  </w:style>
  <w:style w:type="paragraph" w:styleId="a4">
    <w:name w:val="footer"/>
    <w:basedOn w:val="a"/>
    <w:link w:val="a5"/>
    <w:uiPriority w:val="99"/>
    <w:unhideWhenUsed/>
    <w:qFormat/>
    <w:pPr>
      <w:tabs>
        <w:tab w:val="center" w:pos="4153"/>
        <w:tab w:val="right" w:pos="8306"/>
      </w:tabs>
      <w:snapToGrid w:val="0"/>
    </w:pPr>
    <w:rPr>
      <w:sz w:val="18"/>
      <w:szCs w:val="18"/>
    </w:rPr>
  </w:style>
  <w:style w:type="paragraph" w:styleId="a6">
    <w:name w:val="header"/>
    <w:basedOn w:val="a"/>
    <w:link w:val="a7"/>
    <w:uiPriority w:val="99"/>
    <w:unhideWhenUsed/>
    <w:qFormat/>
    <w:pPr>
      <w:tabs>
        <w:tab w:val="center" w:pos="4153"/>
        <w:tab w:val="right" w:pos="8306"/>
      </w:tabs>
      <w:snapToGrid w:val="0"/>
      <w:jc w:val="center"/>
    </w:pPr>
    <w:rPr>
      <w:sz w:val="18"/>
      <w:szCs w:val="18"/>
    </w:rPr>
  </w:style>
  <w:style w:type="paragraph" w:styleId="a8">
    <w:name w:val="Normal (Web)"/>
    <w:basedOn w:val="a"/>
    <w:uiPriority w:val="99"/>
    <w:semiHidden/>
    <w:unhideWhenUsed/>
    <w:qFormat/>
    <w:pPr>
      <w:spacing w:beforeAutospacing="1" w:afterAutospacing="1"/>
    </w:pPr>
    <w:rPr>
      <w:sz w:val="24"/>
      <w:lang w:eastAsia="zh-CN" w:bidi="ar-SA"/>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qFormat/>
    <w:rPr>
      <w:color w:val="0000FF"/>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b">
    <w:name w:val="List Paragraph"/>
    <w:basedOn w:val="a"/>
    <w:uiPriority w:val="1"/>
    <w:qFormat/>
    <w:pPr>
      <w:spacing w:line="240" w:lineRule="exact"/>
      <w:ind w:left="435" w:right="138" w:hanging="288"/>
    </w:pPr>
  </w:style>
  <w:style w:type="paragraph" w:customStyle="1" w:styleId="TableParagraph">
    <w:name w:val="Table Paragraph"/>
    <w:basedOn w:val="a"/>
    <w:uiPriority w:val="1"/>
    <w:qFormat/>
    <w:pPr>
      <w:spacing w:line="220" w:lineRule="exact"/>
    </w:pPr>
  </w:style>
  <w:style w:type="paragraph" w:customStyle="1" w:styleId="10">
    <w:name w:val="列表段落1"/>
    <w:basedOn w:val="a"/>
    <w:uiPriority w:val="1"/>
    <w:qFormat/>
    <w:pPr>
      <w:spacing w:before="23" w:line="265" w:lineRule="exact"/>
      <w:ind w:left="354" w:hanging="255"/>
    </w:pPr>
  </w:style>
  <w:style w:type="character" w:customStyle="1" w:styleId="a7">
    <w:name w:val="页眉 字符"/>
    <w:basedOn w:val="a0"/>
    <w:link w:val="a6"/>
    <w:uiPriority w:val="99"/>
    <w:qFormat/>
    <w:rPr>
      <w:rFonts w:eastAsia="Times New Roman"/>
      <w:sz w:val="18"/>
      <w:szCs w:val="18"/>
      <w:lang w:eastAsia="en-US" w:bidi="en-US"/>
    </w:rPr>
  </w:style>
  <w:style w:type="character" w:customStyle="1" w:styleId="a5">
    <w:name w:val="页脚 字符"/>
    <w:basedOn w:val="a0"/>
    <w:link w:val="a4"/>
    <w:uiPriority w:val="99"/>
    <w:qFormat/>
    <w:rPr>
      <w:rFonts w:eastAsia="Times New Roman"/>
      <w:sz w:val="18"/>
      <w:szCs w:val="18"/>
      <w:lang w:eastAsia="en-US" w:bidi="en-US"/>
    </w:rPr>
  </w:style>
  <w:style w:type="character" w:customStyle="1" w:styleId="20">
    <w:name w:val="标题 2 字符"/>
    <w:basedOn w:val="a0"/>
    <w:link w:val="2"/>
    <w:uiPriority w:val="9"/>
    <w:qFormat/>
    <w:rPr>
      <w:rFonts w:eastAsia="Times New Roman"/>
      <w:b/>
      <w:bCs/>
      <w:sz w:val="21"/>
      <w:szCs w:val="21"/>
      <w:lang w:eastAsia="en-US" w:bidi="en-US"/>
    </w:rPr>
  </w:style>
  <w:style w:type="character" w:customStyle="1" w:styleId="11">
    <w:name w:val="未处理的提及1"/>
    <w:basedOn w:val="a0"/>
    <w:uiPriority w:val="99"/>
    <w:semiHidden/>
    <w:unhideWhenUsed/>
    <w:qFormat/>
    <w:rPr>
      <w:color w:val="605E5C"/>
      <w:shd w:val="clear" w:color="auto" w:fill="E1DFDD"/>
    </w:rPr>
  </w:style>
  <w:style w:type="character" w:styleId="ac">
    <w:name w:val="Unresolved Mention"/>
    <w:basedOn w:val="a0"/>
    <w:uiPriority w:val="99"/>
    <w:semiHidden/>
    <w:unhideWhenUsed/>
    <w:rsid w:val="00CE1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junbolian.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474E2D7-7A46-4674-A16F-FC0E7D934E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4</Pages>
  <Words>2865</Words>
  <Characters>16336</Characters>
  <Application>Microsoft Office Word</Application>
  <DocSecurity>0</DocSecurity>
  <Lines>136</Lines>
  <Paragraphs>38</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Junbo Jacob Lian-CV</dc:title>
  <dc:creator>Junbo</dc:creator>
  <cp:lastModifiedBy>e26275</cp:lastModifiedBy>
  <cp:revision>45</cp:revision>
  <cp:lastPrinted>2022-11-06T10:06:00Z</cp:lastPrinted>
  <dcterms:created xsi:type="dcterms:W3CDTF">2026-01-14T03:55:00Z</dcterms:created>
  <dcterms:modified xsi:type="dcterms:W3CDTF">2026-07-10T06:34:00Z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2020-12-22T00:00:00Z</vt:filetime>
  </property>
  <property fmtid="{D5CDD505-2E9C-101B-9397-08002B2CF9AE}" pid="3" name="Creator">
    <vt:lpwstr>Word</vt:lpwstr>
  </property>
  <property fmtid="{D5CDD505-2E9C-101B-9397-08002B2CF9AE}" pid="4" name="LastSaved">
    <vt:filetime>2020-12-25T00:00:00Z</vt:filetime>
  </property>
  <property fmtid="{D5CDD505-2E9C-101B-9397-08002B2CF9AE}" pid="5" name="KSOProductBuildVer">
    <vt:lpwstr>2052-6.7.1.8828</vt:lpwstr>
  </property>
  <property fmtid="{D5CDD505-2E9C-101B-9397-08002B2CF9AE}" pid="6" name="ICV">
    <vt:lpwstr>521F5AFD7C5419D6ED3F066784AD45C4_43</vt:lpwstr>
  </property>
  <property fmtid="{D5CDD505-2E9C-101B-9397-08002B2CF9AE}" pid="7" name="GrammarlyDocumentId">
    <vt:lpwstr>4fc2fdb930dc4db13fb1779e9aa19c944ebd0ca281220ccbf0496470a12f7325</vt:lpwstr>
  </property>
</Properties>
</file>