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世界时钟页面 - 技术架构说明书</w:t>
      </w:r>
    </w:p>
    <w:p>
      <w:r>
        <w:rPr>
          <w:b/>
        </w:rPr>
        <w:t>文档版本：V1.0</w:t>
        <w:br/>
      </w:r>
      <w:r>
        <w:t>创建日期：2026-03-16</w:t>
        <w:br/>
      </w:r>
      <w:r>
        <w:t>作者：萧宏律（架构师）</w:t>
      </w:r>
    </w:p>
    <w:p>
      <w:pPr>
        <w:pStyle w:val="Heading1"/>
      </w:pPr>
      <w:r>
        <w:t>1. 项目概述</w:t>
      </w:r>
    </w:p>
    <w:p>
      <w:r>
        <w:t>世界时钟页面是一个展示多国时间的Web应用，目标展示至少8个国家的时钟，每个国家对应独特的视觉风格。</w:t>
      </w:r>
    </w:p>
    <w:p>
      <w:pPr>
        <w:pStyle w:val="Heading1"/>
      </w:pPr>
      <w:r>
        <w:t>2. 技术架构</w:t>
      </w:r>
    </w:p>
    <w:p>
      <w:pPr>
        <w:pStyle w:val="Heading2"/>
      </w:pPr>
      <w:r>
        <w:t>2.1 整体架构</w:t>
      </w:r>
    </w:p>
    <w:p>
      <w:r>
        <w:t>采用前后端分离架构：</w:t>
      </w:r>
    </w:p>
    <w:p>
      <w:pPr>
        <w:pStyle w:val="ListBullet"/>
      </w:pPr>
      <w:r>
        <w:t>• 前端：静态HTML页面，通过AJAX调用后端API获取时间数据</w:t>
      </w:r>
    </w:p>
    <w:p>
      <w:pPr>
        <w:pStyle w:val="ListBullet"/>
      </w:pPr>
      <w:r>
        <w:t>• 后端：Node.js + Express 提供RESTful API服务</w:t>
      </w:r>
    </w:p>
    <w:p>
      <w:pPr>
        <w:pStyle w:val="ListBullet"/>
      </w:pPr>
      <w:r>
        <w:t>• 数据源：调用外部WorldTimeAPI获取时区数据</w:t>
      </w:r>
    </w:p>
    <w:p>
      <w:pPr>
        <w:pStyle w:val="Heading2"/>
      </w:pPr>
      <w:r>
        <w:t>2.2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技术方案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HTML5 + CSS3 + JavaScript</w:t>
            </w:r>
          </w:p>
        </w:tc>
        <w:tc>
          <w:tcPr>
            <w:tcW w:type="dxa" w:w="2880"/>
          </w:tcPr>
          <w:p>
            <w:r>
              <w:t>ES6+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v18.20.8</w:t>
            </w:r>
          </w:p>
        </w:tc>
      </w:tr>
      <w:tr>
        <w:tc>
          <w:tcPr>
            <w:tcW w:type="dxa" w:w="2880"/>
          </w:tcPr>
          <w:p>
            <w:r>
              <w:t>数据源</w:t>
            </w:r>
          </w:p>
        </w:tc>
        <w:tc>
          <w:tcPr>
            <w:tcW w:type="dxa" w:w="2880"/>
          </w:tcPr>
          <w:p>
            <w:r>
              <w:t>WorldTimeAPI (http://worldtimeapi.org)</w:t>
            </w:r>
          </w:p>
        </w:tc>
        <w:tc>
          <w:tcPr>
            <w:tcW w:type="dxa" w:w="2880"/>
          </w:tcPr>
          <w:p>
            <w:r>
              <w:t>v3</w:t>
            </w:r>
          </w:p>
        </w:tc>
      </w:tr>
      <w:tr>
        <w:tc>
          <w:tcPr>
            <w:tcW w:type="dxa" w:w="2880"/>
          </w:tcPr>
          <w:p>
            <w:r>
              <w:t>Web服务器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</w:tbl>
    <w:p>
      <w:pPr>
        <w:pStyle w:val="Heading1"/>
      </w:pPr>
      <w:r>
        <w:t>3. 系统模块设计</w:t>
      </w:r>
    </w:p>
    <w:p>
      <w:pPr>
        <w:pStyle w:val="Heading2"/>
      </w:pPr>
      <w:r>
        <w:t>3.1 前端模块</w:t>
      </w:r>
    </w:p>
    <w:p>
      <w:r>
        <w:t>• 时钟展示组件：渲染各国时钟卡片，支持动态主题</w:t>
      </w:r>
    </w:p>
    <w:p>
      <w:pPr>
        <w:pStyle w:val="ListBullet"/>
      </w:pPr>
      <w:r>
        <w:t>• 主题管理模块：根据国家配置加载对应视觉样式</w:t>
      </w:r>
    </w:p>
    <w:p>
      <w:pPr>
        <w:pStyle w:val="ListBullet"/>
      </w:pPr>
      <w:r>
        <w:t>• API调用模块：封装HTTP请求，统一处理响应</w:t>
      </w:r>
    </w:p>
    <w:p>
      <w:pPr>
        <w:pStyle w:val="ListBullet"/>
      </w:pPr>
      <w:r>
        <w:t>• 状态管理：记录当前显示的时区列表</w:t>
      </w:r>
    </w:p>
    <w:p>
      <w:pPr>
        <w:pStyle w:val="Heading2"/>
      </w:pPr>
      <w:r>
        <w:t>3.2 后端模块</w:t>
      </w:r>
    </w:p>
    <w:p>
      <w:pPr>
        <w:pStyle w:val="ListBullet"/>
      </w:pPr>
      <w:r>
        <w:t>• 时间API服务：提供 /api/timezones 端点返回所有可用时区</w:t>
      </w:r>
    </w:p>
    <w:p>
      <w:pPr>
        <w:pStyle w:val="ListBullet"/>
      </w:pPr>
      <w:r>
        <w:t>• 指定时区API：提供 /api/time/:timezone 端点返回指定时区当前时间</w:t>
      </w:r>
    </w:p>
    <w:p>
      <w:pPr>
        <w:pStyle w:val="ListBullet"/>
      </w:pPr>
      <w:r>
        <w:t>• 代理转发：缓存外部API响应，减少请求频率</w:t>
      </w:r>
    </w:p>
    <w:p>
      <w:pPr>
        <w:pStyle w:val="Heading1"/>
      </w:pPr>
      <w:r>
        <w:t>4. 核心流程</w:t>
      </w:r>
    </w:p>
    <w:p>
      <w:r>
        <w:t>4.1 页面加载流程</w:t>
      </w:r>
    </w:p>
    <w:p>
      <w:pPr>
        <w:pStyle w:val="ListNumber"/>
      </w:pPr>
      <w:r>
        <w:t>1. 用户访问页面 -&gt; 前端加载时钟卡片布局</w:t>
      </w:r>
    </w:p>
    <w:p>
      <w:pPr>
        <w:pStyle w:val="ListNumber"/>
      </w:pPr>
      <w:r>
        <w:t>2. 前端调用 /api/timezones 获取可用时区列表</w:t>
      </w:r>
    </w:p>
    <w:p>
      <w:pPr>
        <w:pStyle w:val="ListNumber"/>
      </w:pPr>
      <w:r>
        <w:t>3. 根据配置加载8个默认时区的时间数据</w:t>
      </w:r>
    </w:p>
    <w:p>
      <w:pPr>
        <w:pStyle w:val="ListNumber"/>
      </w:pPr>
      <w:r>
        <w:t>4. 渲染时钟卡片，每60秒刷新时间</w:t>
      </w:r>
    </w:p>
    <w:p>
      <w:pPr>
        <w:pStyle w:val="Heading1"/>
      </w:pPr>
      <w:r>
        <w:t>5. 接口设计</w:t>
      </w:r>
    </w:p>
    <w:p>
      <w:r>
        <w:t>详细接口协议见《世界时钟页面-API接口协议.doc》</w:t>
      </w:r>
    </w:p>
    <w:p>
      <w:pPr>
        <w:pStyle w:val="Heading1"/>
      </w:pPr>
      <w:r>
        <w:t>6. 性能与安全设计</w:t>
      </w:r>
    </w:p>
    <w:p>
      <w:pPr>
        <w:pStyle w:val="Heading2"/>
      </w:pPr>
      <w:r>
        <w:t>6.1 性能设计</w:t>
      </w:r>
    </w:p>
    <w:p>
      <w:pPr>
        <w:pStyle w:val="ListBullet"/>
      </w:pPr>
      <w:r>
        <w:t>• 前端静态资源部署到CDN或Nginx静态目录</w:t>
      </w:r>
    </w:p>
    <w:p>
      <w:pPr>
        <w:pStyle w:val="ListBullet"/>
      </w:pPr>
      <w:r>
        <w:t>• 后端API设置合理缓存（Cache-Control: max-age=60）</w:t>
      </w:r>
    </w:p>
    <w:p>
      <w:pPr>
        <w:pStyle w:val="ListBullet"/>
      </w:pPr>
      <w:r>
        <w:t>• 时钟刷新采用增量更新，避免全量重渲染</w:t>
      </w:r>
    </w:p>
    <w:p>
      <w:pPr>
        <w:pStyle w:val="Heading2"/>
      </w:pPr>
      <w:r>
        <w:t>6.2 安全设计</w:t>
      </w:r>
    </w:p>
    <w:p>
      <w:pPr>
        <w:pStyle w:val="ListBullet"/>
      </w:pPr>
      <w:r>
        <w:t>• API接口添加速率限制（Rate Limit）防止滥用</w:t>
      </w:r>
    </w:p>
    <w:p>
      <w:pPr>
        <w:pStyle w:val="ListBullet"/>
      </w:pPr>
      <w:r>
        <w:t>• 外部API调用设置超时（10秒）</w:t>
      </w:r>
    </w:p>
    <w:p>
      <w:pPr>
        <w:pStyle w:val="ListBullet"/>
      </w:pPr>
      <w:r>
        <w:t>• 输入参数校验，防止XSS攻击</w:t>
      </w:r>
    </w:p>
    <w:p>
      <w:pPr>
        <w:pStyle w:val="Heading1"/>
      </w:pPr>
      <w:r>
        <w:t>7. 部署架构</w:t>
      </w:r>
    </w:p>
    <w:p>
      <w:pPr>
        <w:pStyle w:val="ListBullet"/>
      </w:pPr>
      <w:r>
        <w:t>• 前端静态文件：Nginx 80端口</w:t>
      </w:r>
    </w:p>
    <w:p>
      <w:pPr>
        <w:pStyle w:val="ListBullet"/>
      </w:pPr>
      <w:r>
        <w:t>• 后端服务：Node.js 3000端口，由Nginx反向代理</w:t>
      </w:r>
    </w:p>
    <w:p>
      <w:pPr>
        <w:pStyle w:val="ListBullet"/>
      </w:pPr>
      <w:r>
        <w:t>• 外部依赖：WorldTimeAPI外网访问</w:t>
      </w:r>
    </w:p>
    <w:p>
      <w:pPr>
        <w:pStyle w:val="Heading1"/>
      </w:pPr>
      <w:r>
        <w:t>8. 架构决策与影响</w:t>
      </w:r>
    </w:p>
    <w:p>
      <w:pPr>
        <w:pStyle w:val="ListBullet"/>
      </w:pPr>
      <w:r>
        <w:t>• 决策：使用外部API而非内置时区数据库</w:t>
      </w:r>
    </w:p>
    <w:p>
      <w:pPr>
        <w:pStyle w:val="ListBullet"/>
      </w:pPr>
      <w:r>
        <w:t xml:space="preserve">  影响：依赖外网可用性，但实现简单，无需维护时区数据</w:t>
      </w:r>
    </w:p>
    <w:p>
      <w:pPr>
        <w:pStyle w:val="ListBullet"/>
      </w:pPr>
      <w:r>
        <w:t>• 决策：前端轮询刷新时间</w:t>
      </w:r>
    </w:p>
    <w:p>
      <w:pPr>
        <w:pStyle w:val="ListBullet"/>
      </w:pPr>
      <w:r>
        <w:t xml:space="preserve">  影响：简单易实现，适合低频更新场景</w:t>
      </w:r>
    </w:p>
    <w:p/>
    <w:p>
      <w:r>
        <w:rPr>
          <w:b/>
        </w:rPr>
        <w:t>架构师：萧宏律</w:t>
        <w:br/>
      </w:r>
      <w:r>
        <w:t>日期：2026-03-16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