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6B403C" w:rsidRDefault="00373D29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>每一題，請附上原始碼和執行畫面，以及必要之解說。</w:t>
      </w:r>
    </w:p>
    <w:p w:rsidR="00167664" w:rsidRDefault="00167664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 xml:space="preserve">你的Word 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檔應貼上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程式碼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的截圖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或M file內容 (非在word 中重新</w:t>
      </w:r>
      <w:proofErr w:type="spellStart"/>
      <w:r w:rsidRPr="006B403C">
        <w:rPr>
          <w:rFonts w:ascii="標楷體" w:eastAsia="標楷體" w:hAnsi="標楷體" w:hint="eastAsia"/>
          <w:color w:val="FF0000"/>
          <w:lang w:eastAsia="zh-TW"/>
        </w:rPr>
        <w:t>keyin</w:t>
      </w:r>
      <w:proofErr w:type="spellEnd"/>
      <w:r w:rsidRPr="006B403C">
        <w:rPr>
          <w:rFonts w:ascii="標楷體" w:eastAsia="標楷體" w:hAnsi="標楷體" w:hint="eastAsia"/>
          <w:color w:val="FF0000"/>
          <w:lang w:eastAsia="zh-TW"/>
        </w:rPr>
        <w:t>程式碼)。另外，再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將各題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M files與Word 檔壓縮成ZIP後，再上傳。 所有檔名請用學號命名。</w:t>
      </w:r>
    </w:p>
    <w:p w:rsidR="00104F96" w:rsidRPr="006B403C" w:rsidRDefault="001B3406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>
        <w:rPr>
          <w:rFonts w:ascii="標楷體" w:eastAsia="標楷體" w:hAnsi="標楷體" w:hint="eastAsia"/>
          <w:color w:val="FF0000"/>
        </w:rPr>
        <w:t>每一題輸入值皆應寫入M file。</w:t>
      </w:r>
    </w:p>
    <w:p w:rsidR="00A41F3E" w:rsidRDefault="00A41F3E" w:rsidP="00A41F3E">
      <w:pPr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F41A32" w:rsidRPr="00F41A32" w:rsidRDefault="00F41A32" w:rsidP="00F41A3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cs="Times New Roman"/>
          <w:sz w:val="28"/>
          <w:szCs w:val="20"/>
          <w:lang w:eastAsia="zh-TW" w:bidi="ar-SA"/>
        </w:rPr>
      </w:pPr>
      <w:r w:rsidRPr="00F41A32">
        <w:rPr>
          <w:rFonts w:ascii="微軟正黑體" w:eastAsia="微軟正黑體" w:hAnsi="微軟正黑體" w:cs="Times New Roman"/>
          <w:sz w:val="28"/>
          <w:szCs w:val="20"/>
          <w:lang w:eastAsia="zh-TW" w:bidi="ar-SA"/>
        </w:rPr>
        <w:t>利用</w:t>
      </w:r>
      <w:proofErr w:type="gramStart"/>
      <w:r w:rsidRPr="00F41A32">
        <w:rPr>
          <w:rFonts w:ascii="微軟正黑體" w:eastAsia="微軟正黑體" w:hAnsi="微軟正黑體" w:cs="Times New Roman"/>
          <w:sz w:val="28"/>
          <w:szCs w:val="20"/>
          <w:lang w:eastAsia="zh-TW" w:bidi="ar-SA"/>
        </w:rPr>
        <w:t>部分軸元的</w:t>
      </w:r>
      <w:proofErr w:type="gramEnd"/>
      <w:r w:rsidRPr="00F41A32">
        <w:rPr>
          <w:rFonts w:ascii="微軟正黑體" w:eastAsia="微軟正黑體" w:hAnsi="微軟正黑體" w:cs="Times New Roman"/>
          <w:i/>
          <w:sz w:val="28"/>
          <w:szCs w:val="20"/>
          <w:lang w:eastAsia="zh-TW" w:bidi="ar-SA"/>
        </w:rPr>
        <w:t>LU</w:t>
      </w:r>
      <w:r w:rsidRPr="00F41A32">
        <w:rPr>
          <w:rFonts w:ascii="微軟正黑體" w:eastAsia="微軟正黑體" w:hAnsi="微軟正黑體" w:cs="Times New Roman"/>
          <w:sz w:val="28"/>
          <w:szCs w:val="20"/>
          <w:lang w:eastAsia="zh-TW" w:bidi="ar-SA"/>
        </w:rPr>
        <w:t>分解，求解下列的方程式系統：</w:t>
      </w:r>
    </w:p>
    <w:p w:rsidR="00F41A32" w:rsidRPr="009A7BC2" w:rsidRDefault="00F41A32" w:rsidP="00F41A32">
      <w:pPr>
        <w:jc w:val="center"/>
        <w:rPr>
          <w:rFonts w:eastAsia="新細明體"/>
          <w:lang w:eastAsia="zh-TW"/>
        </w:rPr>
      </w:pPr>
      <w:r w:rsidRPr="009A7BC2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2211692" cy="895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69" cy="89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6D5" w:rsidRDefault="00384C1E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703AC749" wp14:editId="6C317AFD">
            <wp:extent cx="3857625" cy="4867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36D5">
        <w:rPr>
          <w:rFonts w:asciiTheme="minorEastAsia" w:eastAsiaTheme="minorEastAsia" w:hAnsiTheme="minorEastAsia" w:hint="eastAsia"/>
          <w:sz w:val="22"/>
          <w:lang w:eastAsia="zh-TW"/>
        </w:rPr>
        <w:t>找軸元</w:t>
      </w:r>
      <w:proofErr w:type="gramEnd"/>
      <w:r w:rsidR="001436D5">
        <w:rPr>
          <w:rFonts w:asciiTheme="minorEastAsia" w:eastAsiaTheme="minorEastAsia" w:hAnsiTheme="minorEastAsia" w:hint="eastAsia"/>
          <w:sz w:val="22"/>
          <w:lang w:eastAsia="zh-TW"/>
        </w:rPr>
        <w:t>正規化</w:t>
      </w:r>
      <w:r>
        <w:rPr>
          <w:noProof/>
        </w:rPr>
        <w:lastRenderedPageBreak/>
        <w:drawing>
          <wp:inline distT="0" distB="0" distL="0" distR="0" wp14:anchorId="06CD5CDD" wp14:editId="2083A3BF">
            <wp:extent cx="3943350" cy="4695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B9" w:rsidRDefault="001436D5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上圖為向前再向後代換副程式</w:t>
      </w:r>
      <w:r w:rsidR="00384C1E">
        <w:rPr>
          <w:noProof/>
        </w:rPr>
        <w:drawing>
          <wp:inline distT="0" distB="0" distL="0" distR="0" wp14:anchorId="37853566" wp14:editId="1A0EB22E">
            <wp:extent cx="4267200" cy="952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90F">
        <w:rPr>
          <w:rFonts w:asciiTheme="minorEastAsia" w:eastAsiaTheme="minorEastAsia" w:hAnsiTheme="minorEastAsia" w:hint="eastAsia"/>
          <w:sz w:val="22"/>
          <w:lang w:eastAsia="zh-TW"/>
        </w:rPr>
        <w:t>主程式</w:t>
      </w:r>
    </w:p>
    <w:p w:rsidR="001436D5" w:rsidRDefault="001436D5" w:rsidP="00313DB9">
      <w:pPr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1EEC2ED9" wp14:editId="0DB97F64">
            <wp:extent cx="2333625" cy="4105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2"/>
          <w:lang w:eastAsia="zh-TW"/>
        </w:rPr>
        <w:t>輸出</w:t>
      </w:r>
    </w:p>
    <w:p w:rsidR="00384C1E" w:rsidRDefault="00A710F3" w:rsidP="00313DB9">
      <w:pPr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透過軸元的</w:t>
      </w:r>
      <w:proofErr w:type="gramEnd"/>
      <w:r w:rsidR="000B290F">
        <w:rPr>
          <w:rFonts w:asciiTheme="minorEastAsia" w:eastAsiaTheme="minorEastAsia" w:hAnsiTheme="minorEastAsia" w:hint="eastAsia"/>
          <w:sz w:val="22"/>
          <w:lang w:eastAsia="zh-TW"/>
        </w:rPr>
        <w:t xml:space="preserve">LU分解可以表示為 </w:t>
      </w:r>
      <w:r w:rsidR="000B290F">
        <w:rPr>
          <w:rFonts w:asciiTheme="minorEastAsia" w:eastAsiaTheme="minorEastAsia" w:hAnsiTheme="minorEastAsia"/>
          <w:sz w:val="22"/>
          <w:lang w:eastAsia="zh-TW"/>
        </w:rPr>
        <w:t>[P][A] = [L][U]</w:t>
      </w:r>
      <w:r w:rsidR="000B290F">
        <w:rPr>
          <w:rFonts w:asciiTheme="minorEastAsia" w:eastAsiaTheme="minorEastAsia" w:hAnsiTheme="minorEastAsia" w:hint="eastAsia"/>
          <w:sz w:val="22"/>
          <w:lang w:eastAsia="zh-TW"/>
        </w:rPr>
        <w:t>，U是透過前幾章的部分</w:t>
      </w:r>
      <w:proofErr w:type="gramStart"/>
      <w:r w:rsidR="000B290F">
        <w:rPr>
          <w:rFonts w:asciiTheme="minorEastAsia" w:eastAsiaTheme="minorEastAsia" w:hAnsiTheme="minorEastAsia" w:hint="eastAsia"/>
          <w:sz w:val="22"/>
          <w:lang w:eastAsia="zh-TW"/>
        </w:rPr>
        <w:t>軸元消</w:t>
      </w:r>
      <w:proofErr w:type="gramEnd"/>
      <w:r w:rsidR="000B290F">
        <w:rPr>
          <w:rFonts w:asciiTheme="minorEastAsia" w:eastAsiaTheme="minorEastAsia" w:hAnsiTheme="minorEastAsia" w:hint="eastAsia"/>
          <w:sz w:val="22"/>
          <w:lang w:eastAsia="zh-TW"/>
        </w:rPr>
        <w:t>去法產生，將乘數儲存在L並透過P去追蹤列的交換。之後再依序向前向後代換求X。如果有要交換的列，P也要跟著換。P初始為單位矩陣e</w:t>
      </w:r>
      <w:r w:rsidR="000B290F">
        <w:rPr>
          <w:rFonts w:asciiTheme="minorEastAsia" w:eastAsiaTheme="minorEastAsia" w:hAnsiTheme="minorEastAsia"/>
          <w:sz w:val="22"/>
          <w:lang w:eastAsia="zh-TW"/>
        </w:rPr>
        <w:t>ye(n)</w:t>
      </w:r>
      <w:r w:rsidR="000B290F">
        <w:rPr>
          <w:rFonts w:asciiTheme="minorEastAsia" w:eastAsiaTheme="minorEastAsia" w:hAnsiTheme="minorEastAsia" w:hint="eastAsia"/>
          <w:sz w:val="22"/>
          <w:lang w:eastAsia="zh-TW"/>
        </w:rPr>
        <w:t xml:space="preserve"> ， </w:t>
      </w:r>
      <w:r w:rsidR="000B290F">
        <w:rPr>
          <w:rFonts w:asciiTheme="minorEastAsia" w:eastAsiaTheme="minorEastAsia" w:hAnsiTheme="minorEastAsia"/>
          <w:sz w:val="22"/>
          <w:lang w:eastAsia="zh-TW"/>
        </w:rPr>
        <w:t>n</w:t>
      </w:r>
      <w:r w:rsidR="000B290F">
        <w:rPr>
          <w:rFonts w:asciiTheme="minorEastAsia" w:eastAsiaTheme="minorEastAsia" w:hAnsiTheme="minorEastAsia" w:hint="eastAsia"/>
          <w:sz w:val="22"/>
          <w:lang w:eastAsia="zh-TW"/>
        </w:rPr>
        <w:t>為矩陣大小。</w:t>
      </w:r>
    </w:p>
    <w:p w:rsidR="00653C58" w:rsidRDefault="00653C58" w:rsidP="00653C58">
      <w:pPr>
        <w:pStyle w:val="a3"/>
        <w:numPr>
          <w:ilvl w:val="0"/>
          <w:numId w:val="10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653C58">
        <w:rPr>
          <w:rFonts w:ascii="微軟正黑體" w:eastAsia="微軟正黑體" w:hAnsi="微軟正黑體" w:hint="eastAsia"/>
          <w:sz w:val="28"/>
          <w:lang w:eastAsia="zh-TW"/>
        </w:rPr>
        <w:t>(</w:t>
      </w:r>
      <w:r w:rsidRPr="00653C58">
        <w:rPr>
          <w:rFonts w:ascii="微軟正黑體" w:eastAsia="微軟正黑體" w:hAnsi="微軟正黑體"/>
          <w:sz w:val="28"/>
          <w:lang w:eastAsia="zh-TW"/>
        </w:rPr>
        <w:t xml:space="preserve">a) </w:t>
      </w:r>
      <w:r w:rsidRPr="00653C58">
        <w:rPr>
          <w:rFonts w:ascii="微軟正黑體" w:eastAsia="微軟正黑體" w:hAnsi="微軟正黑體" w:hint="eastAsia"/>
          <w:sz w:val="28"/>
          <w:lang w:eastAsia="zh-TW"/>
        </w:rPr>
        <w:t>計算</w:t>
      </w:r>
      <w:r>
        <w:rPr>
          <w:rFonts w:ascii="微軟正黑體" w:eastAsia="微軟正黑體" w:hAnsi="微軟正黑體" w:hint="eastAsia"/>
          <w:sz w:val="28"/>
          <w:lang w:eastAsia="zh-TW"/>
        </w:rPr>
        <w:t>下列系統的反矩陣</w:t>
      </w:r>
    </w:p>
    <w:p w:rsidR="00653C58" w:rsidRPr="00653C58" w:rsidRDefault="00653C58" w:rsidP="00653C58">
      <w:pPr>
        <w:pStyle w:val="a3"/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rFonts w:ascii="微軟正黑體" w:eastAsia="微軟正黑體" w:hAnsi="微軟正黑體" w:hint="eastAsia"/>
          <w:sz w:val="28"/>
          <w:lang w:eastAsia="zh-TW"/>
        </w:rPr>
        <w:t>(</w:t>
      </w:r>
      <w:r>
        <w:rPr>
          <w:rFonts w:ascii="微軟正黑體" w:eastAsia="微軟正黑體" w:hAnsi="微軟正黑體"/>
          <w:sz w:val="28"/>
          <w:lang w:eastAsia="zh-TW"/>
        </w:rPr>
        <w:t xml:space="preserve">b) </w:t>
      </w:r>
      <w:r>
        <w:rPr>
          <w:rFonts w:ascii="微軟正黑體" w:eastAsia="微軟正黑體" w:hAnsi="微軟正黑體" w:hint="eastAsia"/>
          <w:sz w:val="28"/>
          <w:lang w:eastAsia="zh-TW"/>
        </w:rPr>
        <w:t>利用反矩陣求解</w:t>
      </w:r>
    </w:p>
    <w:p w:rsidR="00313DB9" w:rsidRDefault="00653C58" w:rsidP="00653C58">
      <w:pPr>
        <w:pStyle w:val="a3"/>
        <w:ind w:leftChars="500" w:left="1200"/>
        <w:jc w:val="both"/>
        <w:rPr>
          <w:rFonts w:asciiTheme="minorEastAsia" w:eastAsiaTheme="minorEastAsia" w:hAnsiTheme="minorEastAsia"/>
          <w:sz w:val="22"/>
          <w:lang w:eastAsia="zh-TW"/>
        </w:rPr>
      </w:pPr>
      <w:r w:rsidRPr="00934CC1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2343150" cy="8273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83" cy="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0F" w:rsidRDefault="000B290F" w:rsidP="00653C58">
      <w:pPr>
        <w:pStyle w:val="a3"/>
        <w:ind w:leftChars="500" w:left="1200"/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1436D5" w:rsidRDefault="000B290F" w:rsidP="00653C58">
      <w:pPr>
        <w:pStyle w:val="a3"/>
        <w:ind w:leftChars="500" w:left="1200"/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169DDE9F" wp14:editId="558BBFD4">
            <wp:extent cx="3390900" cy="3067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6D5">
        <w:rPr>
          <w:rFonts w:asciiTheme="minorEastAsia" w:eastAsiaTheme="minorEastAsia" w:hAnsiTheme="minorEastAsia" w:hint="eastAsia"/>
          <w:sz w:val="22"/>
          <w:lang w:eastAsia="zh-TW"/>
        </w:rPr>
        <w:t>主程式</w:t>
      </w:r>
      <w:r w:rsidR="001436D5">
        <w:rPr>
          <w:noProof/>
        </w:rPr>
        <w:drawing>
          <wp:inline distT="0" distB="0" distL="0" distR="0" wp14:anchorId="4077C183" wp14:editId="718EF82F">
            <wp:extent cx="2324100" cy="23526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6D5">
        <w:rPr>
          <w:rFonts w:asciiTheme="minorEastAsia" w:eastAsiaTheme="minorEastAsia" w:hAnsiTheme="minorEastAsia" w:hint="eastAsia"/>
          <w:sz w:val="22"/>
          <w:lang w:eastAsia="zh-TW"/>
        </w:rPr>
        <w:t>輸出</w:t>
      </w:r>
    </w:p>
    <w:p w:rsidR="000B290F" w:rsidRDefault="000B290F" w:rsidP="00653C58">
      <w:pPr>
        <w:pStyle w:val="a3"/>
        <w:ind w:leftChars="500" w:left="1200"/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求LU和向前向後代換都延續第一題的函式，反矩陣可透過</w:t>
      </w:r>
      <w:r w:rsidRPr="000B290F">
        <w:rPr>
          <w:rFonts w:asciiTheme="minorEastAsia" w:eastAsiaTheme="minorEastAsia" w:hAnsiTheme="minorEastAsia" w:hint="eastAsia"/>
          <w:sz w:val="22"/>
          <w:lang w:eastAsia="zh-TW"/>
        </w:rPr>
        <w:t>用單位向量當作右手邊向量</w:t>
      </w:r>
      <w:r>
        <w:rPr>
          <w:rFonts w:asciiTheme="minorEastAsia" w:eastAsiaTheme="minorEastAsia" w:hAnsiTheme="minorEastAsia" w:hint="eastAsia"/>
          <w:sz w:val="22"/>
          <w:lang w:eastAsia="zh-TW"/>
        </w:rPr>
        <w:t>，然後一行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一行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解出。</w:t>
      </w:r>
      <w:r w:rsidR="001436D5">
        <w:rPr>
          <w:rFonts w:asciiTheme="minorEastAsia" w:eastAsiaTheme="minorEastAsia" w:hAnsiTheme="minorEastAsia" w:hint="eastAsia"/>
          <w:sz w:val="22"/>
          <w:lang w:eastAsia="zh-TW"/>
        </w:rPr>
        <w:t>反矩陣求解則是在A</w:t>
      </w:r>
      <w:r w:rsidR="001436D5">
        <w:rPr>
          <w:rFonts w:asciiTheme="minorEastAsia" w:eastAsiaTheme="minorEastAsia" w:hAnsiTheme="minorEastAsia"/>
          <w:sz w:val="22"/>
          <w:lang w:eastAsia="zh-TW"/>
        </w:rPr>
        <w:t>x = b</w:t>
      </w:r>
      <w:r w:rsidR="001436D5">
        <w:rPr>
          <w:rFonts w:asciiTheme="minorEastAsia" w:eastAsiaTheme="minorEastAsia" w:hAnsiTheme="minorEastAsia" w:hint="eastAsia"/>
          <w:sz w:val="22"/>
          <w:lang w:eastAsia="zh-TW"/>
        </w:rPr>
        <w:t>左邊同乘A</w:t>
      </w:r>
      <w:proofErr w:type="gramStart"/>
      <w:r w:rsidR="001436D5">
        <w:rPr>
          <w:rFonts w:asciiTheme="minorEastAsia" w:eastAsiaTheme="minorEastAsia" w:hAnsiTheme="minorEastAsia"/>
          <w:sz w:val="22"/>
          <w:lang w:eastAsia="zh-TW"/>
        </w:rPr>
        <w:t>’</w:t>
      </w:r>
      <w:proofErr w:type="gramEnd"/>
      <w:r w:rsidR="001436D5">
        <w:rPr>
          <w:rFonts w:asciiTheme="minorEastAsia" w:eastAsiaTheme="minorEastAsia" w:hAnsiTheme="minorEastAsia" w:hint="eastAsia"/>
          <w:sz w:val="22"/>
          <w:lang w:eastAsia="zh-TW"/>
        </w:rPr>
        <w:t>，A</w:t>
      </w:r>
      <w:proofErr w:type="gramStart"/>
      <w:r w:rsidR="001436D5">
        <w:rPr>
          <w:rFonts w:asciiTheme="minorEastAsia" w:eastAsiaTheme="minorEastAsia" w:hAnsiTheme="minorEastAsia"/>
          <w:sz w:val="22"/>
          <w:lang w:eastAsia="zh-TW"/>
        </w:rPr>
        <w:t>’</w:t>
      </w:r>
      <w:proofErr w:type="gramEnd"/>
      <w:r w:rsidR="001436D5">
        <w:rPr>
          <w:rFonts w:asciiTheme="minorEastAsia" w:eastAsiaTheme="minorEastAsia" w:hAnsiTheme="minorEastAsia"/>
          <w:sz w:val="22"/>
          <w:lang w:eastAsia="zh-TW"/>
        </w:rPr>
        <w:t>A</w:t>
      </w:r>
      <w:r w:rsidR="001436D5">
        <w:rPr>
          <w:rFonts w:asciiTheme="minorEastAsia" w:eastAsiaTheme="minorEastAsia" w:hAnsiTheme="minorEastAsia" w:hint="eastAsia"/>
          <w:sz w:val="22"/>
          <w:lang w:eastAsia="zh-TW"/>
        </w:rPr>
        <w:t>會為單位矩陣，變成x</w:t>
      </w:r>
      <w:r w:rsidR="001436D5">
        <w:rPr>
          <w:rFonts w:asciiTheme="minorEastAsia" w:eastAsiaTheme="minorEastAsia" w:hAnsiTheme="minorEastAsia"/>
          <w:sz w:val="22"/>
          <w:lang w:eastAsia="zh-TW"/>
        </w:rPr>
        <w:t xml:space="preserve"> = </w:t>
      </w:r>
      <w:proofErr w:type="spellStart"/>
      <w:r w:rsidR="001436D5">
        <w:rPr>
          <w:rFonts w:asciiTheme="minorEastAsia" w:eastAsiaTheme="minorEastAsia" w:hAnsiTheme="minorEastAsia"/>
          <w:sz w:val="22"/>
          <w:lang w:eastAsia="zh-TW"/>
        </w:rPr>
        <w:t>A</w:t>
      </w:r>
      <w:proofErr w:type="gramStart"/>
      <w:r w:rsidR="001436D5">
        <w:rPr>
          <w:rFonts w:asciiTheme="minorEastAsia" w:eastAsiaTheme="minorEastAsia" w:hAnsiTheme="minorEastAsia"/>
          <w:sz w:val="22"/>
          <w:lang w:eastAsia="zh-TW"/>
        </w:rPr>
        <w:t>’</w:t>
      </w:r>
      <w:proofErr w:type="gramEnd"/>
      <w:r w:rsidR="001436D5">
        <w:rPr>
          <w:rFonts w:asciiTheme="minorEastAsia" w:eastAsiaTheme="minorEastAsia" w:hAnsiTheme="minorEastAsia"/>
          <w:sz w:val="22"/>
          <w:lang w:eastAsia="zh-TW"/>
        </w:rPr>
        <w:t>b</w:t>
      </w:r>
      <w:proofErr w:type="spellEnd"/>
      <w:r w:rsidR="001436D5">
        <w:rPr>
          <w:rFonts w:asciiTheme="minorEastAsia" w:eastAsiaTheme="minorEastAsia" w:hAnsiTheme="minorEastAsia" w:hint="eastAsia"/>
          <w:sz w:val="22"/>
          <w:lang w:eastAsia="zh-TW"/>
        </w:rPr>
        <w:t>。</w:t>
      </w:r>
    </w:p>
    <w:p w:rsidR="00653C58" w:rsidRDefault="00ED7FC6" w:rsidP="00ED7FC6">
      <w:pPr>
        <w:pStyle w:val="a3"/>
        <w:numPr>
          <w:ilvl w:val="0"/>
          <w:numId w:val="10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ED7FC6">
        <w:rPr>
          <w:rFonts w:ascii="微軟正黑體" w:eastAsia="微軟正黑體" w:hAnsi="微軟正黑體" w:hint="eastAsia"/>
          <w:sz w:val="28"/>
          <w:lang w:eastAsia="zh-TW"/>
        </w:rPr>
        <w:t xml:space="preserve">求出 </w:t>
      </w:r>
      <m:oMath>
        <m:sSub>
          <m:sSubPr>
            <m:ctrlPr>
              <w:rPr>
                <w:rFonts w:ascii="Cambria Math" w:eastAsia="微軟正黑體" w:hAnsi="Cambria Math"/>
                <w:sz w:val="28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Cambria Math"/>
                    <w:i/>
                    <w:sz w:val="28"/>
                    <w:lang w:eastAsia="zh-TW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 w:val="28"/>
                    <w:lang w:eastAsia="zh-TW"/>
                  </w:rPr>
                  <m:t>A</m:t>
                </m:r>
              </m:e>
            </m:d>
          </m:e>
          <m:sub>
            <m:r>
              <w:rPr>
                <w:rFonts w:ascii="Cambria Math" w:eastAsia="微軟正黑體" w:hAnsi="Cambria Math"/>
                <w:sz w:val="28"/>
                <w:lang w:eastAsia="zh-TW"/>
              </w:rPr>
              <m:t>f</m:t>
            </m:r>
          </m:sub>
        </m:sSub>
      </m:oMath>
      <w:r w:rsidRPr="00ED7FC6">
        <w:rPr>
          <w:rFonts w:ascii="微軟正黑體" w:eastAsia="微軟正黑體" w:hAnsi="微軟正黑體" w:hint="eastAsia"/>
          <w:sz w:val="28"/>
          <w:lang w:eastAsia="zh-TW"/>
        </w:rPr>
        <w:t>、</w:t>
      </w:r>
      <m:oMath>
        <m:sSub>
          <m:sSubPr>
            <m:ctrlPr>
              <w:rPr>
                <w:rFonts w:ascii="Cambria Math" w:eastAsia="微軟正黑體" w:hAnsi="Cambria Math"/>
                <w:sz w:val="28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Cambria Math"/>
                    <w:i/>
                    <w:sz w:val="28"/>
                    <w:lang w:eastAsia="zh-TW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 w:val="28"/>
                    <w:lang w:eastAsia="zh-TW"/>
                  </w:rPr>
                  <m:t>A</m:t>
                </m:r>
              </m:e>
            </m:d>
          </m:e>
          <m:sub>
            <m:r>
              <w:rPr>
                <w:rFonts w:ascii="Cambria Math" w:eastAsia="微軟正黑體" w:hAnsi="Cambria Math"/>
                <w:sz w:val="28"/>
                <w:lang w:eastAsia="zh-TW"/>
              </w:rPr>
              <m:t>1</m:t>
            </m:r>
          </m:sub>
        </m:sSub>
      </m:oMath>
      <w:r w:rsidRPr="00ED7FC6">
        <w:rPr>
          <w:rFonts w:ascii="微軟正黑體" w:eastAsia="微軟正黑體" w:hAnsi="微軟正黑體" w:hint="eastAsia"/>
          <w:sz w:val="28"/>
          <w:lang w:eastAsia="zh-TW"/>
        </w:rPr>
        <w:t xml:space="preserve">以及 </w:t>
      </w:r>
      <m:oMath>
        <m:sSub>
          <m:sSubPr>
            <m:ctrlPr>
              <w:rPr>
                <w:rFonts w:ascii="Cambria Math" w:eastAsia="微軟正黑體" w:hAnsi="Cambria Math"/>
                <w:sz w:val="28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微軟正黑體" w:hAnsi="Cambria Math"/>
                    <w:i/>
                    <w:sz w:val="28"/>
                    <w:lang w:eastAsia="zh-TW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 w:val="28"/>
                    <w:lang w:eastAsia="zh-TW"/>
                  </w:rPr>
                  <m:t>A</m:t>
                </m:r>
              </m:e>
            </m:d>
          </m:e>
          <m:sub>
            <m:r>
              <w:rPr>
                <w:rFonts w:ascii="Cambria Math" w:eastAsia="微軟正黑體" w:hAnsi="Cambria Math"/>
                <w:sz w:val="28"/>
                <w:lang w:eastAsia="zh-TW"/>
              </w:rPr>
              <m:t>∞</m:t>
            </m:r>
          </m:sub>
        </m:sSub>
      </m:oMath>
      <w:r w:rsidRPr="00ED7FC6">
        <w:rPr>
          <w:rFonts w:ascii="微軟正黑體" w:eastAsia="微軟正黑體" w:hAnsi="微軟正黑體" w:hint="eastAsia"/>
          <w:sz w:val="28"/>
          <w:lang w:eastAsia="zh-TW"/>
        </w:rPr>
        <w:t>，其中</w:t>
      </w:r>
      <w:r w:rsidR="00E823B8">
        <w:rPr>
          <w:rFonts w:ascii="微軟正黑體" w:eastAsia="微軟正黑體" w:hAnsi="微軟正黑體"/>
          <w:sz w:val="28"/>
          <w:lang w:eastAsia="zh-TW"/>
        </w:rPr>
        <w:t>A</w:t>
      </w:r>
      <w:r w:rsidRPr="00ED7FC6">
        <w:rPr>
          <w:rFonts w:ascii="微軟正黑體" w:eastAsia="微軟正黑體" w:hAnsi="微軟正黑體" w:hint="eastAsia"/>
          <w:sz w:val="28"/>
          <w:lang w:eastAsia="zh-TW"/>
        </w:rPr>
        <w:t>是</w:t>
      </w:r>
    </w:p>
    <w:p w:rsidR="00ED7FC6" w:rsidRDefault="00E823B8" w:rsidP="00ED7FC6">
      <w:pPr>
        <w:pStyle w:val="a3"/>
        <w:ind w:leftChars="0" w:left="1440"/>
        <w:jc w:val="both"/>
        <w:rPr>
          <w:rFonts w:ascii="微軟正黑體" w:eastAsia="微軟正黑體" w:hAnsi="微軟正黑體"/>
          <w:sz w:val="28"/>
          <w:lang w:eastAsia="zh-TW"/>
        </w:rPr>
      </w:pPr>
      <w:r w:rsidRPr="00934CC1">
        <w:rPr>
          <w:rFonts w:eastAsia="新細明體" w:hint="eastAsia"/>
          <w:noProof/>
          <w:lang w:eastAsia="zh-TW" w:bidi="ar-SA"/>
        </w:rPr>
        <w:drawing>
          <wp:inline distT="0" distB="0" distL="0" distR="0">
            <wp:extent cx="2232338" cy="8410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610" cy="84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B8" w:rsidRPr="001436D5" w:rsidRDefault="00E823B8" w:rsidP="00E823B8">
      <w:pPr>
        <w:ind w:firstLineChars="100" w:firstLine="280"/>
        <w:jc w:val="both"/>
        <w:rPr>
          <w:rFonts w:ascii="微軟正黑體" w:eastAsia="微軟正黑體" w:hAnsi="微軟正黑體"/>
          <w:sz w:val="28"/>
          <w:szCs w:val="28"/>
          <w:lang w:eastAsia="zh-TW"/>
        </w:rPr>
      </w:pPr>
      <w:r w:rsidRPr="001436D5">
        <w:rPr>
          <w:rFonts w:ascii="微軟正黑體" w:eastAsia="微軟正黑體" w:hAnsi="微軟正黑體" w:hint="eastAsia"/>
          <w:sz w:val="28"/>
          <w:szCs w:val="28"/>
          <w:lang w:eastAsia="zh-TW"/>
        </w:rPr>
        <w:t>在求</w:t>
      </w:r>
      <w:proofErr w:type="gramStart"/>
      <w:r w:rsidRPr="001436D5">
        <w:rPr>
          <w:rFonts w:ascii="微軟正黑體" w:eastAsia="微軟正黑體" w:hAnsi="微軟正黑體" w:hint="eastAsia"/>
          <w:sz w:val="28"/>
          <w:szCs w:val="28"/>
          <w:lang w:eastAsia="zh-TW"/>
        </w:rPr>
        <w:t>範</w:t>
      </w:r>
      <w:proofErr w:type="gramEnd"/>
      <w:r w:rsidRPr="001436D5">
        <w:rPr>
          <w:rFonts w:ascii="微軟正黑體" w:eastAsia="微軟正黑體" w:hAnsi="微軟正黑體" w:hint="eastAsia"/>
          <w:sz w:val="28"/>
          <w:szCs w:val="28"/>
          <w:lang w:eastAsia="zh-TW"/>
        </w:rPr>
        <w:t>數之前，利用最大元素為基準，使每一列的最大元素等於1。</w:t>
      </w:r>
    </w:p>
    <w:p w:rsidR="001436D5" w:rsidRDefault="001436D5" w:rsidP="00E823B8">
      <w:pPr>
        <w:ind w:firstLineChars="100" w:firstLine="240"/>
        <w:jc w:val="both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3D756315" wp14:editId="23BFAC8E">
            <wp:extent cx="3419475" cy="73914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主程式</w:t>
      </w:r>
    </w:p>
    <w:p w:rsidR="001436D5" w:rsidRDefault="001436D5" w:rsidP="00E823B8">
      <w:pPr>
        <w:ind w:firstLineChars="100" w:firstLine="240"/>
        <w:jc w:val="both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12BF87E0" wp14:editId="32A15E8A">
            <wp:extent cx="876300" cy="13716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輸出</w:t>
      </w:r>
    </w:p>
    <w:p w:rsidR="001436D5" w:rsidRPr="001436D5" w:rsidRDefault="001436D5" w:rsidP="00E823B8">
      <w:pPr>
        <w:ind w:firstLineChars="100" w:firstLine="220"/>
        <w:jc w:val="both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先正規化，再照著各個</w:t>
      </w:r>
      <w:proofErr w:type="gramStart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範</w:t>
      </w:r>
      <w:proofErr w:type="gramEnd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數的定義求出範數。</w:t>
      </w:r>
    </w:p>
    <w:sectPr w:rsidR="001436D5" w:rsidRPr="001436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FD1" w:rsidRDefault="00CA6FD1" w:rsidP="001B3406">
      <w:r>
        <w:separator/>
      </w:r>
    </w:p>
  </w:endnote>
  <w:endnote w:type="continuationSeparator" w:id="0">
    <w:p w:rsidR="00CA6FD1" w:rsidRDefault="00CA6FD1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FD1" w:rsidRDefault="00CA6FD1" w:rsidP="001B3406">
      <w:r>
        <w:separator/>
      </w:r>
    </w:p>
  </w:footnote>
  <w:footnote w:type="continuationSeparator" w:id="0">
    <w:p w:rsidR="00CA6FD1" w:rsidRDefault="00CA6FD1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7" w15:restartNumberingAfterBreak="0">
    <w:nsid w:val="6CF77C72"/>
    <w:multiLevelType w:val="hybridMultilevel"/>
    <w:tmpl w:val="659ED13E"/>
    <w:lvl w:ilvl="0" w:tplc="05805D32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0B290F"/>
    <w:rsid w:val="00103912"/>
    <w:rsid w:val="00104F96"/>
    <w:rsid w:val="001436D5"/>
    <w:rsid w:val="00167664"/>
    <w:rsid w:val="001B3406"/>
    <w:rsid w:val="002E47A2"/>
    <w:rsid w:val="00313DB9"/>
    <w:rsid w:val="00366427"/>
    <w:rsid w:val="00373D29"/>
    <w:rsid w:val="003761D0"/>
    <w:rsid w:val="00384C1E"/>
    <w:rsid w:val="003D7BEE"/>
    <w:rsid w:val="00413E34"/>
    <w:rsid w:val="00572ECD"/>
    <w:rsid w:val="00626C35"/>
    <w:rsid w:val="006337CE"/>
    <w:rsid w:val="00653C58"/>
    <w:rsid w:val="0068015D"/>
    <w:rsid w:val="006B403C"/>
    <w:rsid w:val="007910F9"/>
    <w:rsid w:val="00792E3E"/>
    <w:rsid w:val="00794C90"/>
    <w:rsid w:val="007B4600"/>
    <w:rsid w:val="00892F82"/>
    <w:rsid w:val="008B129C"/>
    <w:rsid w:val="009625C3"/>
    <w:rsid w:val="00A36655"/>
    <w:rsid w:val="00A41F3E"/>
    <w:rsid w:val="00A710F3"/>
    <w:rsid w:val="00B75B5E"/>
    <w:rsid w:val="00C0747D"/>
    <w:rsid w:val="00C13386"/>
    <w:rsid w:val="00C142BC"/>
    <w:rsid w:val="00C35240"/>
    <w:rsid w:val="00C95665"/>
    <w:rsid w:val="00CA40D9"/>
    <w:rsid w:val="00CA6FD1"/>
    <w:rsid w:val="00CF3A1A"/>
    <w:rsid w:val="00CF665F"/>
    <w:rsid w:val="00D23DF0"/>
    <w:rsid w:val="00E23046"/>
    <w:rsid w:val="00E823B8"/>
    <w:rsid w:val="00ED267D"/>
    <w:rsid w:val="00ED7FC6"/>
    <w:rsid w:val="00F41A32"/>
    <w:rsid w:val="00FA7B4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493B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27</cp:revision>
  <dcterms:created xsi:type="dcterms:W3CDTF">2019-10-07T05:36:00Z</dcterms:created>
  <dcterms:modified xsi:type="dcterms:W3CDTF">2022-11-30T12:42:00Z</dcterms:modified>
</cp:coreProperties>
</file>