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D9283" w14:textId="35FDCA3A" w:rsidR="008F2A3A" w:rsidRDefault="005F6166" w:rsidP="005F6166">
      <w:pPr>
        <w:rPr>
          <w:b/>
          <w:bCs/>
        </w:rPr>
      </w:pPr>
      <w:r w:rsidRPr="005F6166">
        <w:rPr>
          <w:b/>
          <w:bCs/>
        </w:rPr>
        <w:t xml:space="preserve">Twitter Insights: How we reached business propositions from the </w:t>
      </w:r>
      <w:r w:rsidRPr="005F6166">
        <w:rPr>
          <w:b/>
          <w:bCs/>
        </w:rPr>
        <w:t>complaint</w:t>
      </w:r>
      <w:r w:rsidRPr="005F6166">
        <w:rPr>
          <w:b/>
          <w:bCs/>
        </w:rPr>
        <w:t xml:space="preserve"> central of social media</w:t>
      </w:r>
    </w:p>
    <w:p w14:paraId="6443EA49" w14:textId="0F462F6B" w:rsidR="005F6166" w:rsidRDefault="005F6166" w:rsidP="005F6166">
      <w:pPr>
        <w:jc w:val="center"/>
        <w:rPr>
          <w:b/>
          <w:bCs/>
        </w:rPr>
      </w:pPr>
      <w:r>
        <w:rPr>
          <w:b/>
          <w:bCs/>
        </w:rPr>
        <w:t>Team-A</w:t>
      </w:r>
    </w:p>
    <w:p w14:paraId="1295C769" w14:textId="21476779" w:rsidR="005F6166" w:rsidRDefault="005F6166" w:rsidP="005F6166">
      <w:pPr>
        <w:jc w:val="center"/>
        <w:rPr>
          <w:b/>
          <w:bCs/>
        </w:rPr>
      </w:pPr>
    </w:p>
    <w:p w14:paraId="4B5942E8" w14:textId="552B235D" w:rsidR="005F6166" w:rsidRDefault="005F6166" w:rsidP="005F6166">
      <w:pPr>
        <w:rPr>
          <w:b/>
          <w:bCs/>
        </w:rPr>
      </w:pPr>
      <w:r>
        <w:rPr>
          <w:b/>
          <w:bCs/>
        </w:rPr>
        <w:t>Mission Statement:</w:t>
      </w:r>
    </w:p>
    <w:p w14:paraId="4F5954AC" w14:textId="72F89886" w:rsidR="005F6166" w:rsidRDefault="005F6166" w:rsidP="005F6166">
      <w:r w:rsidRPr="005F6166">
        <w:t xml:space="preserve">At Freefall Airline here, we want to explore topmost negative reviews from customers and do deep learning and compare with other US Airlines, </w:t>
      </w:r>
      <w:r w:rsidRPr="005F6166">
        <w:t>identify</w:t>
      </w:r>
      <w:r w:rsidRPr="005F6166">
        <w:t xml:space="preserve"> problem and propose optimized solution to bring back our Airline back in business with happy customers.</w:t>
      </w:r>
    </w:p>
    <w:p w14:paraId="4600428B" w14:textId="13059DB3" w:rsidR="005F6166" w:rsidRDefault="005F6166" w:rsidP="005F6166"/>
    <w:p w14:paraId="597F8F47" w14:textId="4F2F4801" w:rsidR="005F6166" w:rsidRPr="005F6166" w:rsidRDefault="005F6166" w:rsidP="005F6166">
      <w:pPr>
        <w:rPr>
          <w:b/>
          <w:bCs/>
        </w:rPr>
      </w:pPr>
      <w:r w:rsidRPr="005F6166">
        <w:rPr>
          <w:b/>
          <w:bCs/>
        </w:rPr>
        <w:t>Principle Graph:</w:t>
      </w:r>
    </w:p>
    <w:p w14:paraId="63EA39BC" w14:textId="2BB5C64D" w:rsidR="005F6166" w:rsidRDefault="005F6166" w:rsidP="005F6166"/>
    <w:p w14:paraId="77854C1D" w14:textId="7F11AEA5" w:rsidR="005F6166" w:rsidRPr="005F6166" w:rsidRDefault="005F6166" w:rsidP="005F6166">
      <w:r>
        <w:rPr>
          <w:noProof/>
        </w:rPr>
        <w:drawing>
          <wp:inline distT="0" distB="0" distL="0" distR="0" wp14:anchorId="6465F2C4" wp14:editId="70C15713">
            <wp:extent cx="5943600" cy="2352675"/>
            <wp:effectExtent l="0" t="0" r="0" b="9525"/>
            <wp:docPr id="1" name="Picture 1" descr="Chart, pi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pi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AAEA3" w14:textId="4436700F" w:rsidR="005F6166" w:rsidRDefault="005F6166" w:rsidP="005F6166">
      <w:pPr>
        <w:jc w:val="center"/>
        <w:rPr>
          <w:b/>
          <w:bCs/>
        </w:rPr>
      </w:pPr>
    </w:p>
    <w:p w14:paraId="53DCB813" w14:textId="77777777" w:rsidR="00BD0774" w:rsidRDefault="00BD0774" w:rsidP="005F6166">
      <w:pPr>
        <w:rPr>
          <w:b/>
          <w:bCs/>
        </w:rPr>
      </w:pPr>
    </w:p>
    <w:p w14:paraId="5BD185A3" w14:textId="77777777" w:rsidR="00BD0774" w:rsidRDefault="00BD0774" w:rsidP="005F6166">
      <w:pPr>
        <w:rPr>
          <w:b/>
          <w:bCs/>
        </w:rPr>
      </w:pPr>
    </w:p>
    <w:p w14:paraId="04FAFE8D" w14:textId="77777777" w:rsidR="00BD0774" w:rsidRDefault="00BD0774" w:rsidP="005F6166">
      <w:pPr>
        <w:rPr>
          <w:b/>
          <w:bCs/>
        </w:rPr>
      </w:pPr>
    </w:p>
    <w:p w14:paraId="33FCDCA6" w14:textId="77777777" w:rsidR="00BD0774" w:rsidRDefault="00BD0774" w:rsidP="005F6166">
      <w:pPr>
        <w:rPr>
          <w:b/>
          <w:bCs/>
        </w:rPr>
      </w:pPr>
    </w:p>
    <w:p w14:paraId="34F02FC5" w14:textId="77777777" w:rsidR="00BD0774" w:rsidRDefault="00BD0774" w:rsidP="005F6166">
      <w:pPr>
        <w:rPr>
          <w:b/>
          <w:bCs/>
        </w:rPr>
      </w:pPr>
    </w:p>
    <w:p w14:paraId="370E1B06" w14:textId="77777777" w:rsidR="00BD0774" w:rsidRDefault="00BD0774" w:rsidP="005F6166">
      <w:pPr>
        <w:rPr>
          <w:b/>
          <w:bCs/>
        </w:rPr>
      </w:pPr>
    </w:p>
    <w:p w14:paraId="423288A0" w14:textId="77777777" w:rsidR="00BD0774" w:rsidRDefault="00BD0774" w:rsidP="005F6166">
      <w:pPr>
        <w:rPr>
          <w:b/>
          <w:bCs/>
        </w:rPr>
      </w:pPr>
    </w:p>
    <w:p w14:paraId="316BE836" w14:textId="77777777" w:rsidR="00BD0774" w:rsidRDefault="00BD0774" w:rsidP="005F6166">
      <w:pPr>
        <w:rPr>
          <w:b/>
          <w:bCs/>
        </w:rPr>
      </w:pPr>
    </w:p>
    <w:p w14:paraId="1B08ABA1" w14:textId="77777777" w:rsidR="00BD0774" w:rsidRDefault="00BD0774" w:rsidP="005F6166">
      <w:pPr>
        <w:rPr>
          <w:b/>
          <w:bCs/>
        </w:rPr>
      </w:pPr>
    </w:p>
    <w:p w14:paraId="2783D647" w14:textId="77777777" w:rsidR="00BD0774" w:rsidRDefault="00BD0774" w:rsidP="005F6166">
      <w:pPr>
        <w:rPr>
          <w:b/>
          <w:bCs/>
        </w:rPr>
      </w:pPr>
    </w:p>
    <w:p w14:paraId="7775C889" w14:textId="36AD0ACB" w:rsidR="005F6166" w:rsidRDefault="00BD0774" w:rsidP="005F6166">
      <w:pPr>
        <w:rPr>
          <w:b/>
          <w:bCs/>
        </w:rPr>
      </w:pPr>
      <w:r>
        <w:rPr>
          <w:b/>
          <w:bCs/>
        </w:rPr>
        <w:lastRenderedPageBreak/>
        <w:t>Supporting Graph:</w:t>
      </w:r>
    </w:p>
    <w:p w14:paraId="0E097CF1" w14:textId="07C0350B" w:rsidR="00BD0774" w:rsidRDefault="00BD0774" w:rsidP="005F6166">
      <w:pPr>
        <w:rPr>
          <w:b/>
          <w:bCs/>
        </w:rPr>
      </w:pPr>
      <w:r>
        <w:rPr>
          <w:noProof/>
        </w:rPr>
        <w:drawing>
          <wp:inline distT="0" distB="0" distL="0" distR="0" wp14:anchorId="32C3D910" wp14:editId="2B94F72D">
            <wp:extent cx="5943600" cy="2851150"/>
            <wp:effectExtent l="0" t="0" r="0" b="635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F92E7" w14:textId="6B598C1A" w:rsidR="00BD0774" w:rsidRDefault="00BD0774" w:rsidP="005F6166">
      <w:pPr>
        <w:rPr>
          <w:b/>
          <w:bCs/>
        </w:rPr>
      </w:pPr>
    </w:p>
    <w:p w14:paraId="6560BDC0" w14:textId="37FE8AFE" w:rsidR="00BD0774" w:rsidRDefault="00BD0774" w:rsidP="005F6166">
      <w:pPr>
        <w:rPr>
          <w:b/>
          <w:bCs/>
        </w:rPr>
      </w:pPr>
      <w:r>
        <w:rPr>
          <w:b/>
          <w:bCs/>
        </w:rPr>
        <w:t>Key Data Insight:</w:t>
      </w:r>
    </w:p>
    <w:p w14:paraId="65D61387" w14:textId="77777777" w:rsidR="00BD0774" w:rsidRPr="00BD0774" w:rsidRDefault="00BD0774" w:rsidP="00BD0774">
      <w:pPr>
        <w:numPr>
          <w:ilvl w:val="0"/>
          <w:numId w:val="1"/>
        </w:numPr>
      </w:pPr>
      <w:r w:rsidRPr="00BD0774">
        <w:t>~32% of the total issue is because of the Customer Service issue, followed by late flight issues</w:t>
      </w:r>
    </w:p>
    <w:p w14:paraId="60B821DE" w14:textId="77777777" w:rsidR="00BD0774" w:rsidRPr="00BD0774" w:rsidRDefault="00BD0774" w:rsidP="00BD0774">
      <w:pPr>
        <w:numPr>
          <w:ilvl w:val="0"/>
          <w:numId w:val="1"/>
        </w:numPr>
      </w:pPr>
      <w:r w:rsidRPr="00BD0774">
        <w:t>Out of all Airline, United Airlines is the worst airlines with the highest number of negative reviews (~29%) followed by southwest and united.</w:t>
      </w:r>
    </w:p>
    <w:p w14:paraId="12F83D35" w14:textId="77777777" w:rsidR="00BD0774" w:rsidRPr="00BD0774" w:rsidRDefault="00BD0774" w:rsidP="00BD0774">
      <w:pPr>
        <w:numPr>
          <w:ilvl w:val="0"/>
          <w:numId w:val="1"/>
        </w:numPr>
      </w:pPr>
      <w:r w:rsidRPr="00BD0774">
        <w:t>US Airways has the highest number of negative customer service reviews which is 29% of total negative customer reviews.</w:t>
      </w:r>
    </w:p>
    <w:p w14:paraId="5850E1E2" w14:textId="77777777" w:rsidR="00BD0774" w:rsidRPr="00BD0774" w:rsidRDefault="00BD0774" w:rsidP="00BD0774">
      <w:pPr>
        <w:numPr>
          <w:ilvl w:val="0"/>
          <w:numId w:val="1"/>
        </w:numPr>
      </w:pPr>
      <w:r w:rsidRPr="00BD0774">
        <w:t>45% of negative tweets are from repeatedly unsatisfied customer</w:t>
      </w:r>
    </w:p>
    <w:p w14:paraId="31F68DD1" w14:textId="77777777" w:rsidR="00BD0774" w:rsidRPr="00BD0774" w:rsidRDefault="00BD0774" w:rsidP="00BD0774">
      <w:pPr>
        <w:numPr>
          <w:ilvl w:val="0"/>
          <w:numId w:val="1"/>
        </w:numPr>
      </w:pPr>
      <w:r w:rsidRPr="00BD0774">
        <w:t>Virgin America is the most successful airlines with only 2% of total negative reviews.</w:t>
      </w:r>
    </w:p>
    <w:p w14:paraId="3B2700E0" w14:textId="0C4DA5B0" w:rsidR="00BD0774" w:rsidRDefault="00BD0774" w:rsidP="005F6166">
      <w:pPr>
        <w:rPr>
          <w:b/>
          <w:bCs/>
        </w:rPr>
      </w:pPr>
    </w:p>
    <w:p w14:paraId="19D9F9ED" w14:textId="27C419FB" w:rsidR="00BD0774" w:rsidRDefault="00BD0774" w:rsidP="005F6166">
      <w:pPr>
        <w:rPr>
          <w:b/>
          <w:bCs/>
        </w:rPr>
      </w:pPr>
      <w:r>
        <w:rPr>
          <w:b/>
          <w:bCs/>
        </w:rPr>
        <w:t>Supporting Graphs 2:</w:t>
      </w:r>
    </w:p>
    <w:p w14:paraId="29256DD4" w14:textId="1BF327F9" w:rsidR="00BD0774" w:rsidRDefault="00BD0774" w:rsidP="005F6166">
      <w:pPr>
        <w:rPr>
          <w:b/>
          <w:bCs/>
        </w:rPr>
      </w:pPr>
    </w:p>
    <w:p w14:paraId="5A5139A5" w14:textId="233CE244" w:rsidR="00BD0774" w:rsidRDefault="00BD0774" w:rsidP="005F616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0F1027D" wp14:editId="1375A4B8">
            <wp:extent cx="5943600" cy="2430780"/>
            <wp:effectExtent l="0" t="0" r="0" b="762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0FFC0" w14:textId="4B6068E4" w:rsidR="00BD0774" w:rsidRDefault="00BD0774" w:rsidP="005F6166">
      <w:pPr>
        <w:rPr>
          <w:b/>
          <w:bCs/>
        </w:rPr>
      </w:pPr>
    </w:p>
    <w:p w14:paraId="4CA4DAD4" w14:textId="6B6BD559" w:rsidR="00BD0774" w:rsidRDefault="00BD0774" w:rsidP="005F6166">
      <w:pPr>
        <w:rPr>
          <w:b/>
          <w:bCs/>
        </w:rPr>
      </w:pPr>
    </w:p>
    <w:p w14:paraId="22E4AB79" w14:textId="4010858E" w:rsidR="00BD0774" w:rsidRDefault="00BD0774" w:rsidP="005F6166">
      <w:pPr>
        <w:rPr>
          <w:b/>
          <w:bCs/>
        </w:rPr>
      </w:pPr>
      <w:r>
        <w:rPr>
          <w:noProof/>
        </w:rPr>
        <w:drawing>
          <wp:inline distT="0" distB="0" distL="0" distR="0" wp14:anchorId="32E67DA0" wp14:editId="2BAA51CA">
            <wp:extent cx="5943600" cy="2629535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063E3" w14:textId="6FD85F19" w:rsidR="00BD0774" w:rsidRDefault="00BD0774" w:rsidP="005F6166">
      <w:pPr>
        <w:rPr>
          <w:b/>
          <w:bCs/>
        </w:rPr>
      </w:pPr>
    </w:p>
    <w:p w14:paraId="5AC53C10" w14:textId="249C79A6" w:rsidR="00BD0774" w:rsidRDefault="00BD0774" w:rsidP="005F6166">
      <w:pPr>
        <w:rPr>
          <w:b/>
          <w:bCs/>
        </w:rPr>
      </w:pPr>
      <w:r>
        <w:rPr>
          <w:b/>
          <w:bCs/>
        </w:rPr>
        <w:t>Recommendation/Solutions:</w:t>
      </w:r>
    </w:p>
    <w:p w14:paraId="21F3AD6C" w14:textId="1C50D317" w:rsidR="00BD0774" w:rsidRDefault="00BD0774" w:rsidP="005F6166">
      <w:pPr>
        <w:rPr>
          <w:b/>
          <w:bCs/>
        </w:rPr>
      </w:pPr>
    </w:p>
    <w:p w14:paraId="63BEDE70" w14:textId="5C429B19" w:rsidR="00BD0774" w:rsidRPr="003D30DC" w:rsidRDefault="00BD0774" w:rsidP="00BD0774">
      <w:pPr>
        <w:pStyle w:val="ListParagraph"/>
        <w:numPr>
          <w:ilvl w:val="0"/>
          <w:numId w:val="2"/>
        </w:numPr>
      </w:pPr>
      <w:r w:rsidRPr="003D30DC">
        <w:t>We recommend invest in customer Service Department and increase number of ways to provide support to customers and answer their questions.</w:t>
      </w:r>
    </w:p>
    <w:p w14:paraId="0244F437" w14:textId="25DC8961" w:rsidR="00BD0774" w:rsidRPr="003D30DC" w:rsidRDefault="00BD0774" w:rsidP="00BD0774">
      <w:pPr>
        <w:pStyle w:val="ListParagraph"/>
        <w:numPr>
          <w:ilvl w:val="0"/>
          <w:numId w:val="2"/>
        </w:numPr>
      </w:pPr>
      <w:r w:rsidRPr="003D30DC">
        <w:t>Design optimize portal for customers, or one point customer portal which will help track all data including Customer Information, Flight, travel history and previous and current issues.</w:t>
      </w:r>
    </w:p>
    <w:p w14:paraId="188F1E1D" w14:textId="1ACAE028" w:rsidR="00BD0774" w:rsidRPr="003D30DC" w:rsidRDefault="00BD0774" w:rsidP="00BD0774">
      <w:pPr>
        <w:pStyle w:val="ListParagraph"/>
        <w:numPr>
          <w:ilvl w:val="0"/>
          <w:numId w:val="2"/>
        </w:numPr>
      </w:pPr>
      <w:r w:rsidRPr="003D30DC">
        <w:t xml:space="preserve">Marketing team should start market campaign, especially on social media platforms, as we have seen from this dataset, social media is becoming </w:t>
      </w:r>
      <w:r w:rsidR="003D30DC" w:rsidRPr="003D30DC">
        <w:t>center point for customer complaints.</w:t>
      </w:r>
    </w:p>
    <w:p w14:paraId="35650B93" w14:textId="0079D767" w:rsidR="00BD0774" w:rsidRDefault="00BD0774" w:rsidP="005F6166">
      <w:pPr>
        <w:rPr>
          <w:b/>
          <w:bCs/>
        </w:rPr>
      </w:pPr>
    </w:p>
    <w:p w14:paraId="5D494B74" w14:textId="5F98F493" w:rsidR="00BD0774" w:rsidRPr="005F6166" w:rsidRDefault="00BD0774" w:rsidP="005F616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9EB985A" wp14:editId="056F9464">
            <wp:extent cx="5943600" cy="2733040"/>
            <wp:effectExtent l="0" t="0" r="0" b="0"/>
            <wp:docPr id="5" name="Picture 5" descr="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imelin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774" w:rsidRPr="005F61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83A6A"/>
    <w:multiLevelType w:val="hybridMultilevel"/>
    <w:tmpl w:val="5F12C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9608F6"/>
    <w:multiLevelType w:val="hybridMultilevel"/>
    <w:tmpl w:val="F462EAC4"/>
    <w:lvl w:ilvl="0" w:tplc="F2600C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5BC2BB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9C97A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67249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7C2E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CA8ED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40ED94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CE8609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9CE2E5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166"/>
    <w:rsid w:val="003D30DC"/>
    <w:rsid w:val="005F6166"/>
    <w:rsid w:val="008F2A3A"/>
    <w:rsid w:val="00BD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E256B"/>
  <w15:chartTrackingRefBased/>
  <w15:docId w15:val="{1796C494-6C1A-45EB-9167-A38B2B41A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7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01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7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8271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4413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4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352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35239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228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Nitin Juneja</dc:creator>
  <cp:keywords/>
  <dc:description/>
  <cp:lastModifiedBy>Nitin Juneja</cp:lastModifiedBy>
  <cp:revision>1</cp:revision>
  <dcterms:created xsi:type="dcterms:W3CDTF">2022-04-18T18:00:00Z</dcterms:created>
  <dcterms:modified xsi:type="dcterms:W3CDTF">2022-04-18T18:11:00Z</dcterms:modified>
</cp:coreProperties>
</file>