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Darmstadtium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8, 6, 4, 2,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34.8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955.2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128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Gesellschaft für Schwerionenforschung (1994)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Darmstadt, Germany, where it was discovered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