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Ununtrium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Uut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-1, 1, 2, 3, 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700 K (430 °C, 810 °F) (predicted)[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1430 K (1130 °C, 2070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16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7.61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130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704.9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172–180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RIKEN (2004, first undisputed)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Institute for Nuclear Research and Lawrence Livermore National Laboratory (2003, first announced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IUPAC systematic element name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