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C0F96EE" w:rsidR="008D1158" w:rsidRDefault="00D862A6">
      <w:r>
        <w:t>Sample data for testing</w:t>
      </w:r>
    </w:p>
    <w:sectPr w:rsidR="008D11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158"/>
    <w:rsid w:val="00165E20"/>
    <w:rsid w:val="008D1158"/>
    <w:rsid w:val="00D8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3B7"/>
  <w15:docId w15:val="{7D487AC0-2F57-4ABC-A309-5BD4DF69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Aljhon Maligro</cp:lastModifiedBy>
  <cp:revision>2</cp:revision>
  <dcterms:created xsi:type="dcterms:W3CDTF">2024-12-09T20:12:00Z</dcterms:created>
  <dcterms:modified xsi:type="dcterms:W3CDTF">2024-12-09T20:12:00Z</dcterms:modified>
</cp:coreProperties>
</file>