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0501E" w14:textId="77777777" w:rsidR="0041030F" w:rsidRDefault="0041030F">
      <w:pPr>
        <w:pStyle w:val="a3"/>
        <w:spacing w:before="0" w:beforeAutospacing="0" w:after="0" w:afterAutospacing="0"/>
        <w:rPr>
          <w:sz w:val="40"/>
          <w:szCs w:val="40"/>
        </w:rPr>
      </w:pPr>
      <w:r>
        <w:rPr>
          <w:rFonts w:hint="eastAsia"/>
          <w:sz w:val="40"/>
          <w:szCs w:val="40"/>
        </w:rPr>
        <w:t>设备管理2</w:t>
      </w:r>
    </w:p>
    <w:p w14:paraId="1B0E48D2" w14:textId="77777777" w:rsidR="0041030F" w:rsidRDefault="0041030F">
      <w:pPr>
        <w:pStyle w:val="a3"/>
        <w:spacing w:before="0" w:beforeAutospacing="0" w:after="0" w:afterAutospacing="0"/>
        <w:rPr>
          <w:color w:val="767676"/>
          <w:sz w:val="20"/>
          <w:szCs w:val="20"/>
        </w:rPr>
      </w:pPr>
      <w:r>
        <w:rPr>
          <w:rFonts w:ascii="Calibri" w:hAnsi="Calibri" w:cs="Calibri"/>
          <w:color w:val="767676"/>
          <w:sz w:val="20"/>
          <w:szCs w:val="20"/>
        </w:rPr>
        <w:t>2021</w:t>
      </w:r>
      <w:r>
        <w:rPr>
          <w:rFonts w:hint="eastAsia"/>
          <w:color w:val="767676"/>
          <w:sz w:val="20"/>
          <w:szCs w:val="20"/>
        </w:rPr>
        <w:t>年</w:t>
      </w:r>
      <w:r>
        <w:rPr>
          <w:rFonts w:ascii="Calibri" w:hAnsi="Calibri" w:cs="Calibri"/>
          <w:color w:val="767676"/>
          <w:sz w:val="20"/>
          <w:szCs w:val="20"/>
        </w:rPr>
        <w:t>4</w:t>
      </w:r>
      <w:r>
        <w:rPr>
          <w:rFonts w:hint="eastAsia"/>
          <w:color w:val="767676"/>
          <w:sz w:val="20"/>
          <w:szCs w:val="20"/>
        </w:rPr>
        <w:t>月</w:t>
      </w:r>
      <w:r>
        <w:rPr>
          <w:rFonts w:ascii="Calibri" w:hAnsi="Calibri" w:cs="Calibri"/>
          <w:color w:val="767676"/>
          <w:sz w:val="20"/>
          <w:szCs w:val="20"/>
        </w:rPr>
        <w:t>5</w:t>
      </w:r>
      <w:r>
        <w:rPr>
          <w:rFonts w:hint="eastAsia"/>
          <w:color w:val="767676"/>
          <w:sz w:val="20"/>
          <w:szCs w:val="20"/>
        </w:rPr>
        <w:t>日</w:t>
      </w:r>
    </w:p>
    <w:p w14:paraId="0E0C636E" w14:textId="77777777" w:rsidR="0041030F" w:rsidRDefault="0041030F">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13:12</w:t>
      </w:r>
    </w:p>
    <w:p w14:paraId="0C4F1CD9" w14:textId="77777777" w:rsidR="0041030F" w:rsidRDefault="0041030F">
      <w:pPr>
        <w:pStyle w:val="a3"/>
        <w:spacing w:before="0" w:beforeAutospacing="0" w:after="0" w:afterAutospacing="0"/>
        <w:rPr>
          <w:sz w:val="21"/>
          <w:szCs w:val="21"/>
        </w:rPr>
      </w:pPr>
      <w:r>
        <w:rPr>
          <w:rFonts w:hint="eastAsia"/>
          <w:sz w:val="21"/>
          <w:szCs w:val="21"/>
        </w:rPr>
        <w:t> </w:t>
      </w:r>
    </w:p>
    <w:p w14:paraId="521278EA" w14:textId="77777777" w:rsidR="0041030F" w:rsidRDefault="0041030F">
      <w:pPr>
        <w:pStyle w:val="1"/>
        <w:spacing w:before="0" w:beforeAutospacing="0" w:after="0" w:afterAutospacing="0"/>
        <w:rPr>
          <w:rFonts w:ascii="Calibri" w:hAnsi="Calibri" w:cs="Calibri"/>
          <w:color w:val="1E4E79"/>
          <w:sz w:val="32"/>
          <w:szCs w:val="32"/>
        </w:rPr>
      </w:pPr>
      <w:r>
        <w:rPr>
          <w:rFonts w:ascii="Calibri" w:hAnsi="Calibri" w:cs="Calibri"/>
          <w:color w:val="1E4E79"/>
          <w:sz w:val="32"/>
          <w:szCs w:val="32"/>
        </w:rPr>
        <w:t> </w:t>
      </w:r>
    </w:p>
    <w:p w14:paraId="29B578CF" w14:textId="77777777" w:rsidR="0041030F" w:rsidRDefault="0041030F">
      <w:pPr>
        <w:pStyle w:val="a3"/>
        <w:spacing w:before="0" w:beforeAutospacing="0" w:after="0" w:afterAutospacing="0"/>
        <w:rPr>
          <w:sz w:val="21"/>
          <w:szCs w:val="21"/>
        </w:rPr>
      </w:pPr>
      <w:r>
        <w:rPr>
          <w:noProof/>
          <w:sz w:val="21"/>
          <w:szCs w:val="21"/>
        </w:rPr>
        <w:drawing>
          <wp:inline distT="0" distB="0" distL="0" distR="0" wp14:anchorId="0C3A0401" wp14:editId="28B85316">
            <wp:extent cx="6925945" cy="1200340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5945" cy="12003405"/>
                    </a:xfrm>
                    <a:prstGeom prst="rect">
                      <a:avLst/>
                    </a:prstGeom>
                    <a:noFill/>
                    <a:ln>
                      <a:noFill/>
                    </a:ln>
                  </pic:spPr>
                </pic:pic>
              </a:graphicData>
            </a:graphic>
          </wp:inline>
        </w:drawing>
      </w:r>
    </w:p>
    <w:p w14:paraId="31E861D6"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9.1</w:t>
      </w:r>
      <w:r>
        <w:rPr>
          <w:rFonts w:hint="eastAsia"/>
          <w:color w:val="1E4E79"/>
          <w:sz w:val="32"/>
          <w:szCs w:val="32"/>
        </w:rPr>
        <w:t>引言</w:t>
      </w:r>
    </w:p>
    <w:p w14:paraId="3AFE10E8"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9.1.1</w:t>
      </w:r>
      <w:r>
        <w:rPr>
          <w:rFonts w:hint="eastAsia"/>
          <w:color w:val="2E75B5"/>
          <w:sz w:val="28"/>
          <w:szCs w:val="28"/>
        </w:rPr>
        <w:t>设备的分类</w:t>
      </w:r>
    </w:p>
    <w:p w14:paraId="3FDB56AB" w14:textId="77777777" w:rsidR="0041030F" w:rsidRDefault="0041030F">
      <w:pPr>
        <w:pStyle w:val="a3"/>
        <w:spacing w:before="0" w:beforeAutospacing="0" w:after="0" w:afterAutospacing="0"/>
        <w:ind w:left="540"/>
        <w:rPr>
          <w:sz w:val="21"/>
          <w:szCs w:val="21"/>
        </w:rPr>
      </w:pPr>
      <w:r>
        <w:rPr>
          <w:rFonts w:hint="eastAsia"/>
          <w:sz w:val="21"/>
          <w:szCs w:val="21"/>
        </w:rPr>
        <w:t>Unix中把设备分为两类，字符设备和块设备。</w:t>
      </w:r>
    </w:p>
    <w:p w14:paraId="5C98B569" w14:textId="77777777" w:rsidR="0041030F" w:rsidRDefault="0041030F">
      <w:pPr>
        <w:pStyle w:val="a3"/>
        <w:spacing w:before="0" w:beforeAutospacing="0" w:after="0" w:afterAutospacing="0"/>
        <w:ind w:left="540"/>
        <w:rPr>
          <w:sz w:val="21"/>
          <w:szCs w:val="21"/>
        </w:rPr>
      </w:pPr>
      <w:r>
        <w:rPr>
          <w:rFonts w:hint="eastAsia"/>
          <w:sz w:val="21"/>
          <w:szCs w:val="21"/>
        </w:rPr>
        <w:t>字符设备：以为字符为单位组织和处理信息的设备，如键盘。</w:t>
      </w:r>
    </w:p>
    <w:p w14:paraId="69746E6F" w14:textId="77777777" w:rsidR="0041030F" w:rsidRDefault="0041030F">
      <w:pPr>
        <w:pStyle w:val="a3"/>
        <w:spacing w:before="0" w:beforeAutospacing="0" w:after="0" w:afterAutospacing="0"/>
        <w:ind w:left="540"/>
        <w:rPr>
          <w:sz w:val="21"/>
          <w:szCs w:val="21"/>
        </w:rPr>
      </w:pPr>
      <w:r>
        <w:rPr>
          <w:rFonts w:hint="eastAsia"/>
          <w:sz w:val="21"/>
          <w:szCs w:val="21"/>
        </w:rPr>
        <w:t>块设备：以字符串位单位组织和处理信息的设备，如磁盘。</w:t>
      </w:r>
    </w:p>
    <w:p w14:paraId="32BD8ABE"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9.1.2</w:t>
      </w:r>
      <w:r>
        <w:rPr>
          <w:rFonts w:hint="eastAsia"/>
          <w:color w:val="2E75B5"/>
          <w:sz w:val="28"/>
          <w:szCs w:val="28"/>
        </w:rPr>
        <w:t>设备管理的功能和任务</w:t>
      </w:r>
    </w:p>
    <w:p w14:paraId="2C805C83" w14:textId="77777777" w:rsidR="0041030F" w:rsidRDefault="0041030F" w:rsidP="0041030F">
      <w:pPr>
        <w:widowControl/>
        <w:numPr>
          <w:ilvl w:val="0"/>
          <w:numId w:val="1"/>
        </w:numPr>
        <w:ind w:left="1260"/>
        <w:jc w:val="left"/>
        <w:textAlignment w:val="center"/>
        <w:rPr>
          <w:b/>
          <w:bCs/>
          <w:szCs w:val="21"/>
        </w:rPr>
      </w:pPr>
      <w:r>
        <w:rPr>
          <w:rFonts w:hint="eastAsia"/>
          <w:b/>
          <w:bCs/>
          <w:szCs w:val="21"/>
        </w:rPr>
        <w:t>主要任务：</w:t>
      </w:r>
    </w:p>
    <w:p w14:paraId="5369DDFD" w14:textId="77777777" w:rsidR="0041030F" w:rsidRDefault="0041030F" w:rsidP="0041030F">
      <w:pPr>
        <w:widowControl/>
        <w:numPr>
          <w:ilvl w:val="1"/>
          <w:numId w:val="2"/>
        </w:numPr>
        <w:ind w:left="2520"/>
        <w:jc w:val="left"/>
        <w:textAlignment w:val="center"/>
        <w:rPr>
          <w:szCs w:val="21"/>
        </w:rPr>
      </w:pPr>
      <w:r>
        <w:rPr>
          <w:rFonts w:hint="eastAsia"/>
          <w:szCs w:val="21"/>
        </w:rPr>
        <w:t>选择和分配输入输出设备以便进行数据传输操作。</w:t>
      </w:r>
    </w:p>
    <w:p w14:paraId="1F7608EE" w14:textId="77777777" w:rsidR="0041030F" w:rsidRDefault="0041030F" w:rsidP="0041030F">
      <w:pPr>
        <w:widowControl/>
        <w:numPr>
          <w:ilvl w:val="1"/>
          <w:numId w:val="3"/>
        </w:numPr>
        <w:ind w:left="2520"/>
        <w:jc w:val="left"/>
        <w:textAlignment w:val="center"/>
        <w:rPr>
          <w:rFonts w:ascii="Calibri" w:hAnsi="Calibri" w:cs="Calibri"/>
          <w:szCs w:val="21"/>
        </w:rPr>
      </w:pPr>
      <w:r>
        <w:rPr>
          <w:rFonts w:cs="Calibri" w:hint="eastAsia"/>
          <w:szCs w:val="21"/>
        </w:rPr>
        <w:t>控制输入输出设备和</w:t>
      </w:r>
      <w:r>
        <w:rPr>
          <w:rFonts w:ascii="Calibri" w:hAnsi="Calibri" w:cs="Calibri"/>
          <w:szCs w:val="21"/>
        </w:rPr>
        <w:t>CPU</w:t>
      </w:r>
      <w:r>
        <w:rPr>
          <w:rFonts w:cs="Calibri" w:hint="eastAsia"/>
          <w:szCs w:val="21"/>
        </w:rPr>
        <w:t>，内存之间的数据交换。</w:t>
      </w:r>
    </w:p>
    <w:p w14:paraId="0E415A05" w14:textId="62D5D589" w:rsidR="0041030F" w:rsidRDefault="0041030F" w:rsidP="0041030F">
      <w:pPr>
        <w:widowControl/>
        <w:numPr>
          <w:ilvl w:val="1"/>
          <w:numId w:val="3"/>
        </w:numPr>
        <w:ind w:left="2520"/>
        <w:jc w:val="left"/>
        <w:textAlignment w:val="center"/>
        <w:rPr>
          <w:rFonts w:ascii="Calibri" w:hAnsi="Calibri" w:cs="Calibri"/>
          <w:szCs w:val="21"/>
        </w:rPr>
      </w:pPr>
      <w:r>
        <w:rPr>
          <w:rFonts w:cs="Calibri" w:hint="eastAsia"/>
          <w:szCs w:val="21"/>
        </w:rPr>
        <w:t>把用户和硬件区分开来，用户编写程序时不</w:t>
      </w:r>
      <w:r w:rsidR="009B78F6">
        <w:rPr>
          <w:rFonts w:cs="Calibri" w:hint="eastAsia"/>
          <w:szCs w:val="21"/>
        </w:rPr>
        <w:t>涉及</w:t>
      </w:r>
      <w:r>
        <w:rPr>
          <w:rFonts w:cs="Calibri" w:hint="eastAsia"/>
          <w:szCs w:val="21"/>
        </w:rPr>
        <w:t>具体硬件。</w:t>
      </w:r>
    </w:p>
    <w:p w14:paraId="7C273732" w14:textId="77777777" w:rsidR="0041030F" w:rsidRDefault="0041030F" w:rsidP="0041030F">
      <w:pPr>
        <w:widowControl/>
        <w:numPr>
          <w:ilvl w:val="0"/>
          <w:numId w:val="3"/>
        </w:numPr>
        <w:ind w:left="1260"/>
        <w:jc w:val="left"/>
        <w:textAlignment w:val="center"/>
        <w:rPr>
          <w:rFonts w:ascii="宋体" w:hAnsi="宋体" w:cs="宋体"/>
          <w:b/>
          <w:bCs/>
          <w:szCs w:val="21"/>
        </w:rPr>
      </w:pPr>
      <w:r>
        <w:rPr>
          <w:rFonts w:hint="eastAsia"/>
          <w:b/>
          <w:bCs/>
          <w:szCs w:val="21"/>
        </w:rPr>
        <w:t>主要功能：</w:t>
      </w:r>
    </w:p>
    <w:p w14:paraId="077D8103" w14:textId="77777777" w:rsidR="0041030F" w:rsidRDefault="0041030F" w:rsidP="0041030F">
      <w:pPr>
        <w:widowControl/>
        <w:numPr>
          <w:ilvl w:val="1"/>
          <w:numId w:val="4"/>
        </w:numPr>
        <w:ind w:left="2520"/>
        <w:jc w:val="left"/>
        <w:textAlignment w:val="center"/>
        <w:rPr>
          <w:szCs w:val="21"/>
        </w:rPr>
      </w:pPr>
      <w:r>
        <w:rPr>
          <w:rFonts w:hint="eastAsia"/>
          <w:szCs w:val="21"/>
        </w:rPr>
        <w:t>提供和进程管理系统的接口。</w:t>
      </w:r>
    </w:p>
    <w:p w14:paraId="74CB0FB3" w14:textId="77777777" w:rsidR="0041030F" w:rsidRDefault="0041030F" w:rsidP="0041030F">
      <w:pPr>
        <w:widowControl/>
        <w:numPr>
          <w:ilvl w:val="1"/>
          <w:numId w:val="4"/>
        </w:numPr>
        <w:ind w:left="2520"/>
        <w:jc w:val="left"/>
        <w:textAlignment w:val="center"/>
        <w:rPr>
          <w:szCs w:val="21"/>
        </w:rPr>
      </w:pPr>
      <w:r>
        <w:rPr>
          <w:rFonts w:hint="eastAsia"/>
          <w:szCs w:val="21"/>
        </w:rPr>
        <w:t>进行设备分配。</w:t>
      </w:r>
    </w:p>
    <w:p w14:paraId="2D264E66" w14:textId="77777777" w:rsidR="0041030F" w:rsidRDefault="0041030F" w:rsidP="0041030F">
      <w:pPr>
        <w:widowControl/>
        <w:numPr>
          <w:ilvl w:val="1"/>
          <w:numId w:val="4"/>
        </w:numPr>
        <w:ind w:left="2520"/>
        <w:jc w:val="left"/>
        <w:textAlignment w:val="center"/>
        <w:rPr>
          <w:szCs w:val="21"/>
        </w:rPr>
      </w:pPr>
      <w:r>
        <w:rPr>
          <w:rFonts w:hint="eastAsia"/>
          <w:szCs w:val="21"/>
        </w:rPr>
        <w:t>提高设备间，设备与</w:t>
      </w:r>
      <w:r>
        <w:rPr>
          <w:rFonts w:ascii="Calibri" w:hAnsi="Calibri" w:cs="Calibri"/>
          <w:szCs w:val="21"/>
        </w:rPr>
        <w:t>CPU</w:t>
      </w:r>
      <w:r>
        <w:rPr>
          <w:rFonts w:hint="eastAsia"/>
          <w:szCs w:val="21"/>
        </w:rPr>
        <w:t>之间，进程间的并行操作度。</w:t>
      </w:r>
    </w:p>
    <w:p w14:paraId="319A6903" w14:textId="77777777" w:rsidR="0041030F" w:rsidRDefault="0041030F" w:rsidP="0041030F">
      <w:pPr>
        <w:widowControl/>
        <w:numPr>
          <w:ilvl w:val="1"/>
          <w:numId w:val="4"/>
        </w:numPr>
        <w:ind w:left="2520"/>
        <w:jc w:val="left"/>
        <w:textAlignment w:val="center"/>
        <w:rPr>
          <w:szCs w:val="21"/>
        </w:rPr>
      </w:pPr>
      <w:r>
        <w:rPr>
          <w:rFonts w:hint="eastAsia"/>
          <w:szCs w:val="21"/>
        </w:rPr>
        <w:t>进行缓冲区管理。</w:t>
      </w:r>
    </w:p>
    <w:p w14:paraId="0BBB5649"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9.2</w:t>
      </w:r>
      <w:r>
        <w:rPr>
          <w:rFonts w:hint="eastAsia"/>
          <w:color w:val="1E4E79"/>
          <w:sz w:val="32"/>
          <w:szCs w:val="32"/>
        </w:rPr>
        <w:t>数据传送控制方式</w:t>
      </w:r>
    </w:p>
    <w:p w14:paraId="2CE9D8DB" w14:textId="77777777" w:rsidR="0041030F" w:rsidRDefault="0041030F" w:rsidP="0041030F">
      <w:pPr>
        <w:widowControl/>
        <w:numPr>
          <w:ilvl w:val="0"/>
          <w:numId w:val="5"/>
        </w:numPr>
        <w:ind w:left="1260"/>
        <w:jc w:val="left"/>
        <w:textAlignment w:val="center"/>
        <w:rPr>
          <w:b/>
          <w:bCs/>
          <w:szCs w:val="21"/>
        </w:rPr>
      </w:pPr>
      <w:r>
        <w:rPr>
          <w:rFonts w:hint="eastAsia"/>
          <w:b/>
          <w:bCs/>
          <w:szCs w:val="21"/>
        </w:rPr>
        <w:t>数据传送方式主要有四种</w:t>
      </w:r>
      <w:r>
        <w:rPr>
          <w:rFonts w:hint="eastAsia"/>
          <w:szCs w:val="21"/>
        </w:rPr>
        <w:t>：</w:t>
      </w:r>
    </w:p>
    <w:p w14:paraId="22311517" w14:textId="77777777" w:rsidR="0041030F" w:rsidRDefault="0041030F" w:rsidP="0041030F">
      <w:pPr>
        <w:widowControl/>
        <w:numPr>
          <w:ilvl w:val="1"/>
          <w:numId w:val="6"/>
        </w:numPr>
        <w:ind w:left="2520"/>
        <w:jc w:val="left"/>
        <w:textAlignment w:val="center"/>
        <w:rPr>
          <w:szCs w:val="21"/>
        </w:rPr>
      </w:pPr>
      <w:r>
        <w:rPr>
          <w:rFonts w:hint="eastAsia"/>
          <w:szCs w:val="21"/>
        </w:rPr>
        <w:t>程序直接控制方式</w:t>
      </w:r>
    </w:p>
    <w:p w14:paraId="5002CA6D" w14:textId="77777777" w:rsidR="0041030F" w:rsidRDefault="0041030F" w:rsidP="0041030F">
      <w:pPr>
        <w:widowControl/>
        <w:numPr>
          <w:ilvl w:val="1"/>
          <w:numId w:val="6"/>
        </w:numPr>
        <w:ind w:left="2520"/>
        <w:jc w:val="left"/>
        <w:textAlignment w:val="center"/>
        <w:rPr>
          <w:szCs w:val="21"/>
        </w:rPr>
      </w:pPr>
      <w:r>
        <w:rPr>
          <w:rFonts w:hint="eastAsia"/>
          <w:szCs w:val="21"/>
        </w:rPr>
        <w:t>中断方式</w:t>
      </w:r>
    </w:p>
    <w:p w14:paraId="161CA4D9" w14:textId="77777777" w:rsidR="0041030F" w:rsidRDefault="0041030F" w:rsidP="0041030F">
      <w:pPr>
        <w:widowControl/>
        <w:numPr>
          <w:ilvl w:val="1"/>
          <w:numId w:val="6"/>
        </w:numPr>
        <w:ind w:left="2520"/>
        <w:jc w:val="left"/>
        <w:textAlignment w:val="center"/>
        <w:rPr>
          <w:szCs w:val="21"/>
        </w:rPr>
      </w:pPr>
      <w:r>
        <w:rPr>
          <w:rFonts w:ascii="Calibri" w:hAnsi="Calibri" w:cs="Calibri"/>
          <w:szCs w:val="21"/>
        </w:rPr>
        <w:t>DMA</w:t>
      </w:r>
      <w:r>
        <w:rPr>
          <w:rFonts w:hint="eastAsia"/>
          <w:szCs w:val="21"/>
        </w:rPr>
        <w:t>方式</w:t>
      </w:r>
    </w:p>
    <w:p w14:paraId="63ECC5DD" w14:textId="77777777" w:rsidR="0041030F" w:rsidRDefault="0041030F" w:rsidP="0041030F">
      <w:pPr>
        <w:widowControl/>
        <w:numPr>
          <w:ilvl w:val="1"/>
          <w:numId w:val="6"/>
        </w:numPr>
        <w:ind w:left="2520"/>
        <w:jc w:val="left"/>
        <w:textAlignment w:val="center"/>
        <w:rPr>
          <w:szCs w:val="21"/>
        </w:rPr>
      </w:pPr>
      <w:r>
        <w:rPr>
          <w:rFonts w:hint="eastAsia"/>
          <w:szCs w:val="21"/>
        </w:rPr>
        <w:t>通道控制方式</w:t>
      </w:r>
    </w:p>
    <w:p w14:paraId="0D6F8F7F" w14:textId="77777777" w:rsidR="0041030F" w:rsidRDefault="0041030F" w:rsidP="0041030F">
      <w:pPr>
        <w:widowControl/>
        <w:numPr>
          <w:ilvl w:val="0"/>
          <w:numId w:val="7"/>
        </w:numPr>
        <w:ind w:left="1260"/>
        <w:jc w:val="left"/>
        <w:textAlignment w:val="center"/>
        <w:rPr>
          <w:rFonts w:ascii="等线" w:eastAsia="等线" w:hAnsi="等线"/>
          <w:b/>
          <w:bCs/>
          <w:szCs w:val="21"/>
        </w:rPr>
      </w:pPr>
      <w:r>
        <w:rPr>
          <w:rFonts w:ascii="等线" w:eastAsia="等线" w:hAnsi="等线" w:hint="eastAsia"/>
          <w:b/>
          <w:bCs/>
          <w:szCs w:val="21"/>
        </w:rPr>
        <w:t>选择和衡量控制方式的原则：</w:t>
      </w:r>
    </w:p>
    <w:p w14:paraId="0BE0B74F" w14:textId="77777777" w:rsidR="0041030F" w:rsidRDefault="0041030F" w:rsidP="0041030F">
      <w:pPr>
        <w:widowControl/>
        <w:numPr>
          <w:ilvl w:val="1"/>
          <w:numId w:val="8"/>
        </w:numPr>
        <w:ind w:left="2520"/>
        <w:jc w:val="left"/>
        <w:textAlignment w:val="center"/>
        <w:rPr>
          <w:rFonts w:ascii="Calibri" w:eastAsia="等线" w:hAnsi="Calibri" w:cs="Calibri"/>
          <w:szCs w:val="21"/>
        </w:rPr>
      </w:pPr>
      <w:r>
        <w:rPr>
          <w:rFonts w:ascii="Calibri" w:eastAsia="等线" w:hAnsi="Calibri" w:cs="Calibri"/>
          <w:szCs w:val="21"/>
        </w:rPr>
        <w:t xml:space="preserve"> </w:t>
      </w:r>
      <w:r>
        <w:rPr>
          <w:rFonts w:ascii="等线" w:eastAsia="等线" w:hAnsi="等线" w:cs="Calibri" w:hint="eastAsia"/>
          <w:szCs w:val="21"/>
        </w:rPr>
        <w:t xml:space="preserve">数据传送速度足够高，能满足用户的需要但是又不丢失数据。 </w:t>
      </w:r>
    </w:p>
    <w:p w14:paraId="46E4FFB5" w14:textId="77777777" w:rsidR="0041030F" w:rsidRDefault="0041030F" w:rsidP="0041030F">
      <w:pPr>
        <w:widowControl/>
        <w:numPr>
          <w:ilvl w:val="1"/>
          <w:numId w:val="8"/>
        </w:numPr>
        <w:ind w:left="2520"/>
        <w:jc w:val="left"/>
        <w:textAlignment w:val="center"/>
        <w:rPr>
          <w:rFonts w:ascii="Calibri" w:eastAsia="等线" w:hAnsi="Calibri" w:cs="Calibri"/>
          <w:szCs w:val="21"/>
        </w:rPr>
      </w:pPr>
      <w:r>
        <w:rPr>
          <w:rFonts w:ascii="Calibri" w:eastAsia="等线" w:hAnsi="Calibri" w:cs="Calibri"/>
          <w:szCs w:val="21"/>
        </w:rPr>
        <w:t xml:space="preserve"> </w:t>
      </w:r>
      <w:r>
        <w:rPr>
          <w:rFonts w:ascii="等线" w:eastAsia="等线" w:hAnsi="等线" w:cs="Calibri" w:hint="eastAsia"/>
          <w:szCs w:val="21"/>
        </w:rPr>
        <w:t>系统开销小所需的处理控制程序少。</w:t>
      </w:r>
    </w:p>
    <w:p w14:paraId="5A328A76" w14:textId="77777777" w:rsidR="0041030F" w:rsidRDefault="0041030F" w:rsidP="0041030F">
      <w:pPr>
        <w:widowControl/>
        <w:numPr>
          <w:ilvl w:val="1"/>
          <w:numId w:val="8"/>
        </w:numPr>
        <w:ind w:left="2520"/>
        <w:jc w:val="left"/>
        <w:textAlignment w:val="center"/>
        <w:rPr>
          <w:rFonts w:ascii="Calibri" w:eastAsia="等线" w:hAnsi="Calibri" w:cs="Calibri"/>
          <w:szCs w:val="21"/>
        </w:rPr>
      </w:pPr>
      <w:r>
        <w:rPr>
          <w:rFonts w:ascii="等线" w:eastAsia="等线" w:hAnsi="等线" w:cs="Calibri" w:hint="eastAsia"/>
          <w:szCs w:val="21"/>
        </w:rPr>
        <w:t>能充分发挥硬件资源的能力，使IO设备尽量的忙，而CPU等待时间少。</w:t>
      </w:r>
    </w:p>
    <w:p w14:paraId="5FF6A430" w14:textId="77777777" w:rsidR="0041030F" w:rsidRDefault="0041030F">
      <w:pPr>
        <w:pStyle w:val="a3"/>
        <w:spacing w:before="0" w:beforeAutospacing="0" w:after="0" w:afterAutospacing="0"/>
        <w:ind w:left="540"/>
        <w:rPr>
          <w:sz w:val="21"/>
          <w:szCs w:val="21"/>
        </w:rPr>
      </w:pPr>
      <w:r>
        <w:rPr>
          <w:rFonts w:hint="eastAsia"/>
          <w:sz w:val="21"/>
          <w:szCs w:val="21"/>
        </w:rPr>
        <w:t> </w:t>
      </w:r>
    </w:p>
    <w:p w14:paraId="14059EAE"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9.2.1</w:t>
      </w:r>
      <w:r>
        <w:rPr>
          <w:rFonts w:hint="eastAsia"/>
          <w:color w:val="2E75B5"/>
          <w:sz w:val="28"/>
          <w:szCs w:val="28"/>
        </w:rPr>
        <w:t>程序直接控制方式</w:t>
      </w:r>
    </w:p>
    <w:p w14:paraId="36A53980" w14:textId="77777777" w:rsidR="0041030F" w:rsidRDefault="0041030F" w:rsidP="0041030F">
      <w:pPr>
        <w:widowControl/>
        <w:numPr>
          <w:ilvl w:val="0"/>
          <w:numId w:val="9"/>
        </w:numPr>
        <w:ind w:left="1260"/>
        <w:jc w:val="left"/>
        <w:textAlignment w:val="center"/>
        <w:rPr>
          <w:szCs w:val="21"/>
        </w:rPr>
      </w:pPr>
      <w:r>
        <w:rPr>
          <w:rFonts w:hint="eastAsia"/>
          <w:b/>
          <w:bCs/>
          <w:szCs w:val="21"/>
        </w:rPr>
        <w:t>程序直接控制方式的定义</w:t>
      </w:r>
      <w:r>
        <w:rPr>
          <w:rFonts w:hint="eastAsia"/>
          <w:szCs w:val="21"/>
        </w:rPr>
        <w:t>：</w:t>
      </w:r>
    </w:p>
    <w:p w14:paraId="7B9BB77E" w14:textId="77777777" w:rsidR="0041030F" w:rsidRDefault="0041030F">
      <w:pPr>
        <w:pStyle w:val="a3"/>
        <w:spacing w:before="0" w:beforeAutospacing="0" w:after="0" w:afterAutospacing="0"/>
        <w:ind w:left="1080"/>
        <w:rPr>
          <w:sz w:val="21"/>
          <w:szCs w:val="21"/>
        </w:rPr>
      </w:pPr>
      <w:r>
        <w:rPr>
          <w:rFonts w:hint="eastAsia"/>
          <w:sz w:val="21"/>
          <w:szCs w:val="21"/>
        </w:rPr>
        <w:t>用户进程来直接控制内存或</w:t>
      </w:r>
      <w:r>
        <w:rPr>
          <w:rFonts w:ascii="Calibri" w:hAnsi="Calibri" w:cs="Calibri"/>
          <w:sz w:val="21"/>
          <w:szCs w:val="21"/>
        </w:rPr>
        <w:t>CPU</w:t>
      </w:r>
      <w:r>
        <w:rPr>
          <w:rFonts w:hint="eastAsia"/>
          <w:sz w:val="21"/>
          <w:szCs w:val="21"/>
        </w:rPr>
        <w:t>和外围设别之间的信息传递。</w:t>
      </w:r>
    </w:p>
    <w:p w14:paraId="1FDB4E5E" w14:textId="77777777" w:rsidR="0041030F" w:rsidRDefault="0041030F" w:rsidP="0041030F">
      <w:pPr>
        <w:widowControl/>
        <w:numPr>
          <w:ilvl w:val="0"/>
          <w:numId w:val="10"/>
        </w:numPr>
        <w:ind w:left="1260"/>
        <w:jc w:val="left"/>
        <w:textAlignment w:val="center"/>
        <w:rPr>
          <w:b/>
          <w:bCs/>
          <w:szCs w:val="21"/>
        </w:rPr>
      </w:pPr>
      <w:r>
        <w:rPr>
          <w:rFonts w:hint="eastAsia"/>
          <w:b/>
          <w:bCs/>
          <w:szCs w:val="21"/>
        </w:rPr>
        <w:t>硬件特性：</w:t>
      </w:r>
    </w:p>
    <w:p w14:paraId="3B5A2DB6" w14:textId="77777777" w:rsidR="0041030F" w:rsidRDefault="0041030F" w:rsidP="0041030F">
      <w:pPr>
        <w:widowControl/>
        <w:numPr>
          <w:ilvl w:val="1"/>
          <w:numId w:val="11"/>
        </w:numPr>
        <w:ind w:left="2520"/>
        <w:jc w:val="left"/>
        <w:textAlignment w:val="center"/>
        <w:rPr>
          <w:szCs w:val="21"/>
        </w:rPr>
      </w:pPr>
      <w:r>
        <w:rPr>
          <w:rFonts w:hint="eastAsia"/>
          <w:szCs w:val="21"/>
        </w:rPr>
        <w:t>设备拥有控制状态寄存器</w:t>
      </w:r>
    </w:p>
    <w:p w14:paraId="0D98767D" w14:textId="77777777" w:rsidR="0041030F" w:rsidRDefault="0041030F">
      <w:pPr>
        <w:pStyle w:val="a3"/>
        <w:spacing w:before="0" w:beforeAutospacing="0" w:after="0" w:afterAutospacing="0"/>
        <w:ind w:left="1620"/>
        <w:rPr>
          <w:sz w:val="21"/>
          <w:szCs w:val="21"/>
        </w:rPr>
      </w:pPr>
      <w:r>
        <w:rPr>
          <w:rFonts w:hint="eastAsia"/>
          <w:sz w:val="21"/>
          <w:szCs w:val="21"/>
        </w:rPr>
        <w:t>设备标志触发器，记录了设备的完成状态。</w:t>
      </w:r>
    </w:p>
    <w:p w14:paraId="2D0644F2" w14:textId="77777777" w:rsidR="0041030F" w:rsidRDefault="0041030F" w:rsidP="0041030F">
      <w:pPr>
        <w:widowControl/>
        <w:numPr>
          <w:ilvl w:val="0"/>
          <w:numId w:val="12"/>
        </w:numPr>
        <w:ind w:left="1800"/>
        <w:jc w:val="left"/>
        <w:textAlignment w:val="center"/>
        <w:rPr>
          <w:szCs w:val="21"/>
        </w:rPr>
      </w:pPr>
      <w:r>
        <w:rPr>
          <w:rFonts w:hint="eastAsia"/>
          <w:szCs w:val="21"/>
        </w:rPr>
        <w:t>数据缓冲寄存器</w:t>
      </w:r>
    </w:p>
    <w:p w14:paraId="648FBFD8" w14:textId="6B97483D" w:rsidR="0041030F" w:rsidRDefault="0041030F">
      <w:pPr>
        <w:pStyle w:val="a3"/>
        <w:spacing w:before="0" w:beforeAutospacing="0" w:after="0" w:afterAutospacing="0"/>
        <w:ind w:left="1620"/>
        <w:rPr>
          <w:sz w:val="21"/>
          <w:szCs w:val="21"/>
        </w:rPr>
      </w:pPr>
      <w:r>
        <w:rPr>
          <w:rFonts w:hint="eastAsia"/>
          <w:sz w:val="21"/>
          <w:szCs w:val="21"/>
        </w:rPr>
        <w:t>输入设别每进行一次操作，首先把数据</w:t>
      </w:r>
      <w:r w:rsidR="009B78F6">
        <w:rPr>
          <w:rFonts w:hint="eastAsia"/>
          <w:sz w:val="21"/>
          <w:szCs w:val="21"/>
        </w:rPr>
        <w:t>放入</w:t>
      </w:r>
      <w:r>
        <w:rPr>
          <w:rFonts w:hint="eastAsia"/>
          <w:sz w:val="21"/>
          <w:szCs w:val="21"/>
        </w:rPr>
        <w:t>数据缓冲寄存</w:t>
      </w:r>
      <w:r w:rsidR="009B78F6">
        <w:rPr>
          <w:rFonts w:hint="eastAsia"/>
          <w:sz w:val="21"/>
          <w:szCs w:val="21"/>
        </w:rPr>
        <w:t>器</w:t>
      </w:r>
      <w:r>
        <w:rPr>
          <w:rFonts w:hint="eastAsia"/>
          <w:sz w:val="21"/>
          <w:szCs w:val="21"/>
        </w:rPr>
        <w:t>，然后</w:t>
      </w:r>
      <w:r>
        <w:rPr>
          <w:rFonts w:ascii="Calibri" w:hAnsi="Calibri" w:cs="Calibri"/>
          <w:sz w:val="21"/>
          <w:szCs w:val="21"/>
        </w:rPr>
        <w:t>CPU</w:t>
      </w:r>
      <w:r>
        <w:rPr>
          <w:rFonts w:hint="eastAsia"/>
          <w:sz w:val="21"/>
          <w:szCs w:val="21"/>
        </w:rPr>
        <w:t>再把其中的数据取走；输出数据时，</w:t>
      </w:r>
      <w:r>
        <w:rPr>
          <w:rFonts w:ascii="Calibri" w:hAnsi="Calibri" w:cs="Calibri"/>
          <w:sz w:val="21"/>
          <w:szCs w:val="21"/>
        </w:rPr>
        <w:t>CPU</w:t>
      </w:r>
      <w:r>
        <w:rPr>
          <w:rFonts w:hint="eastAsia"/>
          <w:sz w:val="21"/>
          <w:szCs w:val="21"/>
        </w:rPr>
        <w:t>先把数据输出到数据缓冲寄存器，输出设备在进行将其取走。</w:t>
      </w:r>
    </w:p>
    <w:p w14:paraId="79BFA9B1" w14:textId="77777777" w:rsidR="0041030F" w:rsidRDefault="0041030F" w:rsidP="0041030F">
      <w:pPr>
        <w:widowControl/>
        <w:numPr>
          <w:ilvl w:val="0"/>
          <w:numId w:val="13"/>
        </w:numPr>
        <w:ind w:left="1260"/>
        <w:jc w:val="left"/>
        <w:textAlignment w:val="center"/>
        <w:rPr>
          <w:b/>
          <w:bCs/>
          <w:szCs w:val="21"/>
        </w:rPr>
      </w:pPr>
      <w:r>
        <w:rPr>
          <w:rFonts w:hint="eastAsia"/>
          <w:b/>
          <w:bCs/>
          <w:szCs w:val="21"/>
        </w:rPr>
        <w:t>控制流程：</w:t>
      </w:r>
    </w:p>
    <w:p w14:paraId="48DDDE8A" w14:textId="77777777" w:rsidR="0041030F" w:rsidRDefault="0041030F" w:rsidP="0041030F">
      <w:pPr>
        <w:widowControl/>
        <w:numPr>
          <w:ilvl w:val="1"/>
          <w:numId w:val="14"/>
        </w:numPr>
        <w:ind w:left="2520"/>
        <w:jc w:val="left"/>
        <w:textAlignment w:val="center"/>
        <w:rPr>
          <w:szCs w:val="21"/>
        </w:rPr>
      </w:pPr>
      <w:r>
        <w:rPr>
          <w:rFonts w:hint="eastAsia"/>
          <w:szCs w:val="21"/>
        </w:rPr>
        <w:t>请求数据操作的进程通过</w:t>
      </w:r>
      <w:r>
        <w:rPr>
          <w:rFonts w:ascii="Calibri" w:hAnsi="Calibri" w:cs="Calibri"/>
          <w:szCs w:val="21"/>
        </w:rPr>
        <w:t>CPU</w:t>
      </w:r>
      <w:r>
        <w:rPr>
          <w:rFonts w:hint="eastAsia"/>
          <w:szCs w:val="21"/>
        </w:rPr>
        <w:t>发出启动设备准备数据的启动指令Stat，用户进程进入等待状态</w:t>
      </w:r>
    </w:p>
    <w:p w14:paraId="02AF3C10" w14:textId="77777777" w:rsidR="0041030F" w:rsidRDefault="0041030F" w:rsidP="0041030F">
      <w:pPr>
        <w:widowControl/>
        <w:numPr>
          <w:ilvl w:val="1"/>
          <w:numId w:val="14"/>
        </w:numPr>
        <w:ind w:left="2520"/>
        <w:jc w:val="left"/>
        <w:textAlignment w:val="center"/>
        <w:rPr>
          <w:szCs w:val="21"/>
        </w:rPr>
      </w:pPr>
      <w:r>
        <w:rPr>
          <w:rFonts w:ascii="Calibri" w:hAnsi="Calibri" w:cs="Calibri"/>
          <w:szCs w:val="21"/>
        </w:rPr>
        <w:t>CPU</w:t>
      </w:r>
      <w:r>
        <w:rPr>
          <w:rFonts w:hint="eastAsia"/>
          <w:szCs w:val="21"/>
        </w:rPr>
        <w:t>不停的用一条测试指令检查设备的控制状态寄存器。</w:t>
      </w:r>
    </w:p>
    <w:p w14:paraId="179FE2D2" w14:textId="77777777" w:rsidR="0041030F" w:rsidRDefault="0041030F" w:rsidP="0041030F">
      <w:pPr>
        <w:widowControl/>
        <w:numPr>
          <w:ilvl w:val="1"/>
          <w:numId w:val="14"/>
        </w:numPr>
        <w:ind w:left="2520"/>
        <w:jc w:val="left"/>
        <w:textAlignment w:val="center"/>
        <w:rPr>
          <w:szCs w:val="21"/>
        </w:rPr>
      </w:pPr>
      <w:r>
        <w:rPr>
          <w:rFonts w:hint="eastAsia"/>
          <w:szCs w:val="21"/>
        </w:rPr>
        <w:t>设备的控制状态寄存器为完成状态时（即标记触发器为</w:t>
      </w:r>
      <w:r>
        <w:rPr>
          <w:rFonts w:ascii="Calibri" w:hAnsi="Calibri" w:cs="Calibri"/>
          <w:szCs w:val="21"/>
        </w:rPr>
        <w:t>Done</w:t>
      </w:r>
      <w:r>
        <w:rPr>
          <w:rFonts w:hint="eastAsia"/>
          <w:szCs w:val="21"/>
        </w:rPr>
        <w:t>），开始向</w:t>
      </w:r>
      <w:r>
        <w:rPr>
          <w:rFonts w:ascii="Calibri" w:hAnsi="Calibri" w:cs="Calibri"/>
          <w:szCs w:val="21"/>
        </w:rPr>
        <w:t>CPU</w:t>
      </w:r>
      <w:r>
        <w:rPr>
          <w:rFonts w:hint="eastAsia"/>
          <w:szCs w:val="21"/>
        </w:rPr>
        <w:t>或内存传递数据。</w:t>
      </w:r>
    </w:p>
    <w:p w14:paraId="6BCD3DD3"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425839BA" wp14:editId="4DAB5A07">
            <wp:extent cx="6298565" cy="4885690"/>
            <wp:effectExtent l="0" t="0" r="6985" b="0"/>
            <wp:docPr id="2" name="图片 2" descr="CPU &#10;Start &#10;Done? &#10;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U &#10;Start &#10;Done? &#10;n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8565" cy="4885690"/>
                    </a:xfrm>
                    <a:prstGeom prst="rect">
                      <a:avLst/>
                    </a:prstGeom>
                    <a:noFill/>
                    <a:ln>
                      <a:noFill/>
                    </a:ln>
                  </pic:spPr>
                </pic:pic>
              </a:graphicData>
            </a:graphic>
          </wp:inline>
        </w:drawing>
      </w:r>
    </w:p>
    <w:p w14:paraId="3BC9A696" w14:textId="77777777" w:rsidR="0041030F" w:rsidRDefault="0041030F" w:rsidP="0041030F">
      <w:pPr>
        <w:widowControl/>
        <w:numPr>
          <w:ilvl w:val="0"/>
          <w:numId w:val="15"/>
        </w:numPr>
        <w:ind w:left="1260"/>
        <w:jc w:val="left"/>
        <w:textAlignment w:val="center"/>
        <w:rPr>
          <w:b/>
          <w:bCs/>
          <w:szCs w:val="21"/>
        </w:rPr>
      </w:pPr>
      <w:r>
        <w:rPr>
          <w:rFonts w:hint="eastAsia"/>
          <w:b/>
          <w:bCs/>
          <w:szCs w:val="21"/>
        </w:rPr>
        <w:t>优点：</w:t>
      </w:r>
    </w:p>
    <w:p w14:paraId="4208A7BA" w14:textId="77777777" w:rsidR="0041030F" w:rsidRDefault="0041030F" w:rsidP="0041030F">
      <w:pPr>
        <w:widowControl/>
        <w:numPr>
          <w:ilvl w:val="1"/>
          <w:numId w:val="16"/>
        </w:numPr>
        <w:ind w:left="2520"/>
        <w:jc w:val="left"/>
        <w:textAlignment w:val="center"/>
        <w:rPr>
          <w:szCs w:val="21"/>
        </w:rPr>
      </w:pPr>
      <w:r>
        <w:rPr>
          <w:rFonts w:hint="eastAsia"/>
          <w:szCs w:val="21"/>
        </w:rPr>
        <w:t>控制简单，不需要很多硬件支持。</w:t>
      </w:r>
    </w:p>
    <w:p w14:paraId="61175F3D" w14:textId="77777777" w:rsidR="0041030F" w:rsidRDefault="0041030F" w:rsidP="0041030F">
      <w:pPr>
        <w:widowControl/>
        <w:numPr>
          <w:ilvl w:val="0"/>
          <w:numId w:val="16"/>
        </w:numPr>
        <w:ind w:left="1260"/>
        <w:jc w:val="left"/>
        <w:textAlignment w:val="center"/>
        <w:rPr>
          <w:b/>
          <w:bCs/>
          <w:szCs w:val="21"/>
        </w:rPr>
      </w:pPr>
      <w:r>
        <w:rPr>
          <w:rFonts w:hint="eastAsia"/>
          <w:b/>
          <w:bCs/>
          <w:szCs w:val="21"/>
        </w:rPr>
        <w:t>缺点：</w:t>
      </w:r>
    </w:p>
    <w:p w14:paraId="58AD8ABD" w14:textId="77777777" w:rsidR="0041030F" w:rsidRDefault="0041030F" w:rsidP="0041030F">
      <w:pPr>
        <w:widowControl/>
        <w:numPr>
          <w:ilvl w:val="1"/>
          <w:numId w:val="17"/>
        </w:numPr>
        <w:ind w:left="2520"/>
        <w:jc w:val="left"/>
        <w:textAlignment w:val="center"/>
        <w:rPr>
          <w:szCs w:val="21"/>
        </w:rPr>
      </w:pPr>
      <w:r>
        <w:rPr>
          <w:rFonts w:ascii="Calibri" w:hAnsi="Calibri" w:cs="Calibri"/>
          <w:szCs w:val="21"/>
        </w:rPr>
        <w:t xml:space="preserve">CPU </w:t>
      </w:r>
      <w:r>
        <w:rPr>
          <w:rFonts w:hint="eastAsia"/>
          <w:szCs w:val="21"/>
        </w:rPr>
        <w:t>和外围设备只能进行串行工作。</w:t>
      </w:r>
    </w:p>
    <w:p w14:paraId="14B05DDD" w14:textId="77777777" w:rsidR="0041030F" w:rsidRDefault="0041030F" w:rsidP="0041030F">
      <w:pPr>
        <w:widowControl/>
        <w:numPr>
          <w:ilvl w:val="1"/>
          <w:numId w:val="17"/>
        </w:numPr>
        <w:ind w:left="2520"/>
        <w:jc w:val="left"/>
        <w:textAlignment w:val="center"/>
        <w:rPr>
          <w:szCs w:val="21"/>
        </w:rPr>
      </w:pPr>
      <w:r>
        <w:rPr>
          <w:rFonts w:ascii="Calibri" w:hAnsi="Calibri" w:cs="Calibri"/>
          <w:szCs w:val="21"/>
        </w:rPr>
        <w:t>CPU</w:t>
      </w:r>
      <w:r>
        <w:rPr>
          <w:rFonts w:hint="eastAsia"/>
          <w:szCs w:val="21"/>
        </w:rPr>
        <w:t>在一段时间内只能和一台设备交换数据。</w:t>
      </w:r>
    </w:p>
    <w:p w14:paraId="4D0D9BA9" w14:textId="77777777" w:rsidR="0041030F" w:rsidRDefault="0041030F" w:rsidP="0041030F">
      <w:pPr>
        <w:widowControl/>
        <w:numPr>
          <w:ilvl w:val="1"/>
          <w:numId w:val="17"/>
        </w:numPr>
        <w:ind w:left="2520"/>
        <w:jc w:val="left"/>
        <w:textAlignment w:val="center"/>
        <w:rPr>
          <w:szCs w:val="21"/>
        </w:rPr>
      </w:pPr>
      <w:r>
        <w:rPr>
          <w:rFonts w:hint="eastAsia"/>
          <w:szCs w:val="21"/>
        </w:rPr>
        <w:t>无法发现由于设备或其他硬件产生的错误。只适用于</w:t>
      </w:r>
      <w:r>
        <w:rPr>
          <w:rFonts w:ascii="Calibri" w:hAnsi="Calibri" w:cs="Calibri"/>
          <w:szCs w:val="21"/>
        </w:rPr>
        <w:t>CPU</w:t>
      </w:r>
      <w:r>
        <w:rPr>
          <w:rFonts w:hint="eastAsia"/>
          <w:szCs w:val="21"/>
        </w:rPr>
        <w:t>较慢，外围设备较少的系统。</w:t>
      </w:r>
    </w:p>
    <w:p w14:paraId="1E197AF6"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9.2.2</w:t>
      </w:r>
      <w:r>
        <w:rPr>
          <w:rFonts w:hint="eastAsia"/>
          <w:color w:val="2E75B5"/>
          <w:sz w:val="28"/>
          <w:szCs w:val="28"/>
        </w:rPr>
        <w:t>中断方式</w:t>
      </w:r>
    </w:p>
    <w:p w14:paraId="528EFDAB" w14:textId="77777777" w:rsidR="0041030F" w:rsidRDefault="0041030F" w:rsidP="0041030F">
      <w:pPr>
        <w:widowControl/>
        <w:numPr>
          <w:ilvl w:val="0"/>
          <w:numId w:val="18"/>
        </w:numPr>
        <w:ind w:left="1260"/>
        <w:jc w:val="left"/>
        <w:textAlignment w:val="center"/>
        <w:rPr>
          <w:b/>
          <w:bCs/>
          <w:szCs w:val="21"/>
        </w:rPr>
      </w:pPr>
      <w:r>
        <w:rPr>
          <w:rFonts w:hint="eastAsia"/>
          <w:b/>
          <w:bCs/>
          <w:szCs w:val="21"/>
        </w:rPr>
        <w:t>什么是中断方式？</w:t>
      </w:r>
    </w:p>
    <w:p w14:paraId="52A65BD7" w14:textId="77777777" w:rsidR="0041030F" w:rsidRDefault="0041030F">
      <w:pPr>
        <w:pStyle w:val="a3"/>
        <w:spacing w:before="0" w:beforeAutospacing="0" w:after="0" w:afterAutospacing="0"/>
        <w:ind w:left="1080"/>
        <w:rPr>
          <w:rFonts w:ascii="等线" w:eastAsia="等线" w:hAnsi="等线"/>
          <w:sz w:val="21"/>
          <w:szCs w:val="21"/>
        </w:rPr>
      </w:pPr>
      <w:r>
        <w:rPr>
          <w:rFonts w:ascii="等线" w:eastAsia="等线" w:hAnsi="等线" w:hint="eastAsia"/>
          <w:sz w:val="21"/>
          <w:szCs w:val="21"/>
        </w:rPr>
        <w:t>为了减少程序直接控制方式中CPU等待时间以及提高系统的并行工作程度，中断方式被用来控制外围设备和内存与CPU之间的数据传送。这种方式要求CPU与设备之间有相应的</w:t>
      </w:r>
      <w:r>
        <w:rPr>
          <w:rFonts w:ascii="等线" w:eastAsia="等线" w:hAnsi="等线" w:hint="eastAsia"/>
          <w:sz w:val="21"/>
          <w:szCs w:val="21"/>
          <w:highlight w:val="yellow"/>
        </w:rPr>
        <w:t>中断请求线</w:t>
      </w:r>
      <w:r>
        <w:rPr>
          <w:rFonts w:ascii="等线" w:eastAsia="等线" w:hAnsi="等线" w:hint="eastAsia"/>
          <w:sz w:val="21"/>
          <w:szCs w:val="21"/>
        </w:rPr>
        <w:t>和设备控制器的</w:t>
      </w:r>
      <w:r>
        <w:rPr>
          <w:rFonts w:ascii="等线" w:eastAsia="等线" w:hAnsi="等线" w:hint="eastAsia"/>
          <w:sz w:val="21"/>
          <w:szCs w:val="21"/>
          <w:highlight w:val="yellow"/>
        </w:rPr>
        <w:t>控制状态寄存器</w:t>
      </w:r>
      <w:r>
        <w:rPr>
          <w:rFonts w:ascii="等线" w:eastAsia="等线" w:hAnsi="等线" w:hint="eastAsia"/>
          <w:sz w:val="21"/>
          <w:szCs w:val="21"/>
        </w:rPr>
        <w:t>有相应的</w:t>
      </w:r>
      <w:r>
        <w:rPr>
          <w:rFonts w:ascii="等线" w:eastAsia="等线" w:hAnsi="等线" w:hint="eastAsia"/>
          <w:sz w:val="21"/>
          <w:szCs w:val="21"/>
          <w:highlight w:val="yellow"/>
        </w:rPr>
        <w:t>中断允许位</w:t>
      </w:r>
      <w:r>
        <w:rPr>
          <w:rFonts w:ascii="等线" w:eastAsia="等线" w:hAnsi="等线" w:hint="eastAsia"/>
          <w:sz w:val="21"/>
          <w:szCs w:val="21"/>
        </w:rPr>
        <w:t>。</w:t>
      </w:r>
    </w:p>
    <w:p w14:paraId="531E3553" w14:textId="77777777" w:rsidR="0041030F" w:rsidRDefault="0041030F" w:rsidP="0041030F">
      <w:pPr>
        <w:widowControl/>
        <w:numPr>
          <w:ilvl w:val="0"/>
          <w:numId w:val="19"/>
        </w:numPr>
        <w:ind w:left="1260"/>
        <w:jc w:val="left"/>
        <w:textAlignment w:val="center"/>
        <w:rPr>
          <w:rFonts w:ascii="宋体" w:eastAsia="宋体" w:hAnsi="宋体"/>
          <w:b/>
          <w:bCs/>
          <w:szCs w:val="21"/>
        </w:rPr>
      </w:pPr>
      <w:r>
        <w:rPr>
          <w:rFonts w:hint="eastAsia"/>
          <w:b/>
          <w:bCs/>
          <w:szCs w:val="21"/>
        </w:rPr>
        <w:t>硬件特性：</w:t>
      </w:r>
    </w:p>
    <w:p w14:paraId="48F09269" w14:textId="77777777" w:rsidR="0041030F" w:rsidRDefault="0041030F" w:rsidP="0041030F">
      <w:pPr>
        <w:widowControl/>
        <w:numPr>
          <w:ilvl w:val="1"/>
          <w:numId w:val="20"/>
        </w:numPr>
        <w:ind w:left="2520"/>
        <w:jc w:val="left"/>
        <w:textAlignment w:val="center"/>
        <w:rPr>
          <w:szCs w:val="21"/>
        </w:rPr>
      </w:pPr>
      <w:r>
        <w:rPr>
          <w:rFonts w:hint="eastAsia"/>
          <w:szCs w:val="21"/>
        </w:rPr>
        <w:t>控制状态寄存器，且有相应的中断允许位</w:t>
      </w:r>
    </w:p>
    <w:p w14:paraId="502D9724" w14:textId="77777777" w:rsidR="0041030F" w:rsidRDefault="0041030F" w:rsidP="0041030F">
      <w:pPr>
        <w:widowControl/>
        <w:numPr>
          <w:ilvl w:val="1"/>
          <w:numId w:val="20"/>
        </w:numPr>
        <w:ind w:left="2520"/>
        <w:jc w:val="left"/>
        <w:textAlignment w:val="center"/>
        <w:rPr>
          <w:szCs w:val="21"/>
        </w:rPr>
      </w:pPr>
      <w:r>
        <w:rPr>
          <w:rFonts w:hint="eastAsia"/>
          <w:szCs w:val="21"/>
        </w:rPr>
        <w:t>数据缓冲寄存器</w:t>
      </w:r>
    </w:p>
    <w:p w14:paraId="000C277C" w14:textId="77777777" w:rsidR="0041030F" w:rsidRDefault="0041030F" w:rsidP="0041030F">
      <w:pPr>
        <w:widowControl/>
        <w:numPr>
          <w:ilvl w:val="0"/>
          <w:numId w:val="20"/>
        </w:numPr>
        <w:ind w:left="1260"/>
        <w:jc w:val="left"/>
        <w:textAlignment w:val="center"/>
        <w:rPr>
          <w:b/>
          <w:bCs/>
          <w:szCs w:val="21"/>
        </w:rPr>
      </w:pPr>
      <w:r>
        <w:rPr>
          <w:rFonts w:hint="eastAsia"/>
          <w:b/>
          <w:bCs/>
          <w:szCs w:val="21"/>
        </w:rPr>
        <w:t>控制流程：</w:t>
      </w:r>
    </w:p>
    <w:p w14:paraId="6D5366A2" w14:textId="77777777" w:rsidR="0041030F" w:rsidRDefault="0041030F" w:rsidP="0041030F">
      <w:pPr>
        <w:widowControl/>
        <w:numPr>
          <w:ilvl w:val="1"/>
          <w:numId w:val="21"/>
        </w:numPr>
        <w:ind w:left="2520"/>
        <w:jc w:val="left"/>
        <w:textAlignment w:val="center"/>
        <w:rPr>
          <w:szCs w:val="21"/>
        </w:rPr>
      </w:pPr>
      <w:r>
        <w:rPr>
          <w:rFonts w:hint="eastAsia"/>
          <w:szCs w:val="21"/>
        </w:rPr>
        <w:t>需要数据的进程通过</w:t>
      </w:r>
      <w:r>
        <w:rPr>
          <w:rFonts w:ascii="Calibri" w:hAnsi="Calibri" w:cs="Calibri"/>
          <w:szCs w:val="21"/>
        </w:rPr>
        <w:t>CPU</w:t>
      </w:r>
      <w:r>
        <w:rPr>
          <w:rFonts w:hint="eastAsia"/>
          <w:szCs w:val="21"/>
        </w:rPr>
        <w:t>向设备发送</w:t>
      </w:r>
      <w:r>
        <w:rPr>
          <w:rFonts w:ascii="Calibri" w:hAnsi="Calibri" w:cs="Calibri"/>
          <w:szCs w:val="21"/>
        </w:rPr>
        <w:t>S</w:t>
      </w:r>
      <w:r>
        <w:rPr>
          <w:rFonts w:hint="eastAsia"/>
          <w:szCs w:val="21"/>
        </w:rPr>
        <w:t>tart命令，打开设备中断允许位。</w:t>
      </w:r>
    </w:p>
    <w:p w14:paraId="33954399" w14:textId="77777777" w:rsidR="0041030F" w:rsidRDefault="0041030F" w:rsidP="0041030F">
      <w:pPr>
        <w:widowControl/>
        <w:numPr>
          <w:ilvl w:val="1"/>
          <w:numId w:val="21"/>
        </w:numPr>
        <w:ind w:left="2520"/>
        <w:jc w:val="left"/>
        <w:textAlignment w:val="center"/>
        <w:rPr>
          <w:szCs w:val="21"/>
        </w:rPr>
      </w:pPr>
      <w:r>
        <w:rPr>
          <w:rFonts w:hint="eastAsia"/>
          <w:szCs w:val="21"/>
        </w:rPr>
        <w:t>当前进程放弃处理机，进入等待状态，系统调度其他程序。</w:t>
      </w:r>
    </w:p>
    <w:p w14:paraId="004F17AF" w14:textId="77777777" w:rsidR="0041030F" w:rsidRDefault="0041030F" w:rsidP="0041030F">
      <w:pPr>
        <w:widowControl/>
        <w:numPr>
          <w:ilvl w:val="1"/>
          <w:numId w:val="21"/>
        </w:numPr>
        <w:ind w:left="2520"/>
        <w:jc w:val="left"/>
        <w:textAlignment w:val="center"/>
        <w:rPr>
          <w:szCs w:val="21"/>
        </w:rPr>
      </w:pPr>
      <w:r>
        <w:rPr>
          <w:rFonts w:hint="eastAsia"/>
          <w:szCs w:val="21"/>
        </w:rPr>
        <w:t>设备输入完成时，</w:t>
      </w:r>
      <w:r>
        <w:rPr>
          <w:rFonts w:ascii="Calibri" w:hAnsi="Calibri" w:cs="Calibri"/>
          <w:szCs w:val="21"/>
        </w:rPr>
        <w:t>I/O</w:t>
      </w:r>
      <w:r>
        <w:rPr>
          <w:rFonts w:hint="eastAsia"/>
          <w:szCs w:val="21"/>
        </w:rPr>
        <w:t>控制器通过中断请求，向</w:t>
      </w:r>
      <w:r>
        <w:rPr>
          <w:rFonts w:ascii="Calibri" w:hAnsi="Calibri" w:cs="Calibri"/>
          <w:szCs w:val="21"/>
        </w:rPr>
        <w:t>CPU</w:t>
      </w:r>
      <w:r>
        <w:rPr>
          <w:rFonts w:hint="eastAsia"/>
          <w:szCs w:val="21"/>
        </w:rPr>
        <w:t>发出中断信号，</w:t>
      </w:r>
      <w:r>
        <w:rPr>
          <w:rFonts w:ascii="Calibri" w:hAnsi="Calibri" w:cs="Calibri"/>
          <w:szCs w:val="21"/>
        </w:rPr>
        <w:t>CPU</w:t>
      </w:r>
      <w:r>
        <w:rPr>
          <w:rFonts w:hint="eastAsia"/>
          <w:szCs w:val="21"/>
        </w:rPr>
        <w:t>中断当前进程，转向中断处理程序对数据传送工作进行相应处理。</w:t>
      </w:r>
    </w:p>
    <w:p w14:paraId="754C328B" w14:textId="77777777" w:rsidR="0041030F" w:rsidRDefault="0041030F" w:rsidP="0041030F">
      <w:pPr>
        <w:widowControl/>
        <w:numPr>
          <w:ilvl w:val="1"/>
          <w:numId w:val="21"/>
        </w:numPr>
        <w:ind w:left="2520"/>
        <w:jc w:val="left"/>
        <w:textAlignment w:val="center"/>
        <w:rPr>
          <w:szCs w:val="21"/>
        </w:rPr>
      </w:pPr>
      <w:r>
        <w:rPr>
          <w:rFonts w:hint="eastAsia"/>
          <w:szCs w:val="21"/>
        </w:rPr>
        <w:t>当调度到需要该数据的进程时，进程从内存中取出</w:t>
      </w:r>
    </w:p>
    <w:p w14:paraId="073BF184"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41A9A6FE" wp14:editId="2478400F">
            <wp:extent cx="5923280" cy="6045835"/>
            <wp:effectExtent l="0" t="0" r="1270" b="0"/>
            <wp:docPr id="3" name="图片 3" descr="设 备 &#10;兰 〔 PLI 发 莱 的 s 惬 rt 0 &#10;爸 据 荇 总 入 彘 寄 存 器 &#10;萍 寄 存 器 苈 ？ &#10;控 老 器 发 中 断 信 号 &#10;CPU &#10;苘 谩 S rt 命 &#10;中 断 0 到 1 &#10;满 程 满 他 程 &#10;其 它 程 行 &#10;收 到 中 断 号 ？ &#10;中 断 处 &#10;中 断 程 继 续 斑 行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设 备 &#10;兰 〔 PLI 发 莱 的 s 惬 rt 0 &#10;爸 据 荇 总 入 彘 寄 存 器 &#10;萍 寄 存 器 苈 ？ &#10;控 老 器 发 中 断 信 号 &#10;CPU &#10;苘 谩 S rt 命 &#10;中 断 0 到 1 &#10;满 程 满 他 程 &#10;其 它 程 行 &#10;收 到 中 断 号 ？ &#10;中 断 处 &#10;中 断 程 继 续 斑 行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280" cy="6045835"/>
                    </a:xfrm>
                    <a:prstGeom prst="rect">
                      <a:avLst/>
                    </a:prstGeom>
                    <a:noFill/>
                    <a:ln>
                      <a:noFill/>
                    </a:ln>
                  </pic:spPr>
                </pic:pic>
              </a:graphicData>
            </a:graphic>
          </wp:inline>
        </w:drawing>
      </w:r>
    </w:p>
    <w:p w14:paraId="21AD0FED" w14:textId="77777777" w:rsidR="0041030F" w:rsidRDefault="0041030F" w:rsidP="0041030F">
      <w:pPr>
        <w:widowControl/>
        <w:numPr>
          <w:ilvl w:val="0"/>
          <w:numId w:val="22"/>
        </w:numPr>
        <w:ind w:left="1260"/>
        <w:jc w:val="left"/>
        <w:textAlignment w:val="center"/>
        <w:rPr>
          <w:szCs w:val="21"/>
        </w:rPr>
      </w:pPr>
      <w:r>
        <w:rPr>
          <w:rFonts w:hint="eastAsia"/>
          <w:szCs w:val="21"/>
        </w:rPr>
        <w:t>传送结构图</w:t>
      </w:r>
    </w:p>
    <w:p w14:paraId="0748A8B4" w14:textId="77777777" w:rsidR="0041030F" w:rsidRDefault="0041030F">
      <w:pPr>
        <w:pStyle w:val="a3"/>
        <w:spacing w:before="0" w:beforeAutospacing="0" w:after="0" w:afterAutospacing="0"/>
        <w:ind w:left="1080"/>
        <w:rPr>
          <w:sz w:val="21"/>
          <w:szCs w:val="21"/>
        </w:rPr>
      </w:pPr>
      <w:r>
        <w:rPr>
          <w:noProof/>
          <w:sz w:val="21"/>
          <w:szCs w:val="21"/>
        </w:rPr>
        <w:drawing>
          <wp:inline distT="0" distB="0" distL="0" distR="0" wp14:anchorId="343E3480" wp14:editId="5170DD0E">
            <wp:extent cx="5602605" cy="3848735"/>
            <wp:effectExtent l="0" t="0" r="0" b="0"/>
            <wp:docPr id="4" name="图片 4" descr="《 / O 设 备 &#10;《 / O 设 备 &#10;丨 / O 控 制 器 &#10;/ 数 据 总 线 &#10;丨 / O 控 制 器 &#10;启 动 位 &#10;地 址 总 线 &#10;制 总 线 &#10;Start &#10;中 断 位 &#10;内 存 &#10;CPU &#10;控 制 状 态 寄 存 器 &#10;数 据 缓 冲 寄 存 器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O 设 备 &#10;《 / O 设 备 &#10;丨 / O 控 制 器 &#10;/ 数 据 总 线 &#10;丨 / O 控 制 器 &#10;启 动 位 &#10;地 址 总 线 &#10;制 总 线 &#10;Start &#10;中 断 位 &#10;内 存 &#10;CPU &#10;控 制 状 态 寄 存 器 &#10;数 据 缓 冲 寄 存 器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3848735"/>
                    </a:xfrm>
                    <a:prstGeom prst="rect">
                      <a:avLst/>
                    </a:prstGeom>
                    <a:noFill/>
                    <a:ln>
                      <a:noFill/>
                    </a:ln>
                  </pic:spPr>
                </pic:pic>
              </a:graphicData>
            </a:graphic>
          </wp:inline>
        </w:drawing>
      </w:r>
    </w:p>
    <w:p w14:paraId="097CBE50" w14:textId="77777777" w:rsidR="0041030F" w:rsidRDefault="0041030F" w:rsidP="0041030F">
      <w:pPr>
        <w:widowControl/>
        <w:numPr>
          <w:ilvl w:val="0"/>
          <w:numId w:val="23"/>
        </w:numPr>
        <w:ind w:left="1260"/>
        <w:jc w:val="left"/>
        <w:textAlignment w:val="center"/>
        <w:rPr>
          <w:b/>
          <w:bCs/>
          <w:szCs w:val="21"/>
        </w:rPr>
      </w:pPr>
      <w:r>
        <w:rPr>
          <w:rFonts w:hint="eastAsia"/>
          <w:b/>
          <w:bCs/>
          <w:szCs w:val="21"/>
        </w:rPr>
        <w:t>优点：</w:t>
      </w:r>
    </w:p>
    <w:p w14:paraId="119DAA07" w14:textId="77777777" w:rsidR="0041030F" w:rsidRDefault="0041030F" w:rsidP="0041030F">
      <w:pPr>
        <w:widowControl/>
        <w:numPr>
          <w:ilvl w:val="1"/>
          <w:numId w:val="24"/>
        </w:numPr>
        <w:ind w:left="2520"/>
        <w:jc w:val="left"/>
        <w:textAlignment w:val="center"/>
        <w:rPr>
          <w:szCs w:val="21"/>
        </w:rPr>
      </w:pPr>
      <w:r>
        <w:rPr>
          <w:rFonts w:hint="eastAsia"/>
          <w:szCs w:val="21"/>
        </w:rPr>
        <w:t>设备和</w:t>
      </w:r>
      <w:r>
        <w:rPr>
          <w:rFonts w:ascii="Calibri" w:hAnsi="Calibri" w:cs="Calibri"/>
          <w:szCs w:val="21"/>
        </w:rPr>
        <w:t>CPU</w:t>
      </w:r>
      <w:r>
        <w:rPr>
          <w:rFonts w:hint="eastAsia"/>
          <w:szCs w:val="21"/>
        </w:rPr>
        <w:t>做到并行。外部设备进行</w:t>
      </w:r>
      <w:r>
        <w:rPr>
          <w:rFonts w:ascii="Calibri" w:hAnsi="Calibri" w:cs="Calibri"/>
          <w:szCs w:val="21"/>
        </w:rPr>
        <w:t>IO</w:t>
      </w:r>
      <w:r>
        <w:rPr>
          <w:rFonts w:hint="eastAsia"/>
          <w:szCs w:val="21"/>
        </w:rPr>
        <w:t>操作的同时，</w:t>
      </w:r>
      <w:r>
        <w:rPr>
          <w:rFonts w:ascii="Calibri" w:hAnsi="Calibri" w:cs="Calibri"/>
          <w:szCs w:val="21"/>
        </w:rPr>
        <w:t>CPU</w:t>
      </w:r>
      <w:r>
        <w:rPr>
          <w:rFonts w:hint="eastAsia"/>
          <w:szCs w:val="21"/>
        </w:rPr>
        <w:t>已经被调度程序分配给其他进程</w:t>
      </w:r>
    </w:p>
    <w:p w14:paraId="68909366" w14:textId="77777777" w:rsidR="0041030F" w:rsidRDefault="0041030F" w:rsidP="0041030F">
      <w:pPr>
        <w:widowControl/>
        <w:numPr>
          <w:ilvl w:val="1"/>
          <w:numId w:val="24"/>
        </w:numPr>
        <w:ind w:left="2520"/>
        <w:jc w:val="left"/>
        <w:textAlignment w:val="center"/>
        <w:rPr>
          <w:szCs w:val="21"/>
        </w:rPr>
      </w:pPr>
      <w:r>
        <w:rPr>
          <w:rFonts w:hint="eastAsia"/>
          <w:szCs w:val="21"/>
        </w:rPr>
        <w:t>设备与设备并行。某个输入输出设备在工作时，</w:t>
      </w:r>
      <w:r>
        <w:rPr>
          <w:rFonts w:ascii="Calibri" w:hAnsi="Calibri" w:cs="Calibri"/>
          <w:szCs w:val="21"/>
        </w:rPr>
        <w:t>CPU</w:t>
      </w:r>
      <w:r>
        <w:rPr>
          <w:rFonts w:hint="eastAsia"/>
          <w:szCs w:val="21"/>
        </w:rPr>
        <w:t>在另外的进程执行上下文时，也可以启动不同设备的启动指令。</w:t>
      </w:r>
    </w:p>
    <w:p w14:paraId="0D73AD7D" w14:textId="77777777" w:rsidR="0041030F" w:rsidRDefault="0041030F" w:rsidP="0041030F">
      <w:pPr>
        <w:widowControl/>
        <w:numPr>
          <w:ilvl w:val="0"/>
          <w:numId w:val="24"/>
        </w:numPr>
        <w:ind w:left="1260"/>
        <w:jc w:val="left"/>
        <w:textAlignment w:val="center"/>
        <w:rPr>
          <w:b/>
          <w:bCs/>
          <w:szCs w:val="21"/>
        </w:rPr>
      </w:pPr>
      <w:r>
        <w:rPr>
          <w:rFonts w:hint="eastAsia"/>
          <w:b/>
          <w:bCs/>
          <w:szCs w:val="21"/>
        </w:rPr>
        <w:t>缺点：</w:t>
      </w:r>
    </w:p>
    <w:p w14:paraId="29D34A6F" w14:textId="77777777" w:rsidR="0041030F" w:rsidRDefault="0041030F" w:rsidP="0041030F">
      <w:pPr>
        <w:widowControl/>
        <w:numPr>
          <w:ilvl w:val="1"/>
          <w:numId w:val="25"/>
        </w:numPr>
        <w:ind w:left="2520"/>
        <w:jc w:val="left"/>
        <w:textAlignment w:val="center"/>
        <w:rPr>
          <w:szCs w:val="21"/>
        </w:rPr>
      </w:pPr>
      <w:r>
        <w:rPr>
          <w:rFonts w:hint="eastAsia"/>
          <w:szCs w:val="21"/>
        </w:rPr>
        <w:t>中断消耗大量</w:t>
      </w:r>
      <w:r>
        <w:rPr>
          <w:rFonts w:ascii="Calibri" w:hAnsi="Calibri" w:cs="Calibri"/>
          <w:szCs w:val="21"/>
        </w:rPr>
        <w:t>CPU</w:t>
      </w:r>
      <w:r>
        <w:rPr>
          <w:rFonts w:hint="eastAsia"/>
          <w:szCs w:val="21"/>
        </w:rPr>
        <w:t>时间。一次数据传送过程中，发生的中断次数较多。</w:t>
      </w:r>
    </w:p>
    <w:p w14:paraId="29DB5CBE" w14:textId="77777777" w:rsidR="0041030F" w:rsidRDefault="0041030F" w:rsidP="0041030F">
      <w:pPr>
        <w:widowControl/>
        <w:numPr>
          <w:ilvl w:val="1"/>
          <w:numId w:val="25"/>
        </w:numPr>
        <w:ind w:left="2520"/>
        <w:jc w:val="left"/>
        <w:textAlignment w:val="center"/>
        <w:rPr>
          <w:szCs w:val="21"/>
        </w:rPr>
      </w:pPr>
      <w:r>
        <w:rPr>
          <w:rFonts w:hint="eastAsia"/>
          <w:szCs w:val="21"/>
        </w:rPr>
        <w:t>中断次数急剧增加造成</w:t>
      </w:r>
      <w:r>
        <w:rPr>
          <w:rFonts w:ascii="Calibri" w:hAnsi="Calibri" w:cs="Calibri"/>
          <w:szCs w:val="21"/>
        </w:rPr>
        <w:t>CPU</w:t>
      </w:r>
      <w:r>
        <w:rPr>
          <w:rFonts w:hint="eastAsia"/>
          <w:szCs w:val="21"/>
        </w:rPr>
        <w:t>无法响应中断和出现数据丢失。</w:t>
      </w:r>
    </w:p>
    <w:p w14:paraId="5F81A563" w14:textId="77777777" w:rsidR="0041030F" w:rsidRDefault="0041030F" w:rsidP="0041030F">
      <w:pPr>
        <w:widowControl/>
        <w:numPr>
          <w:ilvl w:val="1"/>
          <w:numId w:val="25"/>
        </w:numPr>
        <w:ind w:left="2520"/>
        <w:jc w:val="left"/>
        <w:textAlignment w:val="center"/>
        <w:rPr>
          <w:szCs w:val="21"/>
        </w:rPr>
      </w:pPr>
      <w:r>
        <w:rPr>
          <w:rFonts w:hint="eastAsia"/>
          <w:szCs w:val="21"/>
        </w:rPr>
        <w:t>外围设备速率较高的情况下可能造成缓冲寄存器的数据由于</w:t>
      </w:r>
      <w:r>
        <w:rPr>
          <w:rFonts w:ascii="Calibri" w:hAnsi="Calibri" w:cs="Calibri"/>
          <w:szCs w:val="21"/>
        </w:rPr>
        <w:t>CPU</w:t>
      </w:r>
      <w:r>
        <w:rPr>
          <w:rFonts w:hint="eastAsia"/>
          <w:szCs w:val="21"/>
        </w:rPr>
        <w:t>来不及取走二丢失。</w:t>
      </w:r>
    </w:p>
    <w:p w14:paraId="0BB2A1EE"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9.2.3DMA</w:t>
      </w:r>
      <w:r>
        <w:rPr>
          <w:rFonts w:hint="eastAsia"/>
          <w:color w:val="2E75B5"/>
          <w:sz w:val="28"/>
          <w:szCs w:val="28"/>
        </w:rPr>
        <w:t>方式</w:t>
      </w:r>
    </w:p>
    <w:p w14:paraId="5EFAEE91" w14:textId="77777777" w:rsidR="0041030F" w:rsidRDefault="0041030F" w:rsidP="0041030F">
      <w:pPr>
        <w:widowControl/>
        <w:numPr>
          <w:ilvl w:val="0"/>
          <w:numId w:val="26"/>
        </w:numPr>
        <w:ind w:left="1260"/>
        <w:jc w:val="left"/>
        <w:textAlignment w:val="center"/>
        <w:rPr>
          <w:b/>
          <w:bCs/>
          <w:szCs w:val="21"/>
        </w:rPr>
      </w:pPr>
      <w:r>
        <w:rPr>
          <w:rFonts w:hint="eastAsia"/>
          <w:b/>
          <w:bCs/>
          <w:szCs w:val="21"/>
        </w:rPr>
        <w:t>主要特点：</w:t>
      </w:r>
    </w:p>
    <w:p w14:paraId="5B9F18F9" w14:textId="77777777" w:rsidR="0041030F" w:rsidRDefault="0041030F">
      <w:pPr>
        <w:pStyle w:val="a3"/>
        <w:spacing w:before="0" w:beforeAutospacing="0" w:after="0" w:afterAutospacing="0"/>
        <w:ind w:left="1080"/>
        <w:rPr>
          <w:sz w:val="21"/>
          <w:szCs w:val="21"/>
        </w:rPr>
      </w:pPr>
      <w:r>
        <w:rPr>
          <w:rFonts w:hint="eastAsia"/>
          <w:sz w:val="21"/>
          <w:szCs w:val="21"/>
        </w:rPr>
        <w:t>在外围设备和内存之间开辟直接的数据交换通路，</w:t>
      </w:r>
      <w:r>
        <w:rPr>
          <w:rFonts w:ascii="Calibri" w:hAnsi="Calibri" w:cs="Calibri"/>
          <w:sz w:val="21"/>
          <w:szCs w:val="21"/>
        </w:rPr>
        <w:t>DMA</w:t>
      </w:r>
      <w:r>
        <w:rPr>
          <w:rFonts w:hint="eastAsia"/>
          <w:sz w:val="21"/>
          <w:szCs w:val="21"/>
        </w:rPr>
        <w:t>代替</w:t>
      </w:r>
      <w:r>
        <w:rPr>
          <w:rFonts w:ascii="Calibri" w:hAnsi="Calibri" w:cs="Calibri"/>
          <w:sz w:val="21"/>
          <w:szCs w:val="21"/>
        </w:rPr>
        <w:t>CPU</w:t>
      </w:r>
      <w:r>
        <w:rPr>
          <w:rFonts w:hint="eastAsia"/>
          <w:sz w:val="21"/>
          <w:szCs w:val="21"/>
        </w:rPr>
        <w:t>控制内存和设备之间进行成批的数据交换。每一个设备都需要一个</w:t>
      </w:r>
      <w:r>
        <w:rPr>
          <w:rFonts w:ascii="Calibri" w:hAnsi="Calibri" w:cs="Calibri"/>
          <w:sz w:val="21"/>
          <w:szCs w:val="21"/>
        </w:rPr>
        <w:t>DMA</w:t>
      </w:r>
      <w:r>
        <w:rPr>
          <w:rFonts w:hint="eastAsia"/>
          <w:sz w:val="21"/>
          <w:szCs w:val="21"/>
        </w:rPr>
        <w:t>控制器。</w:t>
      </w:r>
    </w:p>
    <w:p w14:paraId="018E02AB" w14:textId="77777777" w:rsidR="0041030F" w:rsidRDefault="0041030F" w:rsidP="0041030F">
      <w:pPr>
        <w:widowControl/>
        <w:numPr>
          <w:ilvl w:val="0"/>
          <w:numId w:val="27"/>
        </w:numPr>
        <w:ind w:left="1260"/>
        <w:jc w:val="left"/>
        <w:textAlignment w:val="center"/>
        <w:rPr>
          <w:b/>
          <w:bCs/>
          <w:szCs w:val="21"/>
        </w:rPr>
      </w:pPr>
      <w:r>
        <w:rPr>
          <w:rFonts w:hint="eastAsia"/>
          <w:b/>
          <w:bCs/>
          <w:szCs w:val="21"/>
        </w:rPr>
        <w:t>硬件特性：</w:t>
      </w:r>
    </w:p>
    <w:p w14:paraId="4009176A" w14:textId="77777777" w:rsidR="0041030F" w:rsidRDefault="0041030F">
      <w:pPr>
        <w:pStyle w:val="a3"/>
        <w:spacing w:before="0" w:beforeAutospacing="0" w:after="0" w:afterAutospacing="0"/>
        <w:ind w:left="1080"/>
        <w:rPr>
          <w:sz w:val="21"/>
          <w:szCs w:val="21"/>
        </w:rPr>
      </w:pPr>
      <w:r>
        <w:rPr>
          <w:rFonts w:hint="eastAsia"/>
          <w:sz w:val="21"/>
          <w:szCs w:val="21"/>
        </w:rPr>
        <w:t>控制状态寄存器</w:t>
      </w:r>
    </w:p>
    <w:p w14:paraId="37D40750" w14:textId="77777777" w:rsidR="0041030F" w:rsidRDefault="0041030F">
      <w:pPr>
        <w:pStyle w:val="a3"/>
        <w:spacing w:before="0" w:beforeAutospacing="0" w:after="0" w:afterAutospacing="0"/>
        <w:ind w:left="1080"/>
        <w:rPr>
          <w:sz w:val="21"/>
          <w:szCs w:val="21"/>
        </w:rPr>
      </w:pPr>
      <w:r>
        <w:rPr>
          <w:rFonts w:hint="eastAsia"/>
          <w:sz w:val="21"/>
          <w:szCs w:val="21"/>
        </w:rPr>
        <w:t>数据缓冲寄存器</w:t>
      </w:r>
    </w:p>
    <w:p w14:paraId="5C296A24" w14:textId="77777777" w:rsidR="0041030F" w:rsidRDefault="0041030F">
      <w:pPr>
        <w:pStyle w:val="a3"/>
        <w:spacing w:before="0" w:beforeAutospacing="0" w:after="0" w:afterAutospacing="0"/>
        <w:ind w:left="1080"/>
        <w:rPr>
          <w:sz w:val="21"/>
          <w:szCs w:val="21"/>
        </w:rPr>
      </w:pPr>
      <w:r>
        <w:rPr>
          <w:rFonts w:hint="eastAsia"/>
          <w:sz w:val="21"/>
          <w:szCs w:val="21"/>
        </w:rPr>
        <w:t>传送字节寄存器</w:t>
      </w:r>
    </w:p>
    <w:p w14:paraId="3BD9DE5D" w14:textId="77777777" w:rsidR="0041030F" w:rsidRDefault="0041030F">
      <w:pPr>
        <w:pStyle w:val="a3"/>
        <w:spacing w:before="0" w:beforeAutospacing="0" w:after="0" w:afterAutospacing="0"/>
        <w:ind w:left="1080"/>
        <w:rPr>
          <w:sz w:val="21"/>
          <w:szCs w:val="21"/>
        </w:rPr>
      </w:pPr>
      <w:r>
        <w:rPr>
          <w:rFonts w:hint="eastAsia"/>
          <w:sz w:val="21"/>
          <w:szCs w:val="21"/>
        </w:rPr>
        <w:t>内存地址寄存器</w:t>
      </w:r>
    </w:p>
    <w:p w14:paraId="30347638" w14:textId="77777777" w:rsidR="0041030F" w:rsidRDefault="0041030F" w:rsidP="0041030F">
      <w:pPr>
        <w:widowControl/>
        <w:numPr>
          <w:ilvl w:val="0"/>
          <w:numId w:val="28"/>
        </w:numPr>
        <w:ind w:left="1260"/>
        <w:jc w:val="left"/>
        <w:textAlignment w:val="center"/>
        <w:rPr>
          <w:b/>
          <w:bCs/>
          <w:szCs w:val="21"/>
        </w:rPr>
      </w:pPr>
      <w:r>
        <w:rPr>
          <w:rFonts w:hint="eastAsia"/>
          <w:b/>
          <w:bCs/>
          <w:szCs w:val="21"/>
        </w:rPr>
        <w:t>传送结构</w:t>
      </w:r>
    </w:p>
    <w:p w14:paraId="67A8136A" w14:textId="77777777" w:rsidR="0041030F" w:rsidRDefault="0041030F">
      <w:pPr>
        <w:pStyle w:val="a3"/>
        <w:spacing w:before="0" w:beforeAutospacing="0" w:after="0" w:afterAutospacing="0"/>
        <w:ind w:left="1080"/>
        <w:rPr>
          <w:sz w:val="21"/>
          <w:szCs w:val="21"/>
        </w:rPr>
      </w:pPr>
      <w:r>
        <w:rPr>
          <w:noProof/>
          <w:sz w:val="21"/>
          <w:szCs w:val="21"/>
        </w:rPr>
        <w:drawing>
          <wp:inline distT="0" distB="0" distL="0" distR="0" wp14:anchorId="71DD31A8" wp14:editId="4DC6F67D">
            <wp:extent cx="5097145" cy="2818130"/>
            <wp:effectExtent l="0" t="0" r="8255" b="1270"/>
            <wp:docPr id="5" name="图片 5" descr="CPU &#10;》 旧 设 蚤 &#10;DMAGIJ# &#10;中 断 0 &#10;崆 引 状 态 寄 存 器 &#10;数 茫 冲 寄 存 器 &#10;传 送 字 节 数 计 数 器 &#10;丙 存 地 址 寄 存 器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U &#10;》 旧 设 蚤 &#10;DMAGIJ# &#10;中 断 0 &#10;崆 引 状 态 寄 存 器 &#10;数 茫 冲 寄 存 器 &#10;传 送 字 节 数 计 数 器 &#10;丙 存 地 址 寄 存 器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145" cy="2818130"/>
                    </a:xfrm>
                    <a:prstGeom prst="rect">
                      <a:avLst/>
                    </a:prstGeom>
                    <a:noFill/>
                    <a:ln>
                      <a:noFill/>
                    </a:ln>
                  </pic:spPr>
                </pic:pic>
              </a:graphicData>
            </a:graphic>
          </wp:inline>
        </w:drawing>
      </w:r>
    </w:p>
    <w:p w14:paraId="35FDB7E1" w14:textId="77777777" w:rsidR="0041030F" w:rsidRDefault="0041030F" w:rsidP="0041030F">
      <w:pPr>
        <w:widowControl/>
        <w:numPr>
          <w:ilvl w:val="0"/>
          <w:numId w:val="29"/>
        </w:numPr>
        <w:ind w:left="1260"/>
        <w:jc w:val="left"/>
        <w:textAlignment w:val="center"/>
        <w:rPr>
          <w:b/>
          <w:bCs/>
          <w:szCs w:val="21"/>
        </w:rPr>
      </w:pPr>
      <w:r>
        <w:rPr>
          <w:rFonts w:hint="eastAsia"/>
          <w:b/>
          <w:bCs/>
          <w:szCs w:val="21"/>
        </w:rPr>
        <w:t>控制流程：</w:t>
      </w:r>
    </w:p>
    <w:p w14:paraId="6183FB91" w14:textId="77777777" w:rsidR="0041030F" w:rsidRDefault="0041030F" w:rsidP="0041030F">
      <w:pPr>
        <w:widowControl/>
        <w:numPr>
          <w:ilvl w:val="1"/>
          <w:numId w:val="30"/>
        </w:numPr>
        <w:ind w:left="2520"/>
        <w:jc w:val="left"/>
        <w:textAlignment w:val="center"/>
        <w:rPr>
          <w:szCs w:val="21"/>
        </w:rPr>
      </w:pPr>
      <w:r>
        <w:rPr>
          <w:rFonts w:hint="eastAsia"/>
          <w:szCs w:val="21"/>
        </w:rPr>
        <w:t>进程需要输入数据时，</w:t>
      </w:r>
      <w:r>
        <w:rPr>
          <w:rFonts w:ascii="Calibri" w:hAnsi="Calibri" w:cs="Calibri"/>
          <w:szCs w:val="21"/>
        </w:rPr>
        <w:t>CPU</w:t>
      </w:r>
      <w:r>
        <w:rPr>
          <w:rFonts w:hint="eastAsia"/>
          <w:szCs w:val="21"/>
        </w:rPr>
        <w:t>把需要存放数据的内存地址，字节数发送给</w:t>
      </w:r>
      <w:r>
        <w:rPr>
          <w:rFonts w:ascii="Calibri" w:hAnsi="Calibri" w:cs="Calibri"/>
          <w:szCs w:val="21"/>
        </w:rPr>
        <w:t>DMA</w:t>
      </w:r>
      <w:r>
        <w:rPr>
          <w:rFonts w:hint="eastAsia"/>
          <w:szCs w:val="21"/>
        </w:rPr>
        <w:t>控制器，设置允许中断。</w:t>
      </w:r>
    </w:p>
    <w:p w14:paraId="1F56D8CC" w14:textId="77777777" w:rsidR="0041030F" w:rsidRDefault="0041030F" w:rsidP="0041030F">
      <w:pPr>
        <w:widowControl/>
        <w:numPr>
          <w:ilvl w:val="1"/>
          <w:numId w:val="30"/>
        </w:numPr>
        <w:ind w:left="2520"/>
        <w:jc w:val="left"/>
        <w:textAlignment w:val="center"/>
        <w:rPr>
          <w:szCs w:val="21"/>
        </w:rPr>
      </w:pPr>
      <w:r>
        <w:rPr>
          <w:rFonts w:hint="eastAsia"/>
          <w:szCs w:val="21"/>
        </w:rPr>
        <w:t>请求数据的进程阻塞，系统调度其他程序。</w:t>
      </w:r>
    </w:p>
    <w:p w14:paraId="61C7CBE5" w14:textId="77777777" w:rsidR="0041030F" w:rsidRDefault="0041030F" w:rsidP="0041030F">
      <w:pPr>
        <w:widowControl/>
        <w:numPr>
          <w:ilvl w:val="1"/>
          <w:numId w:val="30"/>
        </w:numPr>
        <w:ind w:left="2520"/>
        <w:jc w:val="left"/>
        <w:textAlignment w:val="center"/>
        <w:rPr>
          <w:szCs w:val="21"/>
        </w:rPr>
      </w:pPr>
      <w:r>
        <w:rPr>
          <w:rFonts w:hint="eastAsia"/>
          <w:szCs w:val="21"/>
        </w:rPr>
        <w:t>输入设备不断地将数据写入内存，知道所要求字节全部传送完毕。</w:t>
      </w:r>
    </w:p>
    <w:p w14:paraId="48E5FC76" w14:textId="77777777" w:rsidR="0041030F" w:rsidRDefault="0041030F" w:rsidP="0041030F">
      <w:pPr>
        <w:widowControl/>
        <w:numPr>
          <w:ilvl w:val="1"/>
          <w:numId w:val="30"/>
        </w:numPr>
        <w:ind w:left="2520"/>
        <w:jc w:val="left"/>
        <w:textAlignment w:val="center"/>
        <w:rPr>
          <w:szCs w:val="21"/>
        </w:rPr>
      </w:pPr>
      <w:r>
        <w:rPr>
          <w:rFonts w:ascii="Calibri" w:hAnsi="Calibri" w:cs="Calibri"/>
          <w:szCs w:val="21"/>
        </w:rPr>
        <w:t>DMA</w:t>
      </w:r>
      <w:r>
        <w:rPr>
          <w:rFonts w:hint="eastAsia"/>
          <w:szCs w:val="21"/>
        </w:rPr>
        <w:t>发出中断信号，</w:t>
      </w:r>
      <w:r>
        <w:rPr>
          <w:rFonts w:ascii="Calibri" w:hAnsi="Calibri" w:cs="Calibri"/>
          <w:szCs w:val="21"/>
        </w:rPr>
        <w:t>CPU</w:t>
      </w:r>
      <w:r>
        <w:rPr>
          <w:rFonts w:hint="eastAsia"/>
          <w:szCs w:val="21"/>
        </w:rPr>
        <w:t>接收到中断信号后转中断处理程序进行善后处理。</w:t>
      </w:r>
    </w:p>
    <w:p w14:paraId="3A1326C4" w14:textId="77777777" w:rsidR="0041030F" w:rsidRDefault="0041030F" w:rsidP="0041030F">
      <w:pPr>
        <w:widowControl/>
        <w:numPr>
          <w:ilvl w:val="1"/>
          <w:numId w:val="30"/>
        </w:numPr>
        <w:ind w:left="2520"/>
        <w:jc w:val="left"/>
        <w:textAlignment w:val="center"/>
        <w:rPr>
          <w:szCs w:val="21"/>
        </w:rPr>
      </w:pPr>
      <w:r>
        <w:rPr>
          <w:rFonts w:hint="eastAsia"/>
          <w:szCs w:val="21"/>
        </w:rPr>
        <w:t>中断处理结束时，</w:t>
      </w:r>
      <w:r>
        <w:rPr>
          <w:rFonts w:ascii="Calibri" w:hAnsi="Calibri" w:cs="Calibri"/>
          <w:szCs w:val="21"/>
        </w:rPr>
        <w:t>CPU</w:t>
      </w:r>
      <w:r>
        <w:rPr>
          <w:rFonts w:hint="eastAsia"/>
          <w:szCs w:val="21"/>
        </w:rPr>
        <w:t>返回被中断进程处执行或被调度到新的进程上下文环境中执行。</w:t>
      </w:r>
    </w:p>
    <w:p w14:paraId="0BC2F643"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64EAE802" wp14:editId="22D38353">
            <wp:extent cx="3876040" cy="6018530"/>
            <wp:effectExtent l="0" t="0" r="0" b="1270"/>
            <wp:docPr id="6" name="图片 6" descr="设 备 &#10;[ 〕 MA 崆 器 壹 &#10;S 地 旨 0 &#10;启 动 蚤 爸 据 &#10;据 如 据 彘 寄 &#10;河 寄 存 器 中 的 的 &#10;入 的 存 &#10;《 送 字 节 数 &#10;计 数 器 与 的 存 地 &#10;寄 存 器 的 &#10;发 送 中 断 信 号 &#10;僖 止 》 / O &#10;CPU &#10;苘 [ 〕 MA 崆 器 发 &#10;送 st t 唯 0 &#10;发 送 的 存 地 址 ， 字 &#10;节 数 到 [ 〕 MA ， 荇 &#10;允 许 中 断 &#10;兰 前 进 程 等 待 满 &#10;度 其 它 程 &#10;收 到 中 断 号 &#10;转 中 断 处 邏 &#10;满 中 断 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设 备 &#10;[ 〕 MA 崆 器 壹 &#10;S 地 旨 0 &#10;启 动 蚤 爸 据 &#10;据 如 据 彘 寄 &#10;河 寄 存 器 中 的 的 &#10;入 的 存 &#10;《 送 字 节 数 &#10;计 数 器 与 的 存 地 &#10;寄 存 器 的 &#10;发 送 中 断 信 号 &#10;僖 止 》 / O &#10;CPU &#10;苘 [ 〕 MA 崆 器 发 &#10;送 st t 唯 0 &#10;发 送 的 存 地 址 ， 字 &#10;节 数 到 [ 〕 MA ， 荇 &#10;允 许 中 断 &#10;兰 前 进 程 等 待 满 &#10;度 其 它 程 &#10;收 到 中 断 号 &#10;转 中 断 处 邏 &#10;满 中 断 程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040" cy="6018530"/>
                    </a:xfrm>
                    <a:prstGeom prst="rect">
                      <a:avLst/>
                    </a:prstGeom>
                    <a:noFill/>
                    <a:ln>
                      <a:noFill/>
                    </a:ln>
                  </pic:spPr>
                </pic:pic>
              </a:graphicData>
            </a:graphic>
          </wp:inline>
        </w:drawing>
      </w:r>
    </w:p>
    <w:p w14:paraId="516E1FA3" w14:textId="77777777" w:rsidR="0041030F" w:rsidRDefault="0041030F" w:rsidP="0041030F">
      <w:pPr>
        <w:widowControl/>
        <w:numPr>
          <w:ilvl w:val="0"/>
          <w:numId w:val="31"/>
        </w:numPr>
        <w:ind w:left="1260"/>
        <w:jc w:val="left"/>
        <w:textAlignment w:val="center"/>
        <w:rPr>
          <w:b/>
          <w:bCs/>
          <w:szCs w:val="21"/>
        </w:rPr>
      </w:pPr>
      <w:r>
        <w:rPr>
          <w:rFonts w:hint="eastAsia"/>
          <w:b/>
          <w:bCs/>
          <w:szCs w:val="21"/>
        </w:rPr>
        <w:t>优点：</w:t>
      </w:r>
    </w:p>
    <w:p w14:paraId="08C08C01" w14:textId="77777777" w:rsidR="0041030F" w:rsidRDefault="0041030F" w:rsidP="0041030F">
      <w:pPr>
        <w:widowControl/>
        <w:numPr>
          <w:ilvl w:val="1"/>
          <w:numId w:val="32"/>
        </w:numPr>
        <w:ind w:left="2520"/>
        <w:jc w:val="left"/>
        <w:textAlignment w:val="center"/>
        <w:rPr>
          <w:szCs w:val="21"/>
        </w:rPr>
      </w:pPr>
      <w:r>
        <w:rPr>
          <w:rFonts w:hint="eastAsia"/>
          <w:szCs w:val="21"/>
        </w:rPr>
        <w:t>大大减小</w:t>
      </w:r>
      <w:r>
        <w:rPr>
          <w:rFonts w:ascii="Calibri" w:hAnsi="Calibri" w:cs="Calibri"/>
          <w:szCs w:val="21"/>
        </w:rPr>
        <w:t>CPU</w:t>
      </w:r>
      <w:r>
        <w:rPr>
          <w:rFonts w:hint="eastAsia"/>
          <w:szCs w:val="21"/>
        </w:rPr>
        <w:t>中断次数</w:t>
      </w:r>
    </w:p>
    <w:p w14:paraId="5DC7C965" w14:textId="77777777" w:rsidR="0041030F" w:rsidRDefault="0041030F" w:rsidP="0041030F">
      <w:pPr>
        <w:widowControl/>
        <w:numPr>
          <w:ilvl w:val="1"/>
          <w:numId w:val="32"/>
        </w:numPr>
        <w:ind w:left="2520"/>
        <w:jc w:val="left"/>
        <w:textAlignment w:val="center"/>
        <w:rPr>
          <w:szCs w:val="21"/>
        </w:rPr>
      </w:pPr>
      <w:r>
        <w:rPr>
          <w:rFonts w:hint="eastAsia"/>
          <w:szCs w:val="21"/>
        </w:rPr>
        <w:t>解决了并行操作设备过多时数据丢失问题</w:t>
      </w:r>
    </w:p>
    <w:p w14:paraId="54860906" w14:textId="77777777" w:rsidR="0041030F" w:rsidRDefault="0041030F" w:rsidP="0041030F">
      <w:pPr>
        <w:widowControl/>
        <w:numPr>
          <w:ilvl w:val="0"/>
          <w:numId w:val="32"/>
        </w:numPr>
        <w:ind w:left="1260"/>
        <w:jc w:val="left"/>
        <w:textAlignment w:val="center"/>
        <w:rPr>
          <w:b/>
          <w:bCs/>
          <w:szCs w:val="21"/>
        </w:rPr>
      </w:pPr>
      <w:r>
        <w:rPr>
          <w:rFonts w:hint="eastAsia"/>
          <w:b/>
          <w:bCs/>
          <w:szCs w:val="21"/>
        </w:rPr>
        <w:t>缺点：</w:t>
      </w:r>
    </w:p>
    <w:p w14:paraId="35150326" w14:textId="77777777" w:rsidR="0041030F" w:rsidRDefault="0041030F" w:rsidP="0041030F">
      <w:pPr>
        <w:widowControl/>
        <w:numPr>
          <w:ilvl w:val="1"/>
          <w:numId w:val="33"/>
        </w:numPr>
        <w:ind w:left="2520"/>
        <w:jc w:val="left"/>
        <w:textAlignment w:val="center"/>
        <w:rPr>
          <w:szCs w:val="21"/>
        </w:rPr>
      </w:pPr>
      <w:r>
        <w:rPr>
          <w:rFonts w:hint="eastAsia"/>
          <w:szCs w:val="21"/>
        </w:rPr>
        <w:t>对外围设备的管理和某些操作仍由</w:t>
      </w:r>
      <w:r>
        <w:rPr>
          <w:rFonts w:ascii="Calibri" w:hAnsi="Calibri" w:cs="Calibri"/>
          <w:szCs w:val="21"/>
        </w:rPr>
        <w:t>CPU</w:t>
      </w:r>
      <w:r>
        <w:rPr>
          <w:rFonts w:hint="eastAsia"/>
          <w:szCs w:val="21"/>
        </w:rPr>
        <w:t>控制</w:t>
      </w:r>
    </w:p>
    <w:p w14:paraId="022685BA" w14:textId="77777777" w:rsidR="0041030F" w:rsidRDefault="0041030F" w:rsidP="0041030F">
      <w:pPr>
        <w:widowControl/>
        <w:numPr>
          <w:ilvl w:val="1"/>
          <w:numId w:val="33"/>
        </w:numPr>
        <w:ind w:left="2520"/>
        <w:jc w:val="left"/>
        <w:textAlignment w:val="center"/>
        <w:rPr>
          <w:szCs w:val="21"/>
        </w:rPr>
      </w:pPr>
      <w:r>
        <w:rPr>
          <w:rFonts w:hint="eastAsia"/>
          <w:szCs w:val="21"/>
        </w:rPr>
        <w:t>多个</w:t>
      </w:r>
      <w:r>
        <w:rPr>
          <w:rFonts w:ascii="Calibri" w:hAnsi="Calibri" w:cs="Calibri"/>
          <w:szCs w:val="21"/>
        </w:rPr>
        <w:t>DMA</w:t>
      </w:r>
      <w:r>
        <w:rPr>
          <w:rFonts w:hint="eastAsia"/>
          <w:szCs w:val="21"/>
        </w:rPr>
        <w:t>控制器同时使用会引起内存地址冲突，使管理过程变复杂</w:t>
      </w:r>
    </w:p>
    <w:p w14:paraId="1AE4D789" w14:textId="77777777" w:rsidR="0041030F" w:rsidRDefault="0041030F" w:rsidP="0041030F">
      <w:pPr>
        <w:widowControl/>
        <w:numPr>
          <w:ilvl w:val="0"/>
          <w:numId w:val="34"/>
        </w:numPr>
        <w:ind w:left="1260"/>
        <w:jc w:val="left"/>
        <w:textAlignment w:val="center"/>
        <w:rPr>
          <w:rFonts w:ascii="等线" w:eastAsia="等线" w:hAnsi="等线"/>
          <w:b/>
          <w:bCs/>
          <w:szCs w:val="21"/>
        </w:rPr>
      </w:pPr>
      <w:r>
        <w:rPr>
          <w:rFonts w:ascii="等线" w:eastAsia="等线" w:hAnsi="等线" w:hint="eastAsia"/>
          <w:b/>
          <w:bCs/>
          <w:szCs w:val="21"/>
        </w:rPr>
        <w:t>DMA方式和中断的区别</w:t>
      </w:r>
    </w:p>
    <w:p w14:paraId="582D67A1" w14:textId="77777777" w:rsidR="0041030F" w:rsidRDefault="0041030F">
      <w:pPr>
        <w:pStyle w:val="a3"/>
        <w:spacing w:before="0" w:beforeAutospacing="0" w:after="0" w:afterAutospacing="0"/>
        <w:ind w:left="1080"/>
        <w:rPr>
          <w:rFonts w:ascii="等线" w:eastAsia="等线" w:hAnsi="等线"/>
          <w:sz w:val="21"/>
          <w:szCs w:val="21"/>
        </w:rPr>
      </w:pPr>
      <w:r>
        <w:rPr>
          <w:rFonts w:ascii="等线" w:eastAsia="等线" w:hAnsi="等线" w:hint="eastAsia"/>
          <w:sz w:val="21"/>
          <w:szCs w:val="21"/>
        </w:rPr>
        <w:t>1.中断方式是程序切换，需要保护和恢复现场；DMA除了开始和结尾，不占用CPU资源</w:t>
      </w:r>
    </w:p>
    <w:p w14:paraId="60ED798E" w14:textId="77777777" w:rsidR="0041030F" w:rsidRDefault="0041030F">
      <w:pPr>
        <w:pStyle w:val="a3"/>
        <w:spacing w:before="0" w:beforeAutospacing="0" w:after="0" w:afterAutospacing="0"/>
        <w:ind w:left="1080"/>
        <w:rPr>
          <w:rFonts w:ascii="等线" w:eastAsia="等线" w:hAnsi="等线"/>
          <w:sz w:val="21"/>
          <w:szCs w:val="21"/>
        </w:rPr>
      </w:pPr>
      <w:r>
        <w:rPr>
          <w:rFonts w:ascii="等线" w:eastAsia="等线" w:hAnsi="等线" w:hint="eastAsia"/>
          <w:sz w:val="21"/>
          <w:szCs w:val="21"/>
        </w:rPr>
        <w:t>2.中断的发生时间限制的是指令执行完毕之后；而DMA则更小，可以发生在每个机器周期结束时。</w:t>
      </w:r>
    </w:p>
    <w:p w14:paraId="115D3646" w14:textId="77777777" w:rsidR="0041030F" w:rsidRDefault="0041030F">
      <w:pPr>
        <w:pStyle w:val="a3"/>
        <w:spacing w:before="0" w:beforeAutospacing="0" w:after="0" w:afterAutospacing="0"/>
        <w:ind w:left="1080"/>
        <w:rPr>
          <w:rFonts w:ascii="等线" w:eastAsia="等线" w:hAnsi="等线"/>
          <w:sz w:val="21"/>
          <w:szCs w:val="21"/>
        </w:rPr>
      </w:pPr>
      <w:r>
        <w:rPr>
          <w:rFonts w:ascii="等线" w:eastAsia="等线" w:hAnsi="等线" w:hint="eastAsia"/>
          <w:sz w:val="21"/>
          <w:szCs w:val="21"/>
        </w:rPr>
        <w:t>3.中断传送过程需要CPU干预；DMA则不需要。</w:t>
      </w:r>
    </w:p>
    <w:p w14:paraId="3FF7CE4E" w14:textId="77777777" w:rsidR="0041030F" w:rsidRDefault="0041030F">
      <w:pPr>
        <w:pStyle w:val="a3"/>
        <w:spacing w:before="0" w:beforeAutospacing="0" w:after="0" w:afterAutospacing="0"/>
        <w:ind w:left="1080"/>
        <w:rPr>
          <w:rFonts w:ascii="等线" w:eastAsia="等线" w:hAnsi="等线"/>
          <w:sz w:val="21"/>
          <w:szCs w:val="21"/>
        </w:rPr>
      </w:pPr>
      <w:r>
        <w:rPr>
          <w:rFonts w:ascii="等线" w:eastAsia="等线" w:hAnsi="等线" w:hint="eastAsia"/>
          <w:sz w:val="21"/>
          <w:szCs w:val="21"/>
        </w:rPr>
        <w:t>4.DMA的请求优先级高于中断</w:t>
      </w:r>
    </w:p>
    <w:p w14:paraId="20B26CFD" w14:textId="77777777" w:rsidR="0041030F" w:rsidRDefault="0041030F">
      <w:pPr>
        <w:pStyle w:val="a3"/>
        <w:spacing w:before="0" w:beforeAutospacing="0" w:after="0" w:afterAutospacing="0"/>
        <w:ind w:left="540"/>
        <w:rPr>
          <w:rFonts w:ascii="等线" w:eastAsia="等线" w:hAnsi="等线"/>
          <w:sz w:val="21"/>
          <w:szCs w:val="21"/>
        </w:rPr>
      </w:pPr>
      <w:r>
        <w:rPr>
          <w:rFonts w:ascii="等线" w:eastAsia="等线" w:hAnsi="等线" w:hint="eastAsia"/>
          <w:sz w:val="21"/>
          <w:szCs w:val="21"/>
        </w:rPr>
        <w:t xml:space="preserve">         5.中断可以处理异常；DMA只能局限于完成传送数据块的I/O操作。</w:t>
      </w:r>
    </w:p>
    <w:p w14:paraId="780BF9E7" w14:textId="77777777" w:rsidR="0041030F" w:rsidRDefault="0041030F">
      <w:pPr>
        <w:pStyle w:val="a3"/>
        <w:spacing w:before="0" w:beforeAutospacing="0" w:after="0" w:afterAutospacing="0"/>
        <w:ind w:left="540"/>
        <w:rPr>
          <w:sz w:val="21"/>
          <w:szCs w:val="21"/>
        </w:rPr>
      </w:pPr>
      <w:r>
        <w:rPr>
          <w:rFonts w:hint="eastAsia"/>
          <w:sz w:val="21"/>
          <w:szCs w:val="21"/>
        </w:rPr>
        <w:t> </w:t>
      </w:r>
    </w:p>
    <w:p w14:paraId="7E7F0481"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9.2.4</w:t>
      </w:r>
      <w:r>
        <w:rPr>
          <w:rFonts w:hint="eastAsia"/>
          <w:color w:val="2E75B5"/>
          <w:sz w:val="28"/>
          <w:szCs w:val="28"/>
        </w:rPr>
        <w:t>通道控制方式</w:t>
      </w:r>
    </w:p>
    <w:p w14:paraId="69DCD726" w14:textId="77777777" w:rsidR="0041030F" w:rsidRDefault="0041030F" w:rsidP="0041030F">
      <w:pPr>
        <w:widowControl/>
        <w:numPr>
          <w:ilvl w:val="0"/>
          <w:numId w:val="35"/>
        </w:numPr>
        <w:ind w:left="1260"/>
        <w:jc w:val="left"/>
        <w:textAlignment w:val="center"/>
        <w:rPr>
          <w:b/>
          <w:bCs/>
          <w:szCs w:val="21"/>
        </w:rPr>
      </w:pPr>
      <w:r>
        <w:rPr>
          <w:rFonts w:hint="eastAsia"/>
          <w:b/>
          <w:bCs/>
          <w:szCs w:val="21"/>
        </w:rPr>
        <w:t>主要特点：</w:t>
      </w:r>
    </w:p>
    <w:p w14:paraId="5836CA9C" w14:textId="77777777" w:rsidR="0041030F" w:rsidRDefault="0041030F">
      <w:pPr>
        <w:pStyle w:val="a3"/>
        <w:spacing w:before="0" w:beforeAutospacing="0" w:after="0" w:afterAutospacing="0"/>
        <w:ind w:left="1080"/>
        <w:rPr>
          <w:sz w:val="21"/>
          <w:szCs w:val="21"/>
        </w:rPr>
      </w:pPr>
      <w:r>
        <w:rPr>
          <w:rFonts w:hint="eastAsia"/>
          <w:sz w:val="21"/>
          <w:szCs w:val="21"/>
        </w:rPr>
        <w:t>与</w:t>
      </w:r>
      <w:r>
        <w:rPr>
          <w:rFonts w:ascii="Calibri" w:hAnsi="Calibri" w:cs="Calibri"/>
          <w:sz w:val="21"/>
          <w:szCs w:val="21"/>
        </w:rPr>
        <w:t>DMA</w:t>
      </w:r>
      <w:r>
        <w:rPr>
          <w:rFonts w:hint="eastAsia"/>
          <w:sz w:val="21"/>
          <w:szCs w:val="21"/>
        </w:rPr>
        <w:t>相似，实现设备和内存直接交换数据一个通道可以控制多台设备。</w:t>
      </w:r>
    </w:p>
    <w:p w14:paraId="49079B89" w14:textId="77777777" w:rsidR="0041030F" w:rsidRDefault="0041030F" w:rsidP="0041030F">
      <w:pPr>
        <w:widowControl/>
        <w:numPr>
          <w:ilvl w:val="0"/>
          <w:numId w:val="36"/>
        </w:numPr>
        <w:ind w:left="1260"/>
        <w:jc w:val="left"/>
        <w:textAlignment w:val="center"/>
        <w:rPr>
          <w:b/>
          <w:bCs/>
          <w:szCs w:val="21"/>
        </w:rPr>
      </w:pPr>
      <w:r>
        <w:rPr>
          <w:rFonts w:hint="eastAsia"/>
          <w:b/>
          <w:bCs/>
          <w:szCs w:val="21"/>
        </w:rPr>
        <w:t>定义：</w:t>
      </w:r>
    </w:p>
    <w:p w14:paraId="43E6C0F1" w14:textId="77777777" w:rsidR="0041030F" w:rsidRDefault="0041030F">
      <w:pPr>
        <w:pStyle w:val="a3"/>
        <w:spacing w:before="0" w:beforeAutospacing="0" w:after="0" w:afterAutospacing="0"/>
        <w:ind w:left="1080"/>
        <w:rPr>
          <w:sz w:val="21"/>
          <w:szCs w:val="21"/>
        </w:rPr>
      </w:pPr>
      <w:r>
        <w:rPr>
          <w:rFonts w:hint="eastAsia"/>
          <w:sz w:val="21"/>
          <w:szCs w:val="21"/>
        </w:rPr>
        <w:t>通道是一个独立于</w:t>
      </w:r>
      <w:r>
        <w:rPr>
          <w:rFonts w:ascii="Calibri" w:hAnsi="Calibri" w:cs="Calibri"/>
          <w:sz w:val="21"/>
          <w:szCs w:val="21"/>
        </w:rPr>
        <w:t>CPU</w:t>
      </w:r>
      <w:r>
        <w:rPr>
          <w:rFonts w:hint="eastAsia"/>
          <w:sz w:val="21"/>
          <w:szCs w:val="21"/>
        </w:rPr>
        <w:t>的专管输入输出控制的处理机，控制设备与内存直接进行数据交换。有自己的通道指令，这些指令由</w:t>
      </w:r>
      <w:r>
        <w:rPr>
          <w:rFonts w:ascii="Calibri" w:hAnsi="Calibri" w:cs="Calibri"/>
          <w:sz w:val="21"/>
          <w:szCs w:val="21"/>
        </w:rPr>
        <w:t>CPU</w:t>
      </w:r>
      <w:r>
        <w:rPr>
          <w:rFonts w:hint="eastAsia"/>
          <w:sz w:val="21"/>
          <w:szCs w:val="21"/>
        </w:rPr>
        <w:t>启动，并在操作结束时向</w:t>
      </w:r>
      <w:r>
        <w:rPr>
          <w:rFonts w:ascii="Calibri" w:hAnsi="Calibri" w:cs="Calibri"/>
          <w:sz w:val="21"/>
          <w:szCs w:val="21"/>
        </w:rPr>
        <w:t>CPU</w:t>
      </w:r>
      <w:r>
        <w:rPr>
          <w:rFonts w:hint="eastAsia"/>
          <w:sz w:val="21"/>
          <w:szCs w:val="21"/>
        </w:rPr>
        <w:t>发出中断信号。</w:t>
      </w:r>
    </w:p>
    <w:p w14:paraId="0684C628" w14:textId="77777777" w:rsidR="0041030F" w:rsidRDefault="0041030F" w:rsidP="0041030F">
      <w:pPr>
        <w:widowControl/>
        <w:numPr>
          <w:ilvl w:val="0"/>
          <w:numId w:val="37"/>
        </w:numPr>
        <w:ind w:left="1260"/>
        <w:jc w:val="left"/>
        <w:textAlignment w:val="center"/>
        <w:rPr>
          <w:b/>
          <w:bCs/>
          <w:szCs w:val="21"/>
        </w:rPr>
      </w:pPr>
      <w:r>
        <w:rPr>
          <w:rFonts w:hint="eastAsia"/>
          <w:b/>
          <w:bCs/>
          <w:szCs w:val="21"/>
        </w:rPr>
        <w:t>硬件特性：</w:t>
      </w:r>
    </w:p>
    <w:p w14:paraId="2EB28F86" w14:textId="77777777" w:rsidR="0041030F" w:rsidRDefault="0041030F">
      <w:pPr>
        <w:pStyle w:val="a3"/>
        <w:spacing w:before="0" w:beforeAutospacing="0" w:after="0" w:afterAutospacing="0"/>
        <w:ind w:left="1080"/>
        <w:rPr>
          <w:sz w:val="21"/>
          <w:szCs w:val="21"/>
        </w:rPr>
      </w:pPr>
      <w:r>
        <w:rPr>
          <w:rFonts w:hint="eastAsia"/>
          <w:sz w:val="21"/>
          <w:szCs w:val="21"/>
        </w:rPr>
        <w:t>通道可以分时执行多个通道指令程序</w:t>
      </w:r>
    </w:p>
    <w:p w14:paraId="1338DADA" w14:textId="77777777" w:rsidR="0041030F" w:rsidRDefault="0041030F">
      <w:pPr>
        <w:pStyle w:val="a3"/>
        <w:spacing w:before="0" w:beforeAutospacing="0" w:after="0" w:afterAutospacing="0"/>
        <w:ind w:left="1080"/>
        <w:rPr>
          <w:sz w:val="21"/>
          <w:szCs w:val="21"/>
        </w:rPr>
      </w:pPr>
      <w:r>
        <w:rPr>
          <w:rFonts w:hint="eastAsia"/>
          <w:sz w:val="21"/>
          <w:szCs w:val="21"/>
        </w:rPr>
        <w:t>通道有三种类型：</w:t>
      </w:r>
    </w:p>
    <w:p w14:paraId="0730A881" w14:textId="77777777" w:rsidR="0041030F" w:rsidRDefault="0041030F" w:rsidP="0041030F">
      <w:pPr>
        <w:widowControl/>
        <w:numPr>
          <w:ilvl w:val="0"/>
          <w:numId w:val="38"/>
        </w:numPr>
        <w:ind w:left="2340"/>
        <w:jc w:val="left"/>
        <w:textAlignment w:val="center"/>
        <w:rPr>
          <w:szCs w:val="21"/>
        </w:rPr>
      </w:pPr>
      <w:r>
        <w:rPr>
          <w:rFonts w:hint="eastAsia"/>
          <w:szCs w:val="21"/>
        </w:rPr>
        <w:t>字节多路通道：以字节为单位传送数据，用来连接低速设备。</w:t>
      </w:r>
    </w:p>
    <w:p w14:paraId="70BCFF07" w14:textId="77777777" w:rsidR="0041030F" w:rsidRDefault="0041030F" w:rsidP="0041030F">
      <w:pPr>
        <w:widowControl/>
        <w:numPr>
          <w:ilvl w:val="0"/>
          <w:numId w:val="38"/>
        </w:numPr>
        <w:ind w:left="2340"/>
        <w:jc w:val="left"/>
        <w:textAlignment w:val="center"/>
        <w:rPr>
          <w:szCs w:val="21"/>
        </w:rPr>
      </w:pPr>
      <w:r>
        <w:rPr>
          <w:rFonts w:hint="eastAsia"/>
          <w:szCs w:val="21"/>
        </w:rPr>
        <w:t>数组多路通道：以块为单位传送数据，用来连接中速设备。</w:t>
      </w:r>
    </w:p>
    <w:p w14:paraId="1D90A927" w14:textId="77777777" w:rsidR="0041030F" w:rsidRDefault="0041030F" w:rsidP="0041030F">
      <w:pPr>
        <w:widowControl/>
        <w:numPr>
          <w:ilvl w:val="0"/>
          <w:numId w:val="38"/>
        </w:numPr>
        <w:ind w:left="2340"/>
        <w:jc w:val="left"/>
        <w:textAlignment w:val="center"/>
        <w:rPr>
          <w:szCs w:val="21"/>
        </w:rPr>
      </w:pPr>
      <w:r>
        <w:rPr>
          <w:rFonts w:hint="eastAsia"/>
          <w:szCs w:val="21"/>
        </w:rPr>
        <w:t>选择通道：前两者可以分时执行多个通道指令程序，选择通道只能同时控制一台设备进行</w:t>
      </w:r>
      <w:r>
        <w:rPr>
          <w:rFonts w:ascii="Calibri" w:hAnsi="Calibri" w:cs="Calibri"/>
          <w:szCs w:val="21"/>
        </w:rPr>
        <w:t>I/O</w:t>
      </w:r>
      <w:r>
        <w:rPr>
          <w:rFonts w:hint="eastAsia"/>
          <w:szCs w:val="21"/>
        </w:rPr>
        <w:t>操作。用于连接高速设备。</w:t>
      </w:r>
    </w:p>
    <w:p w14:paraId="51B60F83" w14:textId="77777777" w:rsidR="0041030F" w:rsidRDefault="0041030F" w:rsidP="0041030F">
      <w:pPr>
        <w:widowControl/>
        <w:numPr>
          <w:ilvl w:val="0"/>
          <w:numId w:val="39"/>
        </w:numPr>
        <w:ind w:left="1260"/>
        <w:jc w:val="left"/>
        <w:textAlignment w:val="center"/>
        <w:rPr>
          <w:b/>
          <w:bCs/>
          <w:szCs w:val="21"/>
        </w:rPr>
      </w:pPr>
      <w:r>
        <w:rPr>
          <w:rFonts w:hint="eastAsia"/>
          <w:b/>
          <w:bCs/>
          <w:szCs w:val="21"/>
        </w:rPr>
        <w:t>通道控制方式与DMA控制方式的区别</w:t>
      </w:r>
    </w:p>
    <w:p w14:paraId="507E0655" w14:textId="77777777" w:rsidR="0041030F" w:rsidRDefault="0041030F">
      <w:pPr>
        <w:pStyle w:val="a3"/>
        <w:spacing w:before="0" w:beforeAutospacing="0" w:after="0" w:afterAutospacing="0"/>
        <w:ind w:left="540"/>
        <w:rPr>
          <w:sz w:val="21"/>
          <w:szCs w:val="21"/>
        </w:rPr>
      </w:pPr>
      <w:r>
        <w:rPr>
          <w:rFonts w:hint="eastAsia"/>
          <w:sz w:val="21"/>
          <w:szCs w:val="21"/>
        </w:rPr>
        <w:t xml:space="preserve">      </w:t>
      </w:r>
    </w:p>
    <w:p w14:paraId="0DC5BA62" w14:textId="77777777" w:rsidR="0041030F" w:rsidRDefault="0041030F" w:rsidP="0041030F">
      <w:pPr>
        <w:widowControl/>
        <w:numPr>
          <w:ilvl w:val="0"/>
          <w:numId w:val="40"/>
        </w:numPr>
        <w:ind w:left="1800"/>
        <w:jc w:val="left"/>
        <w:textAlignment w:val="center"/>
        <w:rPr>
          <w:rFonts w:ascii="等线" w:eastAsia="等线" w:hAnsi="等线"/>
          <w:szCs w:val="21"/>
        </w:rPr>
      </w:pPr>
      <w:r>
        <w:rPr>
          <w:rFonts w:ascii="等线" w:eastAsia="等线" w:hAnsi="等线" w:hint="eastAsia"/>
          <w:szCs w:val="21"/>
        </w:rPr>
        <w:t>在DMA方式中，数据的传送方向，存放数据的内存地址以及传送的数据块长度等都由CPU控制，而在通道方式中，这些都由专管输入输出的硬件---通道来控制。</w:t>
      </w:r>
    </w:p>
    <w:p w14:paraId="758BEA5C" w14:textId="77777777" w:rsidR="0041030F" w:rsidRDefault="0041030F" w:rsidP="0041030F">
      <w:pPr>
        <w:widowControl/>
        <w:numPr>
          <w:ilvl w:val="0"/>
          <w:numId w:val="40"/>
        </w:numPr>
        <w:ind w:left="1800"/>
        <w:jc w:val="left"/>
        <w:textAlignment w:val="center"/>
        <w:rPr>
          <w:rFonts w:ascii="等线" w:eastAsia="等线" w:hAnsi="等线"/>
          <w:szCs w:val="21"/>
        </w:rPr>
      </w:pPr>
      <w:r>
        <w:rPr>
          <w:rFonts w:ascii="等线" w:eastAsia="等线" w:hAnsi="等线" w:hint="eastAsia"/>
          <w:szCs w:val="21"/>
        </w:rPr>
        <w:t>DMA方式时，每台设备至少一个DMA控制器相比，通道控制方式可以做到一个通道控制多台设备与内存之间进行数据交换。</w:t>
      </w:r>
    </w:p>
    <w:p w14:paraId="13AAC46F" w14:textId="77777777" w:rsidR="0041030F" w:rsidRDefault="0041030F" w:rsidP="0041030F">
      <w:pPr>
        <w:widowControl/>
        <w:numPr>
          <w:ilvl w:val="0"/>
          <w:numId w:val="40"/>
        </w:numPr>
        <w:ind w:left="1800"/>
        <w:jc w:val="left"/>
        <w:textAlignment w:val="center"/>
        <w:rPr>
          <w:rFonts w:ascii="等线" w:eastAsia="等线" w:hAnsi="等线"/>
          <w:szCs w:val="21"/>
        </w:rPr>
      </w:pPr>
      <w:r>
        <w:rPr>
          <w:rFonts w:ascii="等线" w:eastAsia="等线" w:hAnsi="等线" w:hint="eastAsia"/>
          <w:szCs w:val="21"/>
        </w:rPr>
        <w:t>在通道控制方式中，I/O控制器中没有传送字节数计数器和内存地址寄存器，但是多了通道设备控制器和指令执行机构。在通道控制方式下，CPU只需要发出启动指令和指出通道相应的操作和I/O设备，该指令就可以启动通道并使该通道内存取出执行。</w:t>
      </w:r>
    </w:p>
    <w:p w14:paraId="193E974A" w14:textId="77777777" w:rsidR="0041030F" w:rsidRDefault="0041030F" w:rsidP="0041030F">
      <w:pPr>
        <w:widowControl/>
        <w:numPr>
          <w:ilvl w:val="0"/>
          <w:numId w:val="41"/>
        </w:numPr>
        <w:ind w:left="1260"/>
        <w:jc w:val="left"/>
        <w:textAlignment w:val="center"/>
        <w:rPr>
          <w:rFonts w:ascii="宋体" w:eastAsia="宋体" w:hAnsi="宋体"/>
          <w:b/>
          <w:bCs/>
          <w:szCs w:val="21"/>
        </w:rPr>
      </w:pPr>
      <w:r>
        <w:rPr>
          <w:rFonts w:hint="eastAsia"/>
          <w:b/>
          <w:bCs/>
          <w:szCs w:val="21"/>
        </w:rPr>
        <w:t>通道类型：</w:t>
      </w:r>
    </w:p>
    <w:p w14:paraId="113EB7DE" w14:textId="77777777" w:rsidR="0041030F" w:rsidRDefault="0041030F">
      <w:pPr>
        <w:pStyle w:val="a3"/>
        <w:spacing w:before="0" w:beforeAutospacing="0" w:after="0" w:afterAutospacing="0"/>
        <w:ind w:left="540"/>
        <w:rPr>
          <w:rFonts w:ascii="等线" w:eastAsia="等线" w:hAnsi="等线"/>
          <w:sz w:val="21"/>
          <w:szCs w:val="21"/>
        </w:rPr>
      </w:pPr>
      <w:r>
        <w:rPr>
          <w:rFonts w:ascii="等线" w:eastAsia="等线" w:hAnsi="等线" w:hint="eastAsia"/>
          <w:sz w:val="21"/>
          <w:szCs w:val="21"/>
        </w:rPr>
        <w:t>按照信息交换方式不同，一个系统中可设立三种类型的通道，即字节多路通道，数组多路通道，选择通道。</w:t>
      </w:r>
    </w:p>
    <w:p w14:paraId="2E208C27" w14:textId="77777777" w:rsidR="0041030F" w:rsidRDefault="0041030F" w:rsidP="0041030F">
      <w:pPr>
        <w:widowControl/>
        <w:numPr>
          <w:ilvl w:val="0"/>
          <w:numId w:val="42"/>
        </w:numPr>
        <w:ind w:left="1800"/>
        <w:jc w:val="left"/>
        <w:textAlignment w:val="center"/>
        <w:rPr>
          <w:rFonts w:ascii="等线" w:eastAsia="等线" w:hAnsi="等线"/>
          <w:szCs w:val="21"/>
        </w:rPr>
      </w:pPr>
      <w:r>
        <w:rPr>
          <w:rFonts w:ascii="等线" w:eastAsia="等线" w:hAnsi="等线" w:hint="eastAsia"/>
          <w:szCs w:val="21"/>
        </w:rPr>
        <w:t>字节多路通道：以字节为单位传送数据，他主要用来连接大量的低速设备，如终端。</w:t>
      </w:r>
    </w:p>
    <w:p w14:paraId="31AD791A" w14:textId="77777777" w:rsidR="0041030F" w:rsidRDefault="0041030F" w:rsidP="0041030F">
      <w:pPr>
        <w:widowControl/>
        <w:numPr>
          <w:ilvl w:val="0"/>
          <w:numId w:val="42"/>
        </w:numPr>
        <w:ind w:left="1800"/>
        <w:jc w:val="left"/>
        <w:textAlignment w:val="center"/>
        <w:rPr>
          <w:rFonts w:ascii="等线" w:eastAsia="等线" w:hAnsi="等线"/>
          <w:szCs w:val="21"/>
        </w:rPr>
      </w:pPr>
      <w:r>
        <w:rPr>
          <w:rFonts w:ascii="等线" w:eastAsia="等线" w:hAnsi="等线" w:hint="eastAsia"/>
          <w:szCs w:val="21"/>
        </w:rPr>
        <w:t>数组多路通道：以块为单位传送数据，他具有传送速率高和能分时操作不同设备等优点。数组多路通道主要用来连接中速块设备。</w:t>
      </w:r>
    </w:p>
    <w:p w14:paraId="670BB87A" w14:textId="77777777" w:rsidR="0041030F" w:rsidRDefault="0041030F" w:rsidP="0041030F">
      <w:pPr>
        <w:widowControl/>
        <w:numPr>
          <w:ilvl w:val="0"/>
          <w:numId w:val="42"/>
        </w:numPr>
        <w:ind w:left="1800"/>
        <w:jc w:val="left"/>
        <w:textAlignment w:val="center"/>
        <w:rPr>
          <w:rFonts w:ascii="等线" w:eastAsia="等线" w:hAnsi="等线"/>
          <w:szCs w:val="21"/>
        </w:rPr>
      </w:pPr>
      <w:r>
        <w:rPr>
          <w:rFonts w:ascii="等线" w:eastAsia="等线" w:hAnsi="等线" w:hint="eastAsia"/>
          <w:szCs w:val="21"/>
        </w:rPr>
        <w:t>选择通道：选择通道不支持分时操作不同的设备，不过他的传送速率是最高的，常应用于高速的设备。</w:t>
      </w:r>
    </w:p>
    <w:p w14:paraId="47B11EF3" w14:textId="77777777" w:rsidR="0041030F" w:rsidRDefault="0041030F">
      <w:pPr>
        <w:pStyle w:val="a3"/>
        <w:spacing w:before="0" w:beforeAutospacing="0" w:after="0" w:afterAutospacing="0"/>
        <w:ind w:left="540"/>
        <w:rPr>
          <w:sz w:val="21"/>
          <w:szCs w:val="21"/>
        </w:rPr>
      </w:pPr>
      <w:r>
        <w:rPr>
          <w:rFonts w:hint="eastAsia"/>
          <w:sz w:val="21"/>
          <w:szCs w:val="21"/>
        </w:rPr>
        <w:t> </w:t>
      </w:r>
    </w:p>
    <w:p w14:paraId="70FD2911" w14:textId="77777777" w:rsidR="0041030F" w:rsidRDefault="0041030F">
      <w:pPr>
        <w:pStyle w:val="a3"/>
        <w:spacing w:before="0" w:beforeAutospacing="0" w:after="0" w:afterAutospacing="0"/>
        <w:ind w:left="1080"/>
        <w:rPr>
          <w:sz w:val="21"/>
          <w:szCs w:val="21"/>
        </w:rPr>
      </w:pPr>
      <w:r>
        <w:rPr>
          <w:noProof/>
          <w:sz w:val="21"/>
          <w:szCs w:val="21"/>
        </w:rPr>
        <w:drawing>
          <wp:inline distT="0" distB="0" distL="0" distR="0" wp14:anchorId="2761BE87" wp14:editId="6BD6FD6F">
            <wp:extent cx="5821045" cy="3050540"/>
            <wp:effectExtent l="0" t="0" r="8255" b="0"/>
            <wp:docPr id="7" name="图片 7" descr="》 / O 控 制 器 &#10;》 / O 控 制 器 &#10;》 ／ O 扌 空 制 器 &#10;CPU &#10;字 节 多 路 通 道 &#10;磁 带 机 &#10;磁 带 机 &#10;字 节 多 路 通 道 &#10;》 ／ O 扌 空 制 器 &#10;》 ／ O 扌 空 制 器 &#10;内 存 &#10;字 节 多 路 通 道 &#10;》 ／ O 扌 空 制 器 &#10;》 / O 控 制 器 &#10;磁 盘 机 &#10;磁 盘 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O 控 制 器 &#10;》 / O 控 制 器 &#10;》 ／ O 扌 空 制 器 &#10;CPU &#10;字 节 多 路 通 道 &#10;磁 带 机 &#10;磁 带 机 &#10;字 节 多 路 通 道 &#10;》 ／ O 扌 空 制 器 &#10;》 ／ O 扌 空 制 器 &#10;内 存 &#10;字 节 多 路 通 道 &#10;》 ／ O 扌 空 制 器 &#10;》 / O 控 制 器 &#10;磁 盘 机 &#10;磁 盘 机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045" cy="3050540"/>
                    </a:xfrm>
                    <a:prstGeom prst="rect">
                      <a:avLst/>
                    </a:prstGeom>
                    <a:noFill/>
                    <a:ln>
                      <a:noFill/>
                    </a:ln>
                  </pic:spPr>
                </pic:pic>
              </a:graphicData>
            </a:graphic>
          </wp:inline>
        </w:drawing>
      </w:r>
    </w:p>
    <w:p w14:paraId="3B1D5462" w14:textId="77777777" w:rsidR="0041030F" w:rsidRDefault="0041030F">
      <w:pPr>
        <w:pStyle w:val="a3"/>
        <w:spacing w:before="0" w:beforeAutospacing="0" w:after="0" w:afterAutospacing="0"/>
        <w:ind w:left="540"/>
        <w:rPr>
          <w:rFonts w:ascii="等线" w:eastAsia="等线" w:hAnsi="等线"/>
          <w:sz w:val="21"/>
          <w:szCs w:val="21"/>
        </w:rPr>
      </w:pPr>
      <w:r>
        <w:rPr>
          <w:rFonts w:ascii="等线" w:eastAsia="等线" w:hAnsi="等线" w:hint="eastAsia"/>
          <w:sz w:val="21"/>
          <w:szCs w:val="21"/>
        </w:rPr>
        <w:t> </w:t>
      </w:r>
    </w:p>
    <w:p w14:paraId="6F3AF9F5" w14:textId="77777777" w:rsidR="0041030F" w:rsidRDefault="0041030F" w:rsidP="0041030F">
      <w:pPr>
        <w:widowControl/>
        <w:numPr>
          <w:ilvl w:val="0"/>
          <w:numId w:val="43"/>
        </w:numPr>
        <w:ind w:left="1260"/>
        <w:jc w:val="left"/>
        <w:textAlignment w:val="center"/>
        <w:rPr>
          <w:rFonts w:ascii="宋体" w:eastAsia="宋体" w:hAnsi="宋体"/>
          <w:b/>
          <w:bCs/>
          <w:szCs w:val="21"/>
        </w:rPr>
      </w:pPr>
      <w:r>
        <w:rPr>
          <w:rFonts w:hint="eastAsia"/>
          <w:b/>
          <w:bCs/>
          <w:szCs w:val="21"/>
        </w:rPr>
        <w:t>控制流程：</w:t>
      </w:r>
    </w:p>
    <w:p w14:paraId="44941B59" w14:textId="77777777" w:rsidR="0041030F" w:rsidRDefault="0041030F" w:rsidP="0041030F">
      <w:pPr>
        <w:widowControl/>
        <w:numPr>
          <w:ilvl w:val="1"/>
          <w:numId w:val="44"/>
        </w:numPr>
        <w:ind w:left="2520"/>
        <w:jc w:val="left"/>
        <w:textAlignment w:val="center"/>
        <w:rPr>
          <w:szCs w:val="21"/>
        </w:rPr>
      </w:pPr>
      <w:r>
        <w:rPr>
          <w:rFonts w:hint="eastAsia"/>
          <w:szCs w:val="21"/>
        </w:rPr>
        <w:t>进程请求输入数据时，</w:t>
      </w:r>
      <w:r>
        <w:rPr>
          <w:rFonts w:ascii="Calibri" w:hAnsi="Calibri" w:cs="Calibri"/>
          <w:szCs w:val="21"/>
        </w:rPr>
        <w:t>CPU</w:t>
      </w:r>
      <w:r>
        <w:rPr>
          <w:rFonts w:hint="eastAsia"/>
          <w:szCs w:val="21"/>
        </w:rPr>
        <w:t>发Start指令，指明I/O操作，设备号和对应通道。</w:t>
      </w:r>
    </w:p>
    <w:p w14:paraId="00E9FC2E" w14:textId="77777777" w:rsidR="0041030F" w:rsidRDefault="0041030F" w:rsidP="0041030F">
      <w:pPr>
        <w:widowControl/>
        <w:numPr>
          <w:ilvl w:val="1"/>
          <w:numId w:val="44"/>
        </w:numPr>
        <w:ind w:left="2520"/>
        <w:jc w:val="left"/>
        <w:textAlignment w:val="center"/>
        <w:rPr>
          <w:szCs w:val="21"/>
        </w:rPr>
      </w:pPr>
      <w:r>
        <w:rPr>
          <w:rFonts w:hint="eastAsia"/>
          <w:szCs w:val="21"/>
        </w:rPr>
        <w:t>通道接收到指令后，读出存放在内存中的指令，设置对应设备</w:t>
      </w:r>
      <w:r>
        <w:rPr>
          <w:rFonts w:ascii="Calibri" w:hAnsi="Calibri" w:cs="Calibri"/>
          <w:szCs w:val="21"/>
        </w:rPr>
        <w:t>I/O</w:t>
      </w:r>
      <w:r>
        <w:rPr>
          <w:rFonts w:hint="eastAsia"/>
          <w:szCs w:val="21"/>
        </w:rPr>
        <w:t>控制器的状态。</w:t>
      </w:r>
    </w:p>
    <w:p w14:paraId="2B7C11D5" w14:textId="77777777" w:rsidR="0041030F" w:rsidRDefault="0041030F" w:rsidP="0041030F">
      <w:pPr>
        <w:widowControl/>
        <w:numPr>
          <w:ilvl w:val="1"/>
          <w:numId w:val="44"/>
        </w:numPr>
        <w:ind w:left="2520"/>
        <w:jc w:val="left"/>
        <w:textAlignment w:val="center"/>
        <w:rPr>
          <w:szCs w:val="21"/>
        </w:rPr>
      </w:pPr>
      <w:r>
        <w:rPr>
          <w:rFonts w:hint="eastAsia"/>
          <w:szCs w:val="21"/>
        </w:rPr>
        <w:t>设备把数据送往内存中的指定区域。</w:t>
      </w:r>
    </w:p>
    <w:p w14:paraId="51C4D6CB" w14:textId="77777777" w:rsidR="0041030F" w:rsidRDefault="0041030F" w:rsidP="0041030F">
      <w:pPr>
        <w:widowControl/>
        <w:numPr>
          <w:ilvl w:val="1"/>
          <w:numId w:val="44"/>
        </w:numPr>
        <w:ind w:left="2520"/>
        <w:jc w:val="left"/>
        <w:textAlignment w:val="center"/>
        <w:rPr>
          <w:szCs w:val="21"/>
        </w:rPr>
      </w:pPr>
      <w:r>
        <w:rPr>
          <w:rFonts w:hint="eastAsia"/>
          <w:szCs w:val="21"/>
        </w:rPr>
        <w:t>数据传送结束时</w:t>
      </w:r>
      <w:r>
        <w:rPr>
          <w:rFonts w:ascii="Calibri" w:hAnsi="Calibri" w:cs="Calibri"/>
          <w:szCs w:val="21"/>
        </w:rPr>
        <w:t>I/O</w:t>
      </w:r>
      <w:r>
        <w:rPr>
          <w:rFonts w:hint="eastAsia"/>
          <w:szCs w:val="21"/>
        </w:rPr>
        <w:t>控制器向</w:t>
      </w:r>
      <w:r>
        <w:rPr>
          <w:rFonts w:ascii="Calibri" w:hAnsi="Calibri" w:cs="Calibri"/>
          <w:szCs w:val="21"/>
        </w:rPr>
        <w:t>CPU</w:t>
      </w:r>
      <w:r>
        <w:rPr>
          <w:rFonts w:hint="eastAsia"/>
          <w:szCs w:val="21"/>
        </w:rPr>
        <w:t>发送中断请求。</w:t>
      </w:r>
    </w:p>
    <w:p w14:paraId="07711ADB" w14:textId="77777777" w:rsidR="0041030F" w:rsidRDefault="0041030F" w:rsidP="0041030F">
      <w:pPr>
        <w:widowControl/>
        <w:numPr>
          <w:ilvl w:val="1"/>
          <w:numId w:val="44"/>
        </w:numPr>
        <w:ind w:left="2520"/>
        <w:jc w:val="left"/>
        <w:textAlignment w:val="center"/>
        <w:rPr>
          <w:szCs w:val="21"/>
        </w:rPr>
      </w:pPr>
      <w:r>
        <w:rPr>
          <w:rFonts w:hint="eastAsia"/>
          <w:szCs w:val="21"/>
        </w:rPr>
        <w:t>中断结束后</w:t>
      </w:r>
      <w:r>
        <w:rPr>
          <w:rFonts w:ascii="Calibri" w:hAnsi="Calibri" w:cs="Calibri"/>
          <w:szCs w:val="21"/>
        </w:rPr>
        <w:t>CPU</w:t>
      </w:r>
      <w:r>
        <w:rPr>
          <w:rFonts w:hint="eastAsia"/>
          <w:szCs w:val="21"/>
        </w:rPr>
        <w:t>返回被中断进程继续执行。</w:t>
      </w:r>
    </w:p>
    <w:p w14:paraId="191FEAF9" w14:textId="77777777" w:rsidR="0041030F" w:rsidRDefault="0041030F" w:rsidP="0041030F">
      <w:pPr>
        <w:widowControl/>
        <w:numPr>
          <w:ilvl w:val="0"/>
          <w:numId w:val="44"/>
        </w:numPr>
        <w:ind w:left="1260"/>
        <w:jc w:val="left"/>
        <w:textAlignment w:val="center"/>
        <w:rPr>
          <w:b/>
          <w:bCs/>
          <w:szCs w:val="21"/>
        </w:rPr>
      </w:pPr>
      <w:r>
        <w:rPr>
          <w:rFonts w:hint="eastAsia"/>
          <w:b/>
          <w:bCs/>
          <w:szCs w:val="21"/>
        </w:rPr>
        <w:t>通道控制方式的优缺点</w:t>
      </w:r>
    </w:p>
    <w:p w14:paraId="78861AC2" w14:textId="77777777" w:rsidR="0041030F" w:rsidRDefault="0041030F">
      <w:pPr>
        <w:pStyle w:val="a3"/>
        <w:spacing w:before="0" w:beforeAutospacing="0" w:after="0" w:afterAutospacing="0"/>
        <w:ind w:left="540"/>
        <w:rPr>
          <w:rFonts w:ascii="等线" w:eastAsia="等线" w:hAnsi="等线"/>
          <w:sz w:val="21"/>
          <w:szCs w:val="21"/>
        </w:rPr>
      </w:pPr>
      <w:r>
        <w:rPr>
          <w:rFonts w:ascii="等线" w:eastAsia="等线" w:hAnsi="等线" w:hint="eastAsia"/>
          <w:sz w:val="21"/>
          <w:szCs w:val="21"/>
          <w:highlight w:val="yellow"/>
        </w:rPr>
        <w:t>优点：</w:t>
      </w:r>
    </w:p>
    <w:p w14:paraId="4BBD8F8B" w14:textId="77777777" w:rsidR="0041030F" w:rsidRDefault="0041030F">
      <w:pPr>
        <w:pStyle w:val="a3"/>
        <w:spacing w:before="0" w:beforeAutospacing="0" w:after="0" w:afterAutospacing="0"/>
        <w:ind w:left="540"/>
        <w:rPr>
          <w:rFonts w:ascii="等线" w:eastAsia="等线" w:hAnsi="等线"/>
          <w:sz w:val="21"/>
          <w:szCs w:val="21"/>
        </w:rPr>
      </w:pPr>
      <w:r>
        <w:rPr>
          <w:rFonts w:ascii="等线" w:eastAsia="等线" w:hAnsi="等线" w:hint="eastAsia"/>
          <w:sz w:val="21"/>
          <w:szCs w:val="21"/>
        </w:rPr>
        <w:t>通道控制方式解决了I/O操作的独立性和各部件工作的并行性。把CPU从繁琐的输入/输出操作中解放出来。采用通道技术后，不仅能实现CPU和通道的并行操作，而且通道与通道之间也能实现并行操作，各通道上的外设也能实现并行操作，从而可提高整个系统的效率。</w:t>
      </w:r>
    </w:p>
    <w:p w14:paraId="4238A621" w14:textId="77777777" w:rsidR="0041030F" w:rsidRDefault="0041030F">
      <w:pPr>
        <w:pStyle w:val="a3"/>
        <w:spacing w:before="0" w:beforeAutospacing="0" w:after="0" w:afterAutospacing="0"/>
        <w:ind w:left="540"/>
        <w:rPr>
          <w:rFonts w:ascii="等线" w:eastAsia="等线" w:hAnsi="等线"/>
          <w:sz w:val="21"/>
          <w:szCs w:val="21"/>
        </w:rPr>
      </w:pPr>
      <w:r>
        <w:rPr>
          <w:rFonts w:ascii="等线" w:eastAsia="等线" w:hAnsi="等线" w:hint="eastAsia"/>
          <w:sz w:val="21"/>
          <w:szCs w:val="21"/>
          <w:highlight w:val="yellow"/>
        </w:rPr>
        <w:t>缺点：</w:t>
      </w:r>
    </w:p>
    <w:p w14:paraId="124A29A4" w14:textId="77777777" w:rsidR="0041030F" w:rsidRDefault="0041030F">
      <w:pPr>
        <w:pStyle w:val="a3"/>
        <w:spacing w:before="0" w:beforeAutospacing="0" w:after="0" w:afterAutospacing="0"/>
        <w:ind w:left="540"/>
        <w:rPr>
          <w:rFonts w:ascii="等线" w:eastAsia="等线" w:hAnsi="等线"/>
          <w:sz w:val="21"/>
          <w:szCs w:val="21"/>
        </w:rPr>
      </w:pPr>
      <w:r>
        <w:rPr>
          <w:rFonts w:ascii="等线" w:eastAsia="等线" w:hAnsi="等线" w:hint="eastAsia"/>
          <w:sz w:val="21"/>
          <w:szCs w:val="21"/>
        </w:rPr>
        <w:t>由于需要更多硬件（通道处理器），因此其成本较高。通道控制方式通常应用于大型数据交互的场合。</w:t>
      </w:r>
    </w:p>
    <w:p w14:paraId="422C3066"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9.3</w:t>
      </w:r>
      <w:r>
        <w:rPr>
          <w:rFonts w:hint="eastAsia"/>
          <w:color w:val="1E4E79"/>
          <w:sz w:val="32"/>
          <w:szCs w:val="32"/>
        </w:rPr>
        <w:t>中断技术</w:t>
      </w:r>
    </w:p>
    <w:p w14:paraId="34499F42"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9.3.1</w:t>
      </w:r>
      <w:r>
        <w:rPr>
          <w:rFonts w:hint="eastAsia"/>
          <w:color w:val="2E75B5"/>
          <w:sz w:val="28"/>
          <w:szCs w:val="28"/>
        </w:rPr>
        <w:t>中断的基本概念</w:t>
      </w:r>
    </w:p>
    <w:p w14:paraId="076F7787" w14:textId="77777777" w:rsidR="0041030F" w:rsidRDefault="0041030F" w:rsidP="0041030F">
      <w:pPr>
        <w:widowControl/>
        <w:numPr>
          <w:ilvl w:val="0"/>
          <w:numId w:val="45"/>
        </w:numPr>
        <w:ind w:left="1260"/>
        <w:jc w:val="left"/>
        <w:textAlignment w:val="center"/>
        <w:rPr>
          <w:b/>
          <w:bCs/>
          <w:szCs w:val="21"/>
        </w:rPr>
      </w:pPr>
      <w:r>
        <w:rPr>
          <w:rFonts w:hint="eastAsia"/>
          <w:b/>
          <w:bCs/>
          <w:szCs w:val="21"/>
        </w:rPr>
        <w:t>中断：</w:t>
      </w:r>
    </w:p>
    <w:p w14:paraId="5A4933A2" w14:textId="77777777" w:rsidR="0041030F" w:rsidRDefault="0041030F">
      <w:pPr>
        <w:pStyle w:val="a3"/>
        <w:spacing w:before="0" w:beforeAutospacing="0" w:after="0" w:afterAutospacing="0"/>
        <w:ind w:left="540"/>
        <w:rPr>
          <w:sz w:val="21"/>
          <w:szCs w:val="21"/>
        </w:rPr>
      </w:pPr>
      <w:r>
        <w:rPr>
          <w:rFonts w:hint="eastAsia"/>
          <w:sz w:val="21"/>
          <w:szCs w:val="21"/>
        </w:rPr>
        <w:t>中断是指计算机在执行程序期间，系统内发生任何非寻常的或者非预期的急需处理事件，使得</w:t>
      </w:r>
      <w:r>
        <w:rPr>
          <w:rFonts w:ascii="Calibri" w:hAnsi="Calibri" w:cs="Calibri"/>
          <w:sz w:val="21"/>
          <w:szCs w:val="21"/>
        </w:rPr>
        <w:t>CPU</w:t>
      </w:r>
      <w:r>
        <w:rPr>
          <w:rFonts w:hint="eastAsia"/>
          <w:sz w:val="21"/>
          <w:szCs w:val="21"/>
        </w:rPr>
        <w:t>暂时中断当前正在执行的程序而转去执行相应的事件处理程序，待处理完毕后又返回原来被中断处继续执行或调度新的进程执行的过程。</w:t>
      </w:r>
    </w:p>
    <w:p w14:paraId="454EB387" w14:textId="77777777" w:rsidR="0041030F" w:rsidRDefault="0041030F" w:rsidP="0041030F">
      <w:pPr>
        <w:widowControl/>
        <w:numPr>
          <w:ilvl w:val="0"/>
          <w:numId w:val="46"/>
        </w:numPr>
        <w:ind w:left="1260"/>
        <w:jc w:val="left"/>
        <w:textAlignment w:val="center"/>
        <w:rPr>
          <w:b/>
          <w:bCs/>
          <w:szCs w:val="21"/>
        </w:rPr>
      </w:pPr>
      <w:r>
        <w:rPr>
          <w:rFonts w:hint="eastAsia"/>
          <w:b/>
          <w:bCs/>
          <w:szCs w:val="21"/>
        </w:rPr>
        <w:t>中断源：</w:t>
      </w:r>
    </w:p>
    <w:p w14:paraId="774A2E89" w14:textId="77777777" w:rsidR="0041030F" w:rsidRDefault="0041030F">
      <w:pPr>
        <w:pStyle w:val="a3"/>
        <w:spacing w:before="0" w:beforeAutospacing="0" w:after="0" w:afterAutospacing="0"/>
        <w:ind w:left="540"/>
        <w:rPr>
          <w:sz w:val="21"/>
          <w:szCs w:val="21"/>
        </w:rPr>
      </w:pPr>
      <w:r>
        <w:rPr>
          <w:rFonts w:hint="eastAsia"/>
          <w:sz w:val="21"/>
          <w:szCs w:val="21"/>
        </w:rPr>
        <w:t>引起中断发生的事件称为中断源。</w:t>
      </w:r>
    </w:p>
    <w:p w14:paraId="73E83E92" w14:textId="77777777" w:rsidR="0041030F" w:rsidRDefault="0041030F" w:rsidP="0041030F">
      <w:pPr>
        <w:widowControl/>
        <w:numPr>
          <w:ilvl w:val="0"/>
          <w:numId w:val="47"/>
        </w:numPr>
        <w:ind w:left="1260"/>
        <w:jc w:val="left"/>
        <w:textAlignment w:val="center"/>
        <w:rPr>
          <w:b/>
          <w:bCs/>
          <w:szCs w:val="21"/>
        </w:rPr>
      </w:pPr>
      <w:r>
        <w:rPr>
          <w:rFonts w:hint="eastAsia"/>
          <w:b/>
          <w:bCs/>
          <w:szCs w:val="21"/>
        </w:rPr>
        <w:t>中断请求：</w:t>
      </w:r>
    </w:p>
    <w:p w14:paraId="2FB54A2C" w14:textId="77777777" w:rsidR="0041030F" w:rsidRDefault="0041030F">
      <w:pPr>
        <w:pStyle w:val="a3"/>
        <w:spacing w:before="0" w:beforeAutospacing="0" w:after="0" w:afterAutospacing="0"/>
        <w:ind w:left="540"/>
        <w:rPr>
          <w:sz w:val="21"/>
          <w:szCs w:val="21"/>
        </w:rPr>
      </w:pPr>
      <w:r>
        <w:rPr>
          <w:rFonts w:hint="eastAsia"/>
          <w:sz w:val="21"/>
          <w:szCs w:val="21"/>
        </w:rPr>
        <w:t>中断源向</w:t>
      </w:r>
      <w:r>
        <w:rPr>
          <w:rFonts w:ascii="Calibri" w:hAnsi="Calibri" w:cs="Calibri"/>
          <w:sz w:val="21"/>
          <w:szCs w:val="21"/>
        </w:rPr>
        <w:t>CPU</w:t>
      </w:r>
      <w:r>
        <w:rPr>
          <w:rFonts w:hint="eastAsia"/>
          <w:sz w:val="21"/>
          <w:szCs w:val="21"/>
        </w:rPr>
        <w:t>发出请求中断处理信号称为中断请求。</w:t>
      </w:r>
    </w:p>
    <w:p w14:paraId="58EB3973" w14:textId="77777777" w:rsidR="0041030F" w:rsidRDefault="0041030F" w:rsidP="0041030F">
      <w:pPr>
        <w:widowControl/>
        <w:numPr>
          <w:ilvl w:val="0"/>
          <w:numId w:val="48"/>
        </w:numPr>
        <w:ind w:left="1260"/>
        <w:jc w:val="left"/>
        <w:textAlignment w:val="center"/>
        <w:rPr>
          <w:b/>
          <w:bCs/>
          <w:szCs w:val="21"/>
        </w:rPr>
      </w:pPr>
      <w:r>
        <w:rPr>
          <w:rFonts w:hint="eastAsia"/>
          <w:b/>
          <w:bCs/>
          <w:szCs w:val="21"/>
        </w:rPr>
        <w:t>中断响应：</w:t>
      </w:r>
    </w:p>
    <w:p w14:paraId="5307C4D9" w14:textId="4304F27F" w:rsidR="0041030F" w:rsidRDefault="0041030F">
      <w:pPr>
        <w:pStyle w:val="a3"/>
        <w:spacing w:before="0" w:beforeAutospacing="0" w:after="0" w:afterAutospacing="0"/>
        <w:ind w:left="540"/>
        <w:rPr>
          <w:sz w:val="21"/>
          <w:szCs w:val="21"/>
        </w:rPr>
      </w:pPr>
      <w:r>
        <w:rPr>
          <w:rFonts w:ascii="Calibri" w:hAnsi="Calibri" w:cs="Calibri"/>
          <w:sz w:val="21"/>
          <w:szCs w:val="21"/>
        </w:rPr>
        <w:t>CPU</w:t>
      </w:r>
      <w:r>
        <w:rPr>
          <w:rFonts w:hint="eastAsia"/>
          <w:sz w:val="21"/>
          <w:szCs w:val="21"/>
        </w:rPr>
        <w:t>接受中断请求后转相应的中断处理程序称为中断响应。</w:t>
      </w:r>
    </w:p>
    <w:p w14:paraId="6C178B07" w14:textId="77777777" w:rsidR="0041030F" w:rsidRDefault="0041030F" w:rsidP="0041030F">
      <w:pPr>
        <w:widowControl/>
        <w:numPr>
          <w:ilvl w:val="0"/>
          <w:numId w:val="49"/>
        </w:numPr>
        <w:ind w:left="1260"/>
        <w:jc w:val="left"/>
        <w:textAlignment w:val="center"/>
        <w:rPr>
          <w:b/>
          <w:bCs/>
          <w:szCs w:val="21"/>
        </w:rPr>
      </w:pPr>
      <w:r>
        <w:rPr>
          <w:rFonts w:hint="eastAsia"/>
          <w:b/>
          <w:bCs/>
          <w:szCs w:val="21"/>
        </w:rPr>
        <w:t>禁止中断：</w:t>
      </w:r>
    </w:p>
    <w:p w14:paraId="5E3D6F59" w14:textId="77777777" w:rsidR="0041030F" w:rsidRDefault="0041030F">
      <w:pPr>
        <w:pStyle w:val="a3"/>
        <w:spacing w:before="0" w:beforeAutospacing="0" w:after="0" w:afterAutospacing="0"/>
        <w:ind w:left="540"/>
        <w:rPr>
          <w:sz w:val="21"/>
          <w:szCs w:val="21"/>
        </w:rPr>
      </w:pPr>
      <w:r>
        <w:rPr>
          <w:rFonts w:ascii="Calibri" w:hAnsi="Calibri" w:cs="Calibri"/>
          <w:sz w:val="21"/>
          <w:szCs w:val="21"/>
        </w:rPr>
        <w:t>CPU</w:t>
      </w:r>
      <w:r>
        <w:rPr>
          <w:rFonts w:hint="eastAsia"/>
          <w:sz w:val="21"/>
          <w:szCs w:val="21"/>
        </w:rPr>
        <w:t>内部处理机状态字（</w:t>
      </w:r>
      <w:r>
        <w:rPr>
          <w:rFonts w:ascii="Calibri" w:hAnsi="Calibri" w:cs="Calibri"/>
          <w:sz w:val="21"/>
          <w:szCs w:val="21"/>
        </w:rPr>
        <w:t>PSW</w:t>
      </w:r>
      <w:r>
        <w:rPr>
          <w:rFonts w:hint="eastAsia"/>
          <w:sz w:val="21"/>
          <w:szCs w:val="21"/>
        </w:rPr>
        <w:t>）的中断允许位已被清除，从而不允许响应中断。</w:t>
      </w:r>
    </w:p>
    <w:p w14:paraId="75E58112" w14:textId="77777777" w:rsidR="0041030F" w:rsidRDefault="0041030F">
      <w:pPr>
        <w:pStyle w:val="a3"/>
        <w:spacing w:before="0" w:beforeAutospacing="0" w:after="0" w:afterAutospacing="0"/>
        <w:ind w:left="540"/>
        <w:rPr>
          <w:sz w:val="21"/>
          <w:szCs w:val="21"/>
        </w:rPr>
      </w:pPr>
      <w:r>
        <w:rPr>
          <w:rFonts w:hint="eastAsia"/>
          <w:sz w:val="21"/>
          <w:szCs w:val="21"/>
        </w:rPr>
        <w:t>禁止中断也称关中断，相反称为开中断。</w:t>
      </w:r>
    </w:p>
    <w:p w14:paraId="00958448" w14:textId="77777777" w:rsidR="0041030F" w:rsidRDefault="0041030F" w:rsidP="0041030F">
      <w:pPr>
        <w:widowControl/>
        <w:numPr>
          <w:ilvl w:val="0"/>
          <w:numId w:val="50"/>
        </w:numPr>
        <w:ind w:left="1260"/>
        <w:jc w:val="left"/>
        <w:textAlignment w:val="center"/>
        <w:rPr>
          <w:b/>
          <w:bCs/>
          <w:szCs w:val="21"/>
        </w:rPr>
      </w:pPr>
      <w:r>
        <w:rPr>
          <w:rFonts w:hint="eastAsia"/>
          <w:b/>
          <w:bCs/>
          <w:szCs w:val="21"/>
        </w:rPr>
        <w:t>中断屏蔽：</w:t>
      </w:r>
    </w:p>
    <w:p w14:paraId="030071A3" w14:textId="77777777" w:rsidR="0041030F" w:rsidRDefault="0041030F">
      <w:pPr>
        <w:pStyle w:val="a3"/>
        <w:spacing w:before="0" w:beforeAutospacing="0" w:after="0" w:afterAutospacing="0"/>
        <w:ind w:left="540"/>
        <w:rPr>
          <w:sz w:val="21"/>
          <w:szCs w:val="21"/>
        </w:rPr>
      </w:pPr>
      <w:r>
        <w:rPr>
          <w:rFonts w:hint="eastAsia"/>
          <w:sz w:val="21"/>
          <w:szCs w:val="21"/>
        </w:rPr>
        <w:t>在中断请求产生之后，系统用软件方式有选择地封锁部分中断而允许其余部分的中断仍能得到响应。</w:t>
      </w:r>
    </w:p>
    <w:p w14:paraId="43142586" w14:textId="77777777" w:rsidR="0041030F" w:rsidRDefault="0041030F">
      <w:pPr>
        <w:pStyle w:val="a3"/>
        <w:spacing w:before="0" w:beforeAutospacing="0" w:after="0" w:afterAutospacing="0"/>
        <w:ind w:left="540"/>
        <w:rPr>
          <w:sz w:val="21"/>
          <w:szCs w:val="21"/>
        </w:rPr>
      </w:pPr>
      <w:r>
        <w:rPr>
          <w:rFonts w:hint="eastAsia"/>
          <w:sz w:val="21"/>
          <w:szCs w:val="21"/>
        </w:rPr>
        <w:t>有些中断不能屏蔽甚至不能禁止，这些中断具有最高优先级，无论</w:t>
      </w:r>
      <w:r>
        <w:rPr>
          <w:rFonts w:ascii="Calibri" w:hAnsi="Calibri" w:cs="Calibri"/>
          <w:sz w:val="21"/>
          <w:szCs w:val="21"/>
        </w:rPr>
        <w:t>CPU</w:t>
      </w:r>
      <w:r>
        <w:rPr>
          <w:rFonts w:hint="eastAsia"/>
          <w:sz w:val="21"/>
          <w:szCs w:val="21"/>
        </w:rPr>
        <w:t>是否禁止中断，这些中断请求必须得到</w:t>
      </w:r>
      <w:r>
        <w:rPr>
          <w:rFonts w:ascii="Calibri" w:hAnsi="Calibri" w:cs="Calibri"/>
          <w:sz w:val="21"/>
          <w:szCs w:val="21"/>
        </w:rPr>
        <w:t>CPU</w:t>
      </w:r>
      <w:r>
        <w:rPr>
          <w:rFonts w:hint="eastAsia"/>
          <w:sz w:val="21"/>
          <w:szCs w:val="21"/>
        </w:rPr>
        <w:t>的立即响应。</w:t>
      </w:r>
    </w:p>
    <w:p w14:paraId="76F06A91"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9.3.2</w:t>
      </w:r>
      <w:r>
        <w:rPr>
          <w:rFonts w:hint="eastAsia"/>
          <w:color w:val="2E75B5"/>
          <w:sz w:val="28"/>
          <w:szCs w:val="28"/>
        </w:rPr>
        <w:t>中断的分类与优先级</w:t>
      </w:r>
    </w:p>
    <w:p w14:paraId="003528F4" w14:textId="77777777" w:rsidR="0041030F" w:rsidRDefault="0041030F" w:rsidP="0041030F">
      <w:pPr>
        <w:widowControl/>
        <w:numPr>
          <w:ilvl w:val="0"/>
          <w:numId w:val="51"/>
        </w:numPr>
        <w:ind w:left="1260"/>
        <w:jc w:val="left"/>
        <w:textAlignment w:val="center"/>
        <w:rPr>
          <w:szCs w:val="21"/>
        </w:rPr>
      </w:pPr>
      <w:r>
        <w:rPr>
          <w:rFonts w:hint="eastAsia"/>
          <w:szCs w:val="21"/>
        </w:rPr>
        <w:t>外中断：外中断是指来自处理机和内存外部的中断。</w:t>
      </w:r>
    </w:p>
    <w:p w14:paraId="1270B7E4" w14:textId="77777777" w:rsidR="0041030F" w:rsidRDefault="0041030F">
      <w:pPr>
        <w:pStyle w:val="a3"/>
        <w:spacing w:before="0" w:beforeAutospacing="0" w:after="0" w:afterAutospacing="0"/>
        <w:ind w:left="1080"/>
        <w:rPr>
          <w:sz w:val="21"/>
          <w:szCs w:val="21"/>
        </w:rPr>
      </w:pPr>
      <w:r>
        <w:rPr>
          <w:rFonts w:hint="eastAsia"/>
          <w:sz w:val="21"/>
          <w:szCs w:val="21"/>
        </w:rPr>
        <w:t>包括</w:t>
      </w:r>
      <w:r>
        <w:rPr>
          <w:rFonts w:ascii="Calibri" w:hAnsi="Calibri" w:cs="Calibri"/>
          <w:sz w:val="21"/>
          <w:szCs w:val="21"/>
        </w:rPr>
        <w:t>I/O</w:t>
      </w:r>
      <w:r>
        <w:rPr>
          <w:rFonts w:hint="eastAsia"/>
          <w:sz w:val="21"/>
          <w:szCs w:val="21"/>
        </w:rPr>
        <w:t>设备发出的</w:t>
      </w:r>
      <w:r>
        <w:rPr>
          <w:rFonts w:ascii="Calibri" w:hAnsi="Calibri" w:cs="Calibri"/>
          <w:sz w:val="21"/>
          <w:szCs w:val="21"/>
        </w:rPr>
        <w:t>I/O</w:t>
      </w:r>
      <w:r>
        <w:rPr>
          <w:rFonts w:hint="eastAsia"/>
          <w:sz w:val="21"/>
          <w:szCs w:val="21"/>
        </w:rPr>
        <w:t>中断，外部信号中断（</w:t>
      </w:r>
      <w:r>
        <w:rPr>
          <w:rFonts w:ascii="Calibri" w:hAnsi="Calibri" w:cs="Calibri"/>
          <w:sz w:val="21"/>
          <w:szCs w:val="21"/>
        </w:rPr>
        <w:t>E</w:t>
      </w:r>
      <w:r>
        <w:rPr>
          <w:rFonts w:hint="eastAsia"/>
          <w:sz w:val="21"/>
          <w:szCs w:val="21"/>
        </w:rPr>
        <w:t>sc）,定时器引起的中断，调试程序中断等。</w:t>
      </w:r>
    </w:p>
    <w:p w14:paraId="094B4F7E" w14:textId="77777777" w:rsidR="0041030F" w:rsidRDefault="0041030F" w:rsidP="0041030F">
      <w:pPr>
        <w:widowControl/>
        <w:numPr>
          <w:ilvl w:val="0"/>
          <w:numId w:val="52"/>
        </w:numPr>
        <w:ind w:left="1260"/>
        <w:jc w:val="left"/>
        <w:textAlignment w:val="center"/>
        <w:rPr>
          <w:szCs w:val="21"/>
        </w:rPr>
      </w:pPr>
      <w:r>
        <w:rPr>
          <w:rFonts w:hint="eastAsia"/>
          <w:szCs w:val="21"/>
        </w:rPr>
        <w:t>内中断和陷阱：内中断是指来自处理机和内存内部的中断。内中断一般称为陷阱。</w:t>
      </w:r>
    </w:p>
    <w:p w14:paraId="29355652" w14:textId="77777777" w:rsidR="0041030F" w:rsidRDefault="0041030F">
      <w:pPr>
        <w:pStyle w:val="a3"/>
        <w:spacing w:before="0" w:beforeAutospacing="0" w:after="0" w:afterAutospacing="0"/>
        <w:ind w:left="1080"/>
        <w:rPr>
          <w:sz w:val="21"/>
          <w:szCs w:val="21"/>
        </w:rPr>
      </w:pPr>
      <w:r>
        <w:rPr>
          <w:rFonts w:hint="eastAsia"/>
          <w:sz w:val="21"/>
          <w:szCs w:val="21"/>
        </w:rPr>
        <w:t>包括程序运算引起的错误，入地址非法，校验错误，页面失效，非法指令等。</w:t>
      </w:r>
    </w:p>
    <w:p w14:paraId="7E3D40A3" w14:textId="77777777" w:rsidR="0041030F" w:rsidRDefault="0041030F" w:rsidP="0041030F">
      <w:pPr>
        <w:widowControl/>
        <w:numPr>
          <w:ilvl w:val="0"/>
          <w:numId w:val="53"/>
        </w:numPr>
        <w:ind w:left="1260"/>
        <w:jc w:val="left"/>
        <w:textAlignment w:val="center"/>
        <w:rPr>
          <w:szCs w:val="21"/>
        </w:rPr>
      </w:pPr>
      <w:r>
        <w:rPr>
          <w:rFonts w:hint="eastAsia"/>
          <w:szCs w:val="21"/>
        </w:rPr>
        <w:t>中断优先级：</w:t>
      </w:r>
    </w:p>
    <w:p w14:paraId="0EE5B01E" w14:textId="77777777" w:rsidR="0041030F" w:rsidRDefault="0041030F">
      <w:pPr>
        <w:pStyle w:val="a3"/>
        <w:spacing w:before="0" w:beforeAutospacing="0" w:after="0" w:afterAutospacing="0"/>
        <w:ind w:left="1080"/>
        <w:rPr>
          <w:sz w:val="21"/>
          <w:szCs w:val="21"/>
        </w:rPr>
      </w:pPr>
      <w:r>
        <w:rPr>
          <w:rFonts w:hint="eastAsia"/>
          <w:sz w:val="21"/>
          <w:szCs w:val="21"/>
        </w:rPr>
        <w:t>为了禁止中断和屏蔽中断，</w:t>
      </w:r>
      <w:r>
        <w:rPr>
          <w:rFonts w:ascii="Calibri" w:hAnsi="Calibri" w:cs="Calibri"/>
          <w:sz w:val="21"/>
          <w:szCs w:val="21"/>
        </w:rPr>
        <w:t>CPU</w:t>
      </w:r>
      <w:r>
        <w:rPr>
          <w:rFonts w:hint="eastAsia"/>
          <w:sz w:val="21"/>
          <w:szCs w:val="21"/>
        </w:rPr>
        <w:t>的处理机状态字（</w:t>
      </w:r>
      <w:r>
        <w:rPr>
          <w:rFonts w:ascii="Calibri" w:hAnsi="Calibri" w:cs="Calibri"/>
          <w:sz w:val="21"/>
          <w:szCs w:val="21"/>
        </w:rPr>
        <w:t>PSW</w:t>
      </w:r>
      <w:r>
        <w:rPr>
          <w:rFonts w:hint="eastAsia"/>
          <w:sz w:val="21"/>
          <w:szCs w:val="21"/>
        </w:rPr>
        <w:t>）中也设置响应的优先级，如果中断源的优先级高于</w:t>
      </w:r>
      <w:r>
        <w:rPr>
          <w:rFonts w:ascii="Calibri" w:hAnsi="Calibri" w:cs="Calibri"/>
          <w:sz w:val="21"/>
          <w:szCs w:val="21"/>
        </w:rPr>
        <w:t>PSW</w:t>
      </w:r>
      <w:r>
        <w:rPr>
          <w:rFonts w:hint="eastAsia"/>
          <w:sz w:val="21"/>
          <w:szCs w:val="21"/>
        </w:rPr>
        <w:t>的优先级，则</w:t>
      </w:r>
      <w:r>
        <w:rPr>
          <w:rFonts w:ascii="Calibri" w:hAnsi="Calibri" w:cs="Calibri"/>
          <w:sz w:val="21"/>
          <w:szCs w:val="21"/>
        </w:rPr>
        <w:t>CPU</w:t>
      </w:r>
      <w:r>
        <w:rPr>
          <w:rFonts w:hint="eastAsia"/>
          <w:sz w:val="21"/>
          <w:szCs w:val="21"/>
        </w:rPr>
        <w:t>响应中断，反之屏蔽该中断请求。</w:t>
      </w:r>
    </w:p>
    <w:p w14:paraId="1CA22EF7" w14:textId="77777777" w:rsidR="0041030F" w:rsidRDefault="0041030F" w:rsidP="0041030F">
      <w:pPr>
        <w:widowControl/>
        <w:numPr>
          <w:ilvl w:val="0"/>
          <w:numId w:val="54"/>
        </w:numPr>
        <w:ind w:left="1260"/>
        <w:jc w:val="left"/>
        <w:textAlignment w:val="center"/>
        <w:rPr>
          <w:szCs w:val="21"/>
        </w:rPr>
      </w:pPr>
      <w:r>
        <w:rPr>
          <w:rFonts w:hint="eastAsia"/>
          <w:szCs w:val="21"/>
        </w:rPr>
        <w:t>中断和陷阱的区别：</w:t>
      </w:r>
    </w:p>
    <w:p w14:paraId="14F078D3" w14:textId="77777777" w:rsidR="0041030F" w:rsidRDefault="0041030F" w:rsidP="0041030F">
      <w:pPr>
        <w:widowControl/>
        <w:numPr>
          <w:ilvl w:val="1"/>
          <w:numId w:val="55"/>
        </w:numPr>
        <w:ind w:left="2520"/>
        <w:jc w:val="left"/>
        <w:textAlignment w:val="center"/>
        <w:rPr>
          <w:szCs w:val="21"/>
        </w:rPr>
      </w:pPr>
      <w:r>
        <w:rPr>
          <w:rFonts w:hint="eastAsia"/>
          <w:szCs w:val="21"/>
        </w:rPr>
        <w:t>陷阱通常由处理机正在执行的指令引起，而中断由与现行指令无关的中断引起。</w:t>
      </w:r>
    </w:p>
    <w:p w14:paraId="6857E7E1" w14:textId="77777777" w:rsidR="0041030F" w:rsidRDefault="0041030F" w:rsidP="0041030F">
      <w:pPr>
        <w:widowControl/>
        <w:numPr>
          <w:ilvl w:val="1"/>
          <w:numId w:val="55"/>
        </w:numPr>
        <w:ind w:left="2520"/>
        <w:jc w:val="left"/>
        <w:textAlignment w:val="center"/>
        <w:rPr>
          <w:szCs w:val="21"/>
        </w:rPr>
      </w:pPr>
      <w:r>
        <w:rPr>
          <w:rFonts w:hint="eastAsia"/>
          <w:szCs w:val="21"/>
        </w:rPr>
        <w:t>陷阱处理程序提供的服务为当前进程所用，而中断处理程序提供的服务则不是为了当前进程。</w:t>
      </w:r>
    </w:p>
    <w:p w14:paraId="0F67898B" w14:textId="77777777" w:rsidR="0041030F" w:rsidRDefault="0041030F" w:rsidP="0041030F">
      <w:pPr>
        <w:widowControl/>
        <w:numPr>
          <w:ilvl w:val="1"/>
          <w:numId w:val="55"/>
        </w:numPr>
        <w:ind w:left="2520"/>
        <w:jc w:val="left"/>
        <w:textAlignment w:val="center"/>
        <w:rPr>
          <w:szCs w:val="21"/>
        </w:rPr>
      </w:pPr>
      <w:r>
        <w:rPr>
          <w:rFonts w:ascii="Calibri" w:hAnsi="Calibri" w:cs="Calibri"/>
          <w:szCs w:val="21"/>
        </w:rPr>
        <w:t>CPU</w:t>
      </w:r>
      <w:r>
        <w:rPr>
          <w:rFonts w:hint="eastAsia"/>
          <w:szCs w:val="21"/>
        </w:rPr>
        <w:t>在执行完一条指令后，下一条指令开始响应之前的中断。而一条指令执行中也可以响应陷阱。</w:t>
      </w:r>
    </w:p>
    <w:p w14:paraId="12145511" w14:textId="77777777" w:rsidR="0041030F" w:rsidRDefault="0041030F" w:rsidP="0041030F">
      <w:pPr>
        <w:widowControl/>
        <w:numPr>
          <w:ilvl w:val="1"/>
          <w:numId w:val="55"/>
        </w:numPr>
        <w:ind w:left="2520"/>
        <w:jc w:val="left"/>
        <w:textAlignment w:val="center"/>
        <w:rPr>
          <w:szCs w:val="21"/>
        </w:rPr>
      </w:pPr>
      <w:r>
        <w:rPr>
          <w:rFonts w:hint="eastAsia"/>
          <w:szCs w:val="21"/>
        </w:rPr>
        <w:t>中断处理程序在系统上下文执行，陷阱处理程序在各自进程上下文中执行。</w:t>
      </w:r>
    </w:p>
    <w:p w14:paraId="3110302A"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9.3.3</w:t>
      </w:r>
      <w:r>
        <w:rPr>
          <w:rFonts w:hint="eastAsia"/>
          <w:color w:val="2E75B5"/>
          <w:sz w:val="28"/>
          <w:szCs w:val="28"/>
        </w:rPr>
        <w:t>软中断</w:t>
      </w:r>
    </w:p>
    <w:p w14:paraId="55147D92" w14:textId="77777777" w:rsidR="0041030F" w:rsidRDefault="0041030F" w:rsidP="0041030F">
      <w:pPr>
        <w:widowControl/>
        <w:numPr>
          <w:ilvl w:val="0"/>
          <w:numId w:val="56"/>
        </w:numPr>
        <w:ind w:left="1260"/>
        <w:jc w:val="left"/>
        <w:textAlignment w:val="center"/>
        <w:rPr>
          <w:szCs w:val="21"/>
        </w:rPr>
      </w:pPr>
      <w:r>
        <w:rPr>
          <w:rFonts w:hint="eastAsia"/>
          <w:szCs w:val="21"/>
        </w:rPr>
        <w:t>软中断：通信进程之间用来模拟硬中断的一种信号通讯方式。</w:t>
      </w:r>
    </w:p>
    <w:p w14:paraId="0E221A5E" w14:textId="77777777" w:rsidR="0041030F" w:rsidRDefault="0041030F" w:rsidP="0041030F">
      <w:pPr>
        <w:widowControl/>
        <w:numPr>
          <w:ilvl w:val="0"/>
          <w:numId w:val="56"/>
        </w:numPr>
        <w:ind w:left="1260"/>
        <w:jc w:val="left"/>
        <w:textAlignment w:val="center"/>
        <w:rPr>
          <w:szCs w:val="21"/>
        </w:rPr>
      </w:pPr>
      <w:r>
        <w:rPr>
          <w:rFonts w:hint="eastAsia"/>
          <w:szCs w:val="21"/>
        </w:rPr>
        <w:t>与硬中断的相同点：</w:t>
      </w:r>
    </w:p>
    <w:p w14:paraId="4D5A30D6" w14:textId="77777777" w:rsidR="0041030F" w:rsidRDefault="0041030F">
      <w:pPr>
        <w:pStyle w:val="a3"/>
        <w:spacing w:before="0" w:beforeAutospacing="0" w:after="0" w:afterAutospacing="0"/>
        <w:ind w:left="1080"/>
        <w:rPr>
          <w:sz w:val="21"/>
          <w:szCs w:val="21"/>
        </w:rPr>
      </w:pPr>
      <w:r>
        <w:rPr>
          <w:rFonts w:hint="eastAsia"/>
          <w:sz w:val="21"/>
          <w:szCs w:val="21"/>
        </w:rPr>
        <w:t>中断源发出中断请求或软中断信号后，</w:t>
      </w:r>
      <w:r>
        <w:rPr>
          <w:rFonts w:ascii="Calibri" w:hAnsi="Calibri" w:cs="Calibri"/>
          <w:sz w:val="21"/>
          <w:szCs w:val="21"/>
        </w:rPr>
        <w:t>CPU</w:t>
      </w:r>
      <w:r>
        <w:rPr>
          <w:rFonts w:hint="eastAsia"/>
          <w:sz w:val="21"/>
          <w:szCs w:val="21"/>
        </w:rPr>
        <w:t>或接受进程在适当的时机自动进行中断处理或软中断信号所对应的功能。</w:t>
      </w:r>
    </w:p>
    <w:p w14:paraId="18104D6C"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9.3.4</w:t>
      </w:r>
      <w:r>
        <w:rPr>
          <w:rFonts w:hint="eastAsia"/>
          <w:color w:val="2E75B5"/>
          <w:sz w:val="28"/>
          <w:szCs w:val="28"/>
        </w:rPr>
        <w:t>中断处理过程</w:t>
      </w:r>
    </w:p>
    <w:p w14:paraId="4476ED3E" w14:textId="77777777" w:rsidR="0041030F" w:rsidRDefault="0041030F" w:rsidP="0041030F">
      <w:pPr>
        <w:widowControl/>
        <w:numPr>
          <w:ilvl w:val="0"/>
          <w:numId w:val="57"/>
        </w:numPr>
        <w:ind w:left="1260"/>
        <w:jc w:val="left"/>
        <w:textAlignment w:val="center"/>
        <w:rPr>
          <w:szCs w:val="21"/>
        </w:rPr>
      </w:pPr>
      <w:r>
        <w:rPr>
          <w:rFonts w:ascii="Calibri" w:hAnsi="Calibri" w:cs="Calibri"/>
          <w:szCs w:val="21"/>
        </w:rPr>
        <w:t xml:space="preserve">CPU </w:t>
      </w:r>
      <w:r>
        <w:rPr>
          <w:rFonts w:hint="eastAsia"/>
          <w:szCs w:val="21"/>
        </w:rPr>
        <w:t>检查响应中断的条件是否满足，不满足则中断无法进行。</w:t>
      </w:r>
    </w:p>
    <w:p w14:paraId="21784887" w14:textId="77777777" w:rsidR="0041030F" w:rsidRDefault="0041030F" w:rsidP="0041030F">
      <w:pPr>
        <w:widowControl/>
        <w:numPr>
          <w:ilvl w:val="0"/>
          <w:numId w:val="57"/>
        </w:numPr>
        <w:ind w:left="1260"/>
        <w:jc w:val="left"/>
        <w:textAlignment w:val="center"/>
        <w:rPr>
          <w:szCs w:val="21"/>
        </w:rPr>
      </w:pPr>
      <w:r>
        <w:rPr>
          <w:rFonts w:hint="eastAsia"/>
          <w:szCs w:val="21"/>
        </w:rPr>
        <w:t>如果</w:t>
      </w:r>
      <w:r>
        <w:rPr>
          <w:rFonts w:ascii="Calibri" w:hAnsi="Calibri" w:cs="Calibri"/>
          <w:szCs w:val="21"/>
        </w:rPr>
        <w:t xml:space="preserve">CPU </w:t>
      </w:r>
      <w:r>
        <w:rPr>
          <w:rFonts w:hint="eastAsia"/>
          <w:szCs w:val="21"/>
        </w:rPr>
        <w:t>响应中断，则</w:t>
      </w:r>
      <w:r>
        <w:rPr>
          <w:rFonts w:ascii="Calibri" w:hAnsi="Calibri" w:cs="Calibri"/>
          <w:szCs w:val="21"/>
        </w:rPr>
        <w:t>CPU</w:t>
      </w:r>
      <w:r>
        <w:rPr>
          <w:rFonts w:hint="eastAsia"/>
          <w:szCs w:val="21"/>
        </w:rPr>
        <w:t>关中断。</w:t>
      </w:r>
    </w:p>
    <w:p w14:paraId="1E833731" w14:textId="77777777" w:rsidR="0041030F" w:rsidRDefault="0041030F" w:rsidP="0041030F">
      <w:pPr>
        <w:widowControl/>
        <w:numPr>
          <w:ilvl w:val="0"/>
          <w:numId w:val="57"/>
        </w:numPr>
        <w:ind w:left="1260"/>
        <w:jc w:val="left"/>
        <w:textAlignment w:val="center"/>
        <w:rPr>
          <w:szCs w:val="21"/>
        </w:rPr>
      </w:pPr>
      <w:r>
        <w:rPr>
          <w:rFonts w:hint="eastAsia"/>
          <w:szCs w:val="21"/>
        </w:rPr>
        <w:t>保存被中断进程现场。</w:t>
      </w:r>
    </w:p>
    <w:p w14:paraId="2AE9059B" w14:textId="77777777" w:rsidR="0041030F" w:rsidRDefault="0041030F" w:rsidP="0041030F">
      <w:pPr>
        <w:widowControl/>
        <w:numPr>
          <w:ilvl w:val="0"/>
          <w:numId w:val="57"/>
        </w:numPr>
        <w:ind w:left="1260"/>
        <w:jc w:val="left"/>
        <w:textAlignment w:val="center"/>
        <w:rPr>
          <w:szCs w:val="21"/>
        </w:rPr>
      </w:pPr>
      <w:r>
        <w:rPr>
          <w:rFonts w:hint="eastAsia"/>
          <w:szCs w:val="21"/>
        </w:rPr>
        <w:t>饭分析中断原因，调用中断处理自程序。</w:t>
      </w:r>
    </w:p>
    <w:p w14:paraId="4888C4A1" w14:textId="77777777" w:rsidR="0041030F" w:rsidRDefault="0041030F" w:rsidP="0041030F">
      <w:pPr>
        <w:widowControl/>
        <w:numPr>
          <w:ilvl w:val="0"/>
          <w:numId w:val="57"/>
        </w:numPr>
        <w:ind w:left="1260"/>
        <w:jc w:val="left"/>
        <w:textAlignment w:val="center"/>
        <w:rPr>
          <w:szCs w:val="21"/>
        </w:rPr>
      </w:pPr>
      <w:r>
        <w:rPr>
          <w:rFonts w:hint="eastAsia"/>
          <w:szCs w:val="21"/>
        </w:rPr>
        <w:t>执行中断处理自程序。</w:t>
      </w:r>
    </w:p>
    <w:p w14:paraId="41EC2C9B" w14:textId="77777777" w:rsidR="0041030F" w:rsidRDefault="0041030F" w:rsidP="0041030F">
      <w:pPr>
        <w:widowControl/>
        <w:numPr>
          <w:ilvl w:val="0"/>
          <w:numId w:val="57"/>
        </w:numPr>
        <w:ind w:left="1260"/>
        <w:jc w:val="left"/>
        <w:textAlignment w:val="center"/>
        <w:rPr>
          <w:szCs w:val="21"/>
        </w:rPr>
      </w:pPr>
      <w:r>
        <w:rPr>
          <w:rFonts w:hint="eastAsia"/>
          <w:szCs w:val="21"/>
        </w:rPr>
        <w:t>退出中断，恢复被中断进程的现场或者调度新进程占据处理机。</w:t>
      </w:r>
    </w:p>
    <w:p w14:paraId="1C78012A" w14:textId="77777777" w:rsidR="0041030F" w:rsidRDefault="0041030F" w:rsidP="0041030F">
      <w:pPr>
        <w:widowControl/>
        <w:numPr>
          <w:ilvl w:val="0"/>
          <w:numId w:val="57"/>
        </w:numPr>
        <w:ind w:left="1260"/>
        <w:jc w:val="left"/>
        <w:textAlignment w:val="center"/>
        <w:rPr>
          <w:szCs w:val="21"/>
        </w:rPr>
      </w:pPr>
      <w:r>
        <w:rPr>
          <w:rFonts w:hint="eastAsia"/>
          <w:szCs w:val="21"/>
        </w:rPr>
        <w:t>开中断，</w:t>
      </w:r>
      <w:r>
        <w:rPr>
          <w:rFonts w:ascii="Calibri" w:hAnsi="Calibri" w:cs="Calibri"/>
          <w:szCs w:val="21"/>
        </w:rPr>
        <w:t>CPU</w:t>
      </w:r>
      <w:r>
        <w:rPr>
          <w:rFonts w:hint="eastAsia"/>
          <w:szCs w:val="21"/>
        </w:rPr>
        <w:t>继续执行。</w:t>
      </w:r>
    </w:p>
    <w:p w14:paraId="42D16D58"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31C5749A" wp14:editId="7F16F35C">
            <wp:extent cx="3125470" cy="5970905"/>
            <wp:effectExtent l="0" t="0" r="0" b="0"/>
            <wp:docPr id="8" name="图片 8" descr="中 断 源 &#10;所 0 应 中 断 条 僻 ？ &#10;不 应 &#10;关 中 断 &#10;保 满 中 断 程 现 肠 &#10;分 析 中 断 原 因 &#10;甲 中 断 茎 过 &#10;塗 行 中 断 处 邏 程 &#10;土 中 断 ， 0 中 断 &#10;程 荭 者 新 程 &#10;开 中 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中 断 源 &#10;所 0 应 中 断 条 僻 ？ &#10;不 应 &#10;关 中 断 &#10;保 满 中 断 程 现 肠 &#10;分 析 中 断 原 因 &#10;甲 中 断 茎 过 &#10;塗 行 中 断 处 邏 程 &#10;土 中 断 ， 0 中 断 &#10;程 荭 者 新 程 &#10;开 中 断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470" cy="5970905"/>
                    </a:xfrm>
                    <a:prstGeom prst="rect">
                      <a:avLst/>
                    </a:prstGeom>
                    <a:noFill/>
                    <a:ln>
                      <a:noFill/>
                    </a:ln>
                  </pic:spPr>
                </pic:pic>
              </a:graphicData>
            </a:graphic>
          </wp:inline>
        </w:drawing>
      </w:r>
    </w:p>
    <w:p w14:paraId="775C8E93"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9.4</w:t>
      </w:r>
      <w:r>
        <w:rPr>
          <w:rFonts w:hint="eastAsia"/>
          <w:color w:val="1E4E79"/>
          <w:sz w:val="32"/>
          <w:szCs w:val="32"/>
        </w:rPr>
        <w:t>缓冲技术</w:t>
      </w:r>
    </w:p>
    <w:p w14:paraId="34D693CA"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9.4.1</w:t>
      </w:r>
      <w:r>
        <w:rPr>
          <w:rFonts w:hint="eastAsia"/>
          <w:color w:val="2E75B5"/>
          <w:sz w:val="28"/>
          <w:szCs w:val="28"/>
        </w:rPr>
        <w:t>缓冲的引入</w:t>
      </w:r>
    </w:p>
    <w:p w14:paraId="26F085ED" w14:textId="77777777" w:rsidR="0041030F" w:rsidRDefault="0041030F" w:rsidP="0041030F">
      <w:pPr>
        <w:widowControl/>
        <w:numPr>
          <w:ilvl w:val="0"/>
          <w:numId w:val="58"/>
        </w:numPr>
        <w:ind w:left="1260"/>
        <w:jc w:val="left"/>
        <w:textAlignment w:val="center"/>
        <w:rPr>
          <w:szCs w:val="21"/>
        </w:rPr>
      </w:pPr>
      <w:r>
        <w:rPr>
          <w:rFonts w:hint="eastAsia"/>
          <w:szCs w:val="21"/>
        </w:rPr>
        <w:t>引入缓存的目的：</w:t>
      </w:r>
    </w:p>
    <w:p w14:paraId="744E8AE5" w14:textId="77777777" w:rsidR="0041030F" w:rsidRDefault="0041030F">
      <w:pPr>
        <w:pStyle w:val="a3"/>
        <w:spacing w:before="0" w:beforeAutospacing="0" w:after="0" w:afterAutospacing="0"/>
        <w:ind w:left="1080"/>
        <w:rPr>
          <w:sz w:val="21"/>
          <w:szCs w:val="21"/>
        </w:rPr>
      </w:pPr>
      <w:r>
        <w:rPr>
          <w:rFonts w:hint="eastAsia"/>
          <w:sz w:val="21"/>
          <w:szCs w:val="21"/>
        </w:rPr>
        <w:t>为了匹配外设与</w:t>
      </w:r>
      <w:r>
        <w:rPr>
          <w:rFonts w:ascii="Calibri" w:hAnsi="Calibri" w:cs="Calibri"/>
          <w:sz w:val="21"/>
          <w:szCs w:val="21"/>
        </w:rPr>
        <w:t>CPU</w:t>
      </w:r>
      <w:r>
        <w:rPr>
          <w:rFonts w:hint="eastAsia"/>
          <w:sz w:val="21"/>
          <w:szCs w:val="21"/>
        </w:rPr>
        <w:t>之间的速度，减少中断次数和</w:t>
      </w:r>
      <w:r>
        <w:rPr>
          <w:rFonts w:ascii="Calibri" w:hAnsi="Calibri" w:cs="Calibri"/>
          <w:sz w:val="21"/>
          <w:szCs w:val="21"/>
        </w:rPr>
        <w:t>CPU</w:t>
      </w:r>
      <w:r>
        <w:rPr>
          <w:rFonts w:hint="eastAsia"/>
          <w:sz w:val="21"/>
          <w:szCs w:val="21"/>
        </w:rPr>
        <w:t>中断处理时间，解决</w:t>
      </w:r>
      <w:r>
        <w:rPr>
          <w:rFonts w:ascii="Calibri" w:hAnsi="Calibri" w:cs="Calibri"/>
          <w:sz w:val="21"/>
          <w:szCs w:val="21"/>
        </w:rPr>
        <w:t>DMA</w:t>
      </w:r>
      <w:r>
        <w:rPr>
          <w:rFonts w:hint="eastAsia"/>
          <w:sz w:val="21"/>
          <w:szCs w:val="21"/>
        </w:rPr>
        <w:t>和通道方式的瓶颈问题。</w:t>
      </w:r>
    </w:p>
    <w:p w14:paraId="04335D12" w14:textId="77777777" w:rsidR="0041030F" w:rsidRDefault="0041030F" w:rsidP="0041030F">
      <w:pPr>
        <w:widowControl/>
        <w:numPr>
          <w:ilvl w:val="0"/>
          <w:numId w:val="59"/>
        </w:numPr>
        <w:ind w:left="1260"/>
        <w:jc w:val="left"/>
        <w:textAlignment w:val="center"/>
        <w:rPr>
          <w:szCs w:val="21"/>
        </w:rPr>
      </w:pPr>
      <w:r>
        <w:rPr>
          <w:rFonts w:hint="eastAsia"/>
          <w:szCs w:val="21"/>
        </w:rPr>
        <w:t>使用缓冲技术的原因：</w:t>
      </w:r>
    </w:p>
    <w:p w14:paraId="418621FA" w14:textId="77777777" w:rsidR="0041030F" w:rsidRDefault="0041030F" w:rsidP="0041030F">
      <w:pPr>
        <w:widowControl/>
        <w:numPr>
          <w:ilvl w:val="1"/>
          <w:numId w:val="60"/>
        </w:numPr>
        <w:ind w:left="2520"/>
        <w:jc w:val="left"/>
        <w:textAlignment w:val="center"/>
        <w:rPr>
          <w:szCs w:val="21"/>
        </w:rPr>
      </w:pPr>
      <w:r>
        <w:rPr>
          <w:rFonts w:hint="eastAsia"/>
          <w:szCs w:val="21"/>
        </w:rPr>
        <w:t>改善CPU与I/O设备间速度不匹配的矛盾</w:t>
      </w:r>
    </w:p>
    <w:p w14:paraId="51D254A0" w14:textId="77777777" w:rsidR="0041030F" w:rsidRDefault="0041030F" w:rsidP="0041030F">
      <w:pPr>
        <w:widowControl/>
        <w:numPr>
          <w:ilvl w:val="1"/>
          <w:numId w:val="60"/>
        </w:numPr>
        <w:ind w:left="2520"/>
        <w:jc w:val="left"/>
        <w:textAlignment w:val="center"/>
        <w:rPr>
          <w:szCs w:val="21"/>
        </w:rPr>
      </w:pPr>
      <w:r>
        <w:rPr>
          <w:rFonts w:hint="eastAsia"/>
          <w:szCs w:val="21"/>
        </w:rPr>
        <w:t>可以减少对 CPU的中断频率，放宽对中断响应时间的限制</w:t>
      </w:r>
    </w:p>
    <w:p w14:paraId="0D05720B" w14:textId="77777777" w:rsidR="0041030F" w:rsidRDefault="0041030F" w:rsidP="0041030F">
      <w:pPr>
        <w:widowControl/>
        <w:numPr>
          <w:ilvl w:val="1"/>
          <w:numId w:val="60"/>
        </w:numPr>
        <w:ind w:left="2520"/>
        <w:jc w:val="left"/>
        <w:textAlignment w:val="center"/>
        <w:rPr>
          <w:szCs w:val="21"/>
        </w:rPr>
      </w:pPr>
      <w:r>
        <w:rPr>
          <w:rFonts w:hint="eastAsia"/>
          <w:szCs w:val="21"/>
        </w:rPr>
        <w:t>提高 CPU和 I/O设备之间的并行性</w:t>
      </w:r>
    </w:p>
    <w:p w14:paraId="24F4C366" w14:textId="77777777" w:rsidR="0041030F" w:rsidRDefault="0041030F" w:rsidP="0041030F">
      <w:pPr>
        <w:widowControl/>
        <w:numPr>
          <w:ilvl w:val="0"/>
          <w:numId w:val="60"/>
        </w:numPr>
        <w:ind w:left="1260"/>
        <w:jc w:val="left"/>
        <w:textAlignment w:val="center"/>
        <w:rPr>
          <w:szCs w:val="21"/>
        </w:rPr>
      </w:pPr>
      <w:r>
        <w:rPr>
          <w:rFonts w:hint="eastAsia"/>
          <w:szCs w:val="21"/>
        </w:rPr>
        <w:t>实现方式分类：</w:t>
      </w:r>
    </w:p>
    <w:p w14:paraId="5CF8EAC2" w14:textId="77777777" w:rsidR="0041030F" w:rsidRDefault="0041030F" w:rsidP="0041030F">
      <w:pPr>
        <w:widowControl/>
        <w:numPr>
          <w:ilvl w:val="1"/>
          <w:numId w:val="61"/>
        </w:numPr>
        <w:ind w:left="2520"/>
        <w:jc w:val="left"/>
        <w:textAlignment w:val="center"/>
        <w:rPr>
          <w:szCs w:val="21"/>
        </w:rPr>
      </w:pPr>
      <w:r>
        <w:rPr>
          <w:rFonts w:hint="eastAsia"/>
          <w:szCs w:val="21"/>
        </w:rPr>
        <w:t>采用专用硬件缓冲器，例如</w:t>
      </w:r>
      <w:r>
        <w:rPr>
          <w:rFonts w:ascii="Calibri" w:hAnsi="Calibri" w:cs="Calibri"/>
          <w:szCs w:val="21"/>
        </w:rPr>
        <w:t>I/O</w:t>
      </w:r>
      <w:r>
        <w:rPr>
          <w:rFonts w:hint="eastAsia"/>
          <w:szCs w:val="21"/>
        </w:rPr>
        <w:t>控制器中的数据缓冲寄存器。</w:t>
      </w:r>
    </w:p>
    <w:p w14:paraId="5452F1FC" w14:textId="77777777" w:rsidR="0041030F" w:rsidRDefault="0041030F" w:rsidP="0041030F">
      <w:pPr>
        <w:widowControl/>
        <w:numPr>
          <w:ilvl w:val="1"/>
          <w:numId w:val="61"/>
        </w:numPr>
        <w:ind w:left="2520"/>
        <w:jc w:val="left"/>
        <w:textAlignment w:val="center"/>
        <w:rPr>
          <w:szCs w:val="21"/>
        </w:rPr>
      </w:pPr>
      <w:r>
        <w:rPr>
          <w:rFonts w:hint="eastAsia"/>
          <w:szCs w:val="21"/>
        </w:rPr>
        <w:t>在内存中划出一个具有</w:t>
      </w:r>
      <w:r>
        <w:rPr>
          <w:rFonts w:ascii="Calibri" w:hAnsi="Calibri" w:cs="Calibri"/>
          <w:szCs w:val="21"/>
        </w:rPr>
        <w:t>n</w:t>
      </w:r>
      <w:r>
        <w:rPr>
          <w:rFonts w:hint="eastAsia"/>
          <w:szCs w:val="21"/>
        </w:rPr>
        <w:t>个单元的专用缓冲区。内存缓冲又称作软件缓冲。</w:t>
      </w:r>
    </w:p>
    <w:p w14:paraId="0D1A44C4"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9.4.2</w:t>
      </w:r>
      <w:r>
        <w:rPr>
          <w:rFonts w:hint="eastAsia"/>
          <w:color w:val="2E75B5"/>
          <w:sz w:val="28"/>
          <w:szCs w:val="28"/>
        </w:rPr>
        <w:t>缓冲的种类</w:t>
      </w:r>
    </w:p>
    <w:p w14:paraId="43CCBC1D" w14:textId="77777777" w:rsidR="0041030F" w:rsidRDefault="0041030F" w:rsidP="0041030F">
      <w:pPr>
        <w:widowControl/>
        <w:numPr>
          <w:ilvl w:val="0"/>
          <w:numId w:val="62"/>
        </w:numPr>
        <w:ind w:left="1260"/>
        <w:jc w:val="left"/>
        <w:textAlignment w:val="center"/>
        <w:rPr>
          <w:b/>
          <w:bCs/>
          <w:szCs w:val="21"/>
        </w:rPr>
      </w:pPr>
      <w:r>
        <w:rPr>
          <w:rFonts w:hint="eastAsia"/>
          <w:b/>
          <w:bCs/>
          <w:szCs w:val="21"/>
        </w:rPr>
        <w:t>单缓冲</w:t>
      </w:r>
    </w:p>
    <w:p w14:paraId="2059851F" w14:textId="77777777" w:rsidR="0041030F" w:rsidRDefault="0041030F">
      <w:pPr>
        <w:pStyle w:val="a3"/>
        <w:spacing w:before="0" w:beforeAutospacing="0" w:after="0" w:afterAutospacing="0"/>
        <w:ind w:left="540"/>
        <w:rPr>
          <w:sz w:val="21"/>
          <w:szCs w:val="21"/>
        </w:rPr>
      </w:pPr>
      <w:r>
        <w:rPr>
          <w:rFonts w:hint="eastAsia"/>
          <w:sz w:val="21"/>
          <w:szCs w:val="21"/>
        </w:rPr>
        <w:t>在设备和处理机之间设置一个缓冲器。不允许多个进程同时对一个缓冲区操作，设备和设备不能通过单缓冲达到并行。</w:t>
      </w:r>
    </w:p>
    <w:p w14:paraId="2554AEE9"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2E831233" wp14:editId="755DF914">
            <wp:extent cx="5274945" cy="839470"/>
            <wp:effectExtent l="0" t="0" r="1905" b="0"/>
            <wp:docPr id="9" name="图片 9" descr="《 / 0 设 备 &#10;缓 冲 区 &#10;内 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0 设 备 &#10;缓 冲 区 &#10;内 存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839470"/>
                    </a:xfrm>
                    <a:prstGeom prst="rect">
                      <a:avLst/>
                    </a:prstGeom>
                    <a:noFill/>
                    <a:ln>
                      <a:noFill/>
                    </a:ln>
                  </pic:spPr>
                </pic:pic>
              </a:graphicData>
            </a:graphic>
          </wp:inline>
        </w:drawing>
      </w:r>
    </w:p>
    <w:p w14:paraId="3CC6E069" w14:textId="77777777" w:rsidR="0041030F" w:rsidRDefault="0041030F" w:rsidP="0041030F">
      <w:pPr>
        <w:widowControl/>
        <w:numPr>
          <w:ilvl w:val="0"/>
          <w:numId w:val="63"/>
        </w:numPr>
        <w:ind w:left="1260"/>
        <w:jc w:val="left"/>
        <w:textAlignment w:val="center"/>
        <w:rPr>
          <w:b/>
          <w:bCs/>
          <w:szCs w:val="21"/>
        </w:rPr>
      </w:pPr>
      <w:r>
        <w:rPr>
          <w:rFonts w:hint="eastAsia"/>
          <w:b/>
          <w:bCs/>
          <w:szCs w:val="21"/>
        </w:rPr>
        <w:t>双缓冲</w:t>
      </w:r>
    </w:p>
    <w:p w14:paraId="349BE5BA" w14:textId="77777777" w:rsidR="0041030F" w:rsidRDefault="0041030F">
      <w:pPr>
        <w:pStyle w:val="a3"/>
        <w:spacing w:before="0" w:beforeAutospacing="0" w:after="0" w:afterAutospacing="0"/>
        <w:ind w:left="540"/>
        <w:rPr>
          <w:sz w:val="21"/>
          <w:szCs w:val="21"/>
        </w:rPr>
      </w:pPr>
      <w:r>
        <w:rPr>
          <w:rFonts w:hint="eastAsia"/>
          <w:sz w:val="21"/>
          <w:szCs w:val="21"/>
        </w:rPr>
        <w:t>双缓冲是在设备和处理机之间设置两个缓冲区，当一个缓冲区中的数据尚未被处理时可使用另外一个缓冲区存放从设备读入的数据，以此来进一步提高CPU和外设的并行程度。</w:t>
      </w:r>
    </w:p>
    <w:p w14:paraId="5BC8D248" w14:textId="77777777" w:rsidR="0041030F" w:rsidRDefault="0041030F">
      <w:pPr>
        <w:pStyle w:val="a3"/>
        <w:spacing w:before="0" w:beforeAutospacing="0" w:after="0" w:afterAutospacing="0"/>
        <w:ind w:left="540"/>
        <w:rPr>
          <w:sz w:val="21"/>
          <w:szCs w:val="21"/>
        </w:rPr>
      </w:pPr>
      <w:r>
        <w:rPr>
          <w:rFonts w:hint="eastAsia"/>
          <w:sz w:val="21"/>
          <w:szCs w:val="21"/>
        </w:rPr>
        <w:t>只是设备和设备，设备和</w:t>
      </w:r>
      <w:r>
        <w:rPr>
          <w:rFonts w:ascii="Calibri" w:hAnsi="Calibri" w:cs="Calibri"/>
          <w:sz w:val="21"/>
          <w:szCs w:val="21"/>
        </w:rPr>
        <w:t>CPU</w:t>
      </w:r>
      <w:r>
        <w:rPr>
          <w:rFonts w:hint="eastAsia"/>
          <w:sz w:val="21"/>
          <w:szCs w:val="21"/>
        </w:rPr>
        <w:t>并行的简单模型，不能用于实际并行操作。</w:t>
      </w:r>
    </w:p>
    <w:p w14:paraId="4237F976"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31296A34" wp14:editId="1CDC2323">
            <wp:extent cx="5274945" cy="1590040"/>
            <wp:effectExtent l="0" t="0" r="1905" b="0"/>
            <wp:docPr id="10" name="图片 10" descr="A 缓 冲 区 &#10;用 户 洪 程 &#10;作 系 &#10;B 黑 冲 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缓 冲 区 &#10;用 户 洪 程 &#10;作 系 &#10;B 黑 冲 区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1590040"/>
                    </a:xfrm>
                    <a:prstGeom prst="rect">
                      <a:avLst/>
                    </a:prstGeom>
                    <a:noFill/>
                    <a:ln>
                      <a:noFill/>
                    </a:ln>
                  </pic:spPr>
                </pic:pic>
              </a:graphicData>
            </a:graphic>
          </wp:inline>
        </w:drawing>
      </w:r>
    </w:p>
    <w:p w14:paraId="7869ED85" w14:textId="77777777" w:rsidR="0041030F" w:rsidRDefault="0041030F" w:rsidP="0041030F">
      <w:pPr>
        <w:widowControl/>
        <w:numPr>
          <w:ilvl w:val="0"/>
          <w:numId w:val="64"/>
        </w:numPr>
        <w:ind w:left="1260"/>
        <w:jc w:val="left"/>
        <w:textAlignment w:val="center"/>
        <w:rPr>
          <w:b/>
          <w:bCs/>
          <w:szCs w:val="21"/>
        </w:rPr>
      </w:pPr>
      <w:r>
        <w:rPr>
          <w:rFonts w:hint="eastAsia"/>
          <w:b/>
          <w:bCs/>
          <w:szCs w:val="21"/>
        </w:rPr>
        <w:t>多缓冲</w:t>
      </w:r>
    </w:p>
    <w:p w14:paraId="12C9F65D" w14:textId="77777777" w:rsidR="0041030F" w:rsidRDefault="0041030F">
      <w:pPr>
        <w:pStyle w:val="a3"/>
        <w:spacing w:before="0" w:beforeAutospacing="0" w:after="0" w:afterAutospacing="0"/>
        <w:ind w:left="540"/>
        <w:rPr>
          <w:sz w:val="21"/>
          <w:szCs w:val="21"/>
        </w:rPr>
      </w:pPr>
      <w:r>
        <w:rPr>
          <w:rFonts w:hint="eastAsia"/>
          <w:sz w:val="21"/>
          <w:szCs w:val="21"/>
        </w:rPr>
        <w:t>多个缓冲区连接起来组成两部分，一部分专门用于输入，另一部分专门用于数据输出缓冲结构。</w:t>
      </w:r>
    </w:p>
    <w:p w14:paraId="68FD08C0" w14:textId="77777777" w:rsidR="0041030F" w:rsidRDefault="0041030F" w:rsidP="0041030F">
      <w:pPr>
        <w:widowControl/>
        <w:numPr>
          <w:ilvl w:val="0"/>
          <w:numId w:val="65"/>
        </w:numPr>
        <w:ind w:left="1260"/>
        <w:jc w:val="left"/>
        <w:textAlignment w:val="center"/>
        <w:rPr>
          <w:b/>
          <w:bCs/>
          <w:szCs w:val="21"/>
        </w:rPr>
      </w:pPr>
      <w:r>
        <w:rPr>
          <w:rFonts w:hint="eastAsia"/>
          <w:b/>
          <w:bCs/>
          <w:szCs w:val="21"/>
        </w:rPr>
        <w:t>缓冲池</w:t>
      </w:r>
    </w:p>
    <w:p w14:paraId="4E45AC14" w14:textId="77777777" w:rsidR="0041030F" w:rsidRDefault="0041030F">
      <w:pPr>
        <w:pStyle w:val="a3"/>
        <w:spacing w:before="0" w:beforeAutospacing="0" w:after="0" w:afterAutospacing="0"/>
        <w:ind w:left="540"/>
        <w:rPr>
          <w:sz w:val="21"/>
          <w:szCs w:val="21"/>
        </w:rPr>
      </w:pPr>
      <w:r>
        <w:rPr>
          <w:rFonts w:hint="eastAsia"/>
          <w:sz w:val="21"/>
          <w:szCs w:val="21"/>
        </w:rPr>
        <w:t>多个缓冲区连接起来统一管理，既可以用于输入又可以用于输出。</w:t>
      </w:r>
    </w:p>
    <w:p w14:paraId="61E75E8B"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9.4.3</w:t>
      </w:r>
      <w:r>
        <w:rPr>
          <w:rFonts w:hint="eastAsia"/>
          <w:color w:val="2E75B5"/>
          <w:sz w:val="28"/>
          <w:szCs w:val="28"/>
        </w:rPr>
        <w:t>缓冲池管理</w:t>
      </w:r>
    </w:p>
    <w:p w14:paraId="0422EE30" w14:textId="77777777" w:rsidR="0041030F" w:rsidRDefault="0041030F" w:rsidP="0041030F">
      <w:pPr>
        <w:widowControl/>
        <w:numPr>
          <w:ilvl w:val="0"/>
          <w:numId w:val="66"/>
        </w:numPr>
        <w:ind w:left="1260"/>
        <w:jc w:val="left"/>
        <w:textAlignment w:val="center"/>
        <w:rPr>
          <w:b/>
          <w:bCs/>
          <w:szCs w:val="21"/>
        </w:rPr>
      </w:pPr>
      <w:r>
        <w:rPr>
          <w:rFonts w:hint="eastAsia"/>
          <w:b/>
          <w:bCs/>
          <w:szCs w:val="21"/>
        </w:rPr>
        <w:t>缓冲池的结构：</w:t>
      </w:r>
    </w:p>
    <w:p w14:paraId="4B186C4C" w14:textId="77777777" w:rsidR="0041030F" w:rsidRDefault="0041030F">
      <w:pPr>
        <w:pStyle w:val="a3"/>
        <w:spacing w:before="0" w:beforeAutospacing="0" w:after="0" w:afterAutospacing="0"/>
        <w:ind w:left="540"/>
        <w:rPr>
          <w:sz w:val="21"/>
          <w:szCs w:val="21"/>
        </w:rPr>
      </w:pPr>
      <w:r>
        <w:rPr>
          <w:rFonts w:hint="eastAsia"/>
          <w:sz w:val="21"/>
          <w:szCs w:val="21"/>
        </w:rPr>
        <w:t>缓冲池由多个缓冲区组成，缓冲区由两部分组成：</w:t>
      </w:r>
    </w:p>
    <w:p w14:paraId="02FF76AE" w14:textId="77777777" w:rsidR="0041030F" w:rsidRDefault="0041030F" w:rsidP="0041030F">
      <w:pPr>
        <w:widowControl/>
        <w:numPr>
          <w:ilvl w:val="0"/>
          <w:numId w:val="67"/>
        </w:numPr>
        <w:ind w:left="1800"/>
        <w:jc w:val="left"/>
        <w:textAlignment w:val="center"/>
        <w:rPr>
          <w:szCs w:val="21"/>
        </w:rPr>
      </w:pPr>
      <w:r>
        <w:rPr>
          <w:rFonts w:hint="eastAsia"/>
          <w:szCs w:val="21"/>
        </w:rPr>
        <w:t>缓冲首部：表示该缓冲区和用于管理缓冲区。</w:t>
      </w:r>
    </w:p>
    <w:p w14:paraId="1D78A73D" w14:textId="77777777" w:rsidR="0041030F" w:rsidRDefault="0041030F" w:rsidP="0041030F">
      <w:pPr>
        <w:widowControl/>
        <w:numPr>
          <w:ilvl w:val="0"/>
          <w:numId w:val="67"/>
        </w:numPr>
        <w:ind w:left="1800"/>
        <w:jc w:val="left"/>
        <w:textAlignment w:val="center"/>
        <w:rPr>
          <w:szCs w:val="21"/>
        </w:rPr>
      </w:pPr>
      <w:r>
        <w:rPr>
          <w:rFonts w:hint="eastAsia"/>
          <w:szCs w:val="21"/>
        </w:rPr>
        <w:t>缓冲体：存放数据</w:t>
      </w:r>
    </w:p>
    <w:p w14:paraId="38B48137"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443CABD0" wp14:editId="669829F2">
            <wp:extent cx="5384165" cy="2449830"/>
            <wp:effectExtent l="0" t="0" r="6985" b="7620"/>
            <wp:docPr id="11" name="图片 11" descr="设 备 号 &#10;数 据 块 号 &#10;缓 冲 区 &#10;缓 冲 区 &#10;缓 冲 区 &#10;缓 冲 器 号 &#10;缓 冲 体 &#10;互 斥 标 识 号 &#10;连 接 扌 旨 针 &#10;缓 冲 区 &#10;缓 冲 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设 备 号 &#10;数 据 块 号 &#10;缓 冲 区 &#10;缓 冲 区 &#10;缓 冲 区 &#10;缓 冲 器 号 &#10;缓 冲 体 &#10;互 斥 标 识 号 &#10;连 接 扌 旨 针 &#10;缓 冲 区 &#10;缓 冲 池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165" cy="2449830"/>
                    </a:xfrm>
                    <a:prstGeom prst="rect">
                      <a:avLst/>
                    </a:prstGeom>
                    <a:noFill/>
                    <a:ln>
                      <a:noFill/>
                    </a:ln>
                  </pic:spPr>
                </pic:pic>
              </a:graphicData>
            </a:graphic>
          </wp:inline>
        </w:drawing>
      </w:r>
    </w:p>
    <w:p w14:paraId="7FCDF258" w14:textId="77777777" w:rsidR="0041030F" w:rsidRDefault="0041030F" w:rsidP="0041030F">
      <w:pPr>
        <w:widowControl/>
        <w:numPr>
          <w:ilvl w:val="0"/>
          <w:numId w:val="68"/>
        </w:numPr>
        <w:ind w:left="1260"/>
        <w:jc w:val="left"/>
        <w:textAlignment w:val="center"/>
        <w:rPr>
          <w:b/>
          <w:bCs/>
          <w:szCs w:val="21"/>
        </w:rPr>
      </w:pPr>
      <w:r>
        <w:rPr>
          <w:rFonts w:hint="eastAsia"/>
          <w:b/>
          <w:bCs/>
          <w:szCs w:val="21"/>
        </w:rPr>
        <w:t>缓冲区按三种使用情况分为三个队列：</w:t>
      </w:r>
    </w:p>
    <w:p w14:paraId="1AD7123B" w14:textId="77777777" w:rsidR="0041030F" w:rsidRDefault="0041030F" w:rsidP="0041030F">
      <w:pPr>
        <w:widowControl/>
        <w:numPr>
          <w:ilvl w:val="1"/>
          <w:numId w:val="69"/>
        </w:numPr>
        <w:ind w:left="2520"/>
        <w:jc w:val="left"/>
        <w:textAlignment w:val="center"/>
        <w:rPr>
          <w:szCs w:val="21"/>
        </w:rPr>
      </w:pPr>
      <w:r>
        <w:rPr>
          <w:rFonts w:hint="eastAsia"/>
          <w:szCs w:val="21"/>
        </w:rPr>
        <w:t>空白缓冲队列，队首指针F(em)，队尾L(em)</w:t>
      </w:r>
    </w:p>
    <w:p w14:paraId="47E32971" w14:textId="77777777" w:rsidR="0041030F" w:rsidRDefault="0041030F" w:rsidP="0041030F">
      <w:pPr>
        <w:widowControl/>
        <w:numPr>
          <w:ilvl w:val="1"/>
          <w:numId w:val="69"/>
        </w:numPr>
        <w:ind w:left="2520"/>
        <w:jc w:val="left"/>
        <w:textAlignment w:val="center"/>
        <w:rPr>
          <w:szCs w:val="21"/>
        </w:rPr>
      </w:pPr>
      <w:r>
        <w:rPr>
          <w:rFonts w:hint="eastAsia"/>
          <w:szCs w:val="21"/>
        </w:rPr>
        <w:t>装满输入数据的输入缓冲队列。队首指针F(</w:t>
      </w:r>
      <w:r>
        <w:rPr>
          <w:rFonts w:ascii="Calibri" w:hAnsi="Calibri" w:cs="Calibri"/>
          <w:szCs w:val="21"/>
        </w:rPr>
        <w:t>in</w:t>
      </w:r>
      <w:r>
        <w:rPr>
          <w:rFonts w:hint="eastAsia"/>
          <w:szCs w:val="21"/>
        </w:rPr>
        <w:t>)，队尾L(</w:t>
      </w:r>
      <w:r>
        <w:rPr>
          <w:rFonts w:ascii="Calibri" w:hAnsi="Calibri" w:cs="Calibri"/>
          <w:szCs w:val="21"/>
        </w:rPr>
        <w:t>in</w:t>
      </w:r>
      <w:r>
        <w:rPr>
          <w:rFonts w:hint="eastAsia"/>
          <w:szCs w:val="21"/>
        </w:rPr>
        <w:t>)</w:t>
      </w:r>
    </w:p>
    <w:p w14:paraId="70B99CE1" w14:textId="77777777" w:rsidR="0041030F" w:rsidRDefault="0041030F" w:rsidP="0041030F">
      <w:pPr>
        <w:widowControl/>
        <w:numPr>
          <w:ilvl w:val="1"/>
          <w:numId w:val="69"/>
        </w:numPr>
        <w:ind w:left="2520"/>
        <w:jc w:val="left"/>
        <w:textAlignment w:val="center"/>
        <w:rPr>
          <w:szCs w:val="21"/>
        </w:rPr>
      </w:pPr>
      <w:r>
        <w:rPr>
          <w:rFonts w:hint="eastAsia"/>
          <w:szCs w:val="21"/>
        </w:rPr>
        <w:t>装满输出数据的输出缓冲队列。队首指针F(</w:t>
      </w:r>
      <w:r>
        <w:rPr>
          <w:rFonts w:ascii="Calibri" w:hAnsi="Calibri" w:cs="Calibri"/>
          <w:szCs w:val="21"/>
        </w:rPr>
        <w:t>out</w:t>
      </w:r>
      <w:r>
        <w:rPr>
          <w:rFonts w:hint="eastAsia"/>
          <w:szCs w:val="21"/>
        </w:rPr>
        <w:t>)，队尾L(</w:t>
      </w:r>
      <w:r>
        <w:rPr>
          <w:rFonts w:ascii="Calibri" w:hAnsi="Calibri" w:cs="Calibri"/>
          <w:szCs w:val="21"/>
        </w:rPr>
        <w:t>out</w:t>
      </w:r>
      <w:r>
        <w:rPr>
          <w:rFonts w:hint="eastAsia"/>
          <w:szCs w:val="21"/>
        </w:rPr>
        <w:t>)</w:t>
      </w:r>
    </w:p>
    <w:p w14:paraId="1BC452DC"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768E0B84" wp14:editId="425CC8A7">
            <wp:extent cx="5274945" cy="1896745"/>
            <wp:effectExtent l="0" t="0" r="1905" b="8255"/>
            <wp:docPr id="12" name="图片 12" descr="fl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u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1896745"/>
                    </a:xfrm>
                    <a:prstGeom prst="rect">
                      <a:avLst/>
                    </a:prstGeom>
                    <a:noFill/>
                    <a:ln>
                      <a:noFill/>
                    </a:ln>
                  </pic:spPr>
                </pic:pic>
              </a:graphicData>
            </a:graphic>
          </wp:inline>
        </w:drawing>
      </w:r>
    </w:p>
    <w:p w14:paraId="55AB83C8" w14:textId="77777777" w:rsidR="0041030F" w:rsidRDefault="0041030F" w:rsidP="0041030F">
      <w:pPr>
        <w:widowControl/>
        <w:numPr>
          <w:ilvl w:val="0"/>
          <w:numId w:val="70"/>
        </w:numPr>
        <w:ind w:left="1260"/>
        <w:jc w:val="left"/>
        <w:textAlignment w:val="center"/>
        <w:rPr>
          <w:b/>
          <w:bCs/>
          <w:szCs w:val="21"/>
        </w:rPr>
      </w:pPr>
      <w:r>
        <w:rPr>
          <w:rFonts w:hint="eastAsia"/>
          <w:b/>
          <w:bCs/>
          <w:szCs w:val="21"/>
        </w:rPr>
        <w:t>四种工作缓冲区：</w:t>
      </w:r>
    </w:p>
    <w:p w14:paraId="2FEB82E6" w14:textId="77777777" w:rsidR="0041030F" w:rsidRDefault="0041030F" w:rsidP="0041030F">
      <w:pPr>
        <w:widowControl/>
        <w:numPr>
          <w:ilvl w:val="1"/>
          <w:numId w:val="71"/>
        </w:numPr>
        <w:ind w:left="2520"/>
        <w:jc w:val="left"/>
        <w:textAlignment w:val="center"/>
        <w:rPr>
          <w:szCs w:val="21"/>
        </w:rPr>
      </w:pPr>
      <w:r>
        <w:rPr>
          <w:rFonts w:hint="eastAsia"/>
          <w:szCs w:val="21"/>
        </w:rPr>
        <w:t>用于收容设备输入数据的 收容输入缓冲区 hin。</w:t>
      </w:r>
    </w:p>
    <w:p w14:paraId="790972F7" w14:textId="77777777" w:rsidR="0041030F" w:rsidRDefault="0041030F" w:rsidP="0041030F">
      <w:pPr>
        <w:widowControl/>
        <w:numPr>
          <w:ilvl w:val="1"/>
          <w:numId w:val="71"/>
        </w:numPr>
        <w:ind w:left="2520"/>
        <w:jc w:val="left"/>
        <w:textAlignment w:val="center"/>
        <w:rPr>
          <w:szCs w:val="21"/>
        </w:rPr>
      </w:pPr>
      <w:r>
        <w:rPr>
          <w:rFonts w:hint="eastAsia"/>
          <w:szCs w:val="21"/>
        </w:rPr>
        <w:t>用于提取设备输入数据的 提取输入缓冲区 sin。</w:t>
      </w:r>
    </w:p>
    <w:p w14:paraId="7A8C5D85" w14:textId="77777777" w:rsidR="0041030F" w:rsidRDefault="0041030F" w:rsidP="0041030F">
      <w:pPr>
        <w:widowControl/>
        <w:numPr>
          <w:ilvl w:val="1"/>
          <w:numId w:val="71"/>
        </w:numPr>
        <w:ind w:left="2520"/>
        <w:jc w:val="left"/>
        <w:textAlignment w:val="center"/>
        <w:rPr>
          <w:szCs w:val="21"/>
        </w:rPr>
      </w:pPr>
      <w:r>
        <w:rPr>
          <w:rFonts w:hint="eastAsia"/>
          <w:szCs w:val="21"/>
        </w:rPr>
        <w:t>用于收容</w:t>
      </w:r>
      <w:r>
        <w:rPr>
          <w:rFonts w:ascii="Calibri" w:hAnsi="Calibri" w:cs="Calibri"/>
          <w:szCs w:val="21"/>
        </w:rPr>
        <w:t>CPU</w:t>
      </w:r>
      <w:r>
        <w:rPr>
          <w:rFonts w:hint="eastAsia"/>
          <w:szCs w:val="21"/>
        </w:rPr>
        <w:t>输入数据的 收容输出缓冲区 hout。</w:t>
      </w:r>
    </w:p>
    <w:p w14:paraId="75ECB7D1" w14:textId="77777777" w:rsidR="0041030F" w:rsidRDefault="0041030F" w:rsidP="0041030F">
      <w:pPr>
        <w:widowControl/>
        <w:numPr>
          <w:ilvl w:val="1"/>
          <w:numId w:val="71"/>
        </w:numPr>
        <w:ind w:left="2520"/>
        <w:jc w:val="left"/>
        <w:textAlignment w:val="center"/>
        <w:rPr>
          <w:szCs w:val="21"/>
        </w:rPr>
      </w:pPr>
      <w:r>
        <w:rPr>
          <w:rFonts w:hint="eastAsia"/>
          <w:szCs w:val="21"/>
        </w:rPr>
        <w:t>用于体悟</w:t>
      </w:r>
      <w:r>
        <w:rPr>
          <w:rFonts w:ascii="Calibri" w:hAnsi="Calibri" w:cs="Calibri"/>
          <w:szCs w:val="21"/>
        </w:rPr>
        <w:t>CPU</w:t>
      </w:r>
      <w:r>
        <w:rPr>
          <w:rFonts w:hint="eastAsia"/>
          <w:szCs w:val="21"/>
        </w:rPr>
        <w:t>输入数据的 提取输出缓冲区 sout。</w:t>
      </w:r>
    </w:p>
    <w:p w14:paraId="1554BA8C"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7C8A98B0" wp14:editId="6C1098F6">
            <wp:extent cx="5629910" cy="2238375"/>
            <wp:effectExtent l="0" t="0" r="8890" b="9525"/>
            <wp:docPr id="13" name="图片 13" descr="囗 目 &#10;囗 囗 &#10;CP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囗 目 &#10;囗 囗 &#10;CPU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9910" cy="2238375"/>
                    </a:xfrm>
                    <a:prstGeom prst="rect">
                      <a:avLst/>
                    </a:prstGeom>
                    <a:noFill/>
                    <a:ln>
                      <a:noFill/>
                    </a:ln>
                  </pic:spPr>
                </pic:pic>
              </a:graphicData>
            </a:graphic>
          </wp:inline>
        </w:drawing>
      </w:r>
    </w:p>
    <w:p w14:paraId="6E855CCE" w14:textId="77777777" w:rsidR="0041030F" w:rsidRDefault="0041030F" w:rsidP="0041030F">
      <w:pPr>
        <w:widowControl/>
        <w:numPr>
          <w:ilvl w:val="0"/>
          <w:numId w:val="72"/>
        </w:numPr>
        <w:ind w:left="1260"/>
        <w:jc w:val="left"/>
        <w:textAlignment w:val="center"/>
        <w:rPr>
          <w:b/>
          <w:bCs/>
          <w:szCs w:val="21"/>
        </w:rPr>
      </w:pPr>
      <w:r>
        <w:rPr>
          <w:rFonts w:hint="eastAsia"/>
          <w:b/>
          <w:bCs/>
          <w:szCs w:val="21"/>
        </w:rPr>
        <w:t>缓冲池管理的操作</w:t>
      </w:r>
    </w:p>
    <w:p w14:paraId="0D4643C6" w14:textId="77777777" w:rsidR="0041030F" w:rsidRDefault="0041030F" w:rsidP="0041030F">
      <w:pPr>
        <w:widowControl/>
        <w:numPr>
          <w:ilvl w:val="1"/>
          <w:numId w:val="73"/>
        </w:numPr>
        <w:ind w:left="2520"/>
        <w:jc w:val="left"/>
        <w:textAlignment w:val="center"/>
        <w:rPr>
          <w:szCs w:val="21"/>
        </w:rPr>
      </w:pPr>
      <w:r>
        <w:rPr>
          <w:rFonts w:hint="eastAsia"/>
          <w:szCs w:val="21"/>
        </w:rPr>
        <w:t>从三种缓冲区队列中按一定的选取规则取出一个缓冲区的过程take_buf(type);</w:t>
      </w:r>
    </w:p>
    <w:p w14:paraId="5BA2BCFF" w14:textId="77777777" w:rsidR="0041030F" w:rsidRDefault="0041030F" w:rsidP="0041030F">
      <w:pPr>
        <w:widowControl/>
        <w:numPr>
          <w:ilvl w:val="1"/>
          <w:numId w:val="73"/>
        </w:numPr>
        <w:ind w:left="2520"/>
        <w:jc w:val="left"/>
        <w:textAlignment w:val="center"/>
        <w:rPr>
          <w:szCs w:val="21"/>
        </w:rPr>
      </w:pPr>
      <w:r>
        <w:rPr>
          <w:rFonts w:hint="eastAsia"/>
          <w:szCs w:val="21"/>
        </w:rPr>
        <w:t>把缓冲区按一定的选取规则插入相应的缓冲区队列过程add_buf(type,number);</w:t>
      </w:r>
    </w:p>
    <w:p w14:paraId="0D397A13" w14:textId="77777777" w:rsidR="0041030F" w:rsidRDefault="0041030F" w:rsidP="0041030F">
      <w:pPr>
        <w:widowControl/>
        <w:numPr>
          <w:ilvl w:val="1"/>
          <w:numId w:val="73"/>
        </w:numPr>
        <w:ind w:left="2520"/>
        <w:jc w:val="left"/>
        <w:textAlignment w:val="center"/>
        <w:rPr>
          <w:szCs w:val="21"/>
        </w:rPr>
      </w:pPr>
      <w:r>
        <w:rPr>
          <w:rFonts w:hint="eastAsia"/>
          <w:szCs w:val="21"/>
        </w:rPr>
        <w:t>供进程申请缓冲区用的过程get_buf(type,number);</w:t>
      </w:r>
    </w:p>
    <w:p w14:paraId="710CF2E8" w14:textId="77777777" w:rsidR="0041030F" w:rsidRDefault="0041030F" w:rsidP="0041030F">
      <w:pPr>
        <w:widowControl/>
        <w:numPr>
          <w:ilvl w:val="1"/>
          <w:numId w:val="73"/>
        </w:numPr>
        <w:ind w:left="2520"/>
        <w:jc w:val="left"/>
        <w:textAlignment w:val="center"/>
        <w:rPr>
          <w:szCs w:val="21"/>
        </w:rPr>
      </w:pPr>
      <w:r>
        <w:rPr>
          <w:rFonts w:hint="eastAsia"/>
          <w:szCs w:val="21"/>
        </w:rPr>
        <w:t>供进程将缓冲区放入相应缓冲区队列的过程put_buf(type,work_buf);</w:t>
      </w:r>
    </w:p>
    <w:p w14:paraId="18CF9D7A" w14:textId="77777777" w:rsidR="0041030F" w:rsidRDefault="0041030F">
      <w:pPr>
        <w:pStyle w:val="a3"/>
        <w:spacing w:before="0" w:beforeAutospacing="0" w:after="0" w:afterAutospacing="0"/>
        <w:ind w:left="540"/>
        <w:rPr>
          <w:sz w:val="21"/>
          <w:szCs w:val="21"/>
        </w:rPr>
      </w:pPr>
      <w:r>
        <w:rPr>
          <w:rFonts w:hint="eastAsia"/>
          <w:sz w:val="21"/>
          <w:szCs w:val="21"/>
        </w:rPr>
        <w:t>注意：</w:t>
      </w:r>
    </w:p>
    <w:p w14:paraId="6FD91A13" w14:textId="77777777" w:rsidR="0041030F" w:rsidRDefault="0041030F">
      <w:pPr>
        <w:pStyle w:val="a3"/>
        <w:spacing w:before="0" w:beforeAutospacing="0" w:after="0" w:afterAutospacing="0"/>
        <w:ind w:left="1080"/>
        <w:rPr>
          <w:sz w:val="21"/>
          <w:szCs w:val="21"/>
        </w:rPr>
      </w:pPr>
      <w:r>
        <w:rPr>
          <w:rFonts w:hint="eastAsia"/>
          <w:sz w:val="21"/>
          <w:szCs w:val="21"/>
        </w:rPr>
        <w:t>参数type表示缓冲区队列类型</w:t>
      </w:r>
    </w:p>
    <w:p w14:paraId="76CA330D" w14:textId="77777777" w:rsidR="0041030F" w:rsidRDefault="0041030F">
      <w:pPr>
        <w:pStyle w:val="a3"/>
        <w:spacing w:before="0" w:beforeAutospacing="0" w:after="0" w:afterAutospacing="0"/>
        <w:ind w:left="1080"/>
        <w:rPr>
          <w:sz w:val="21"/>
          <w:szCs w:val="21"/>
        </w:rPr>
      </w:pPr>
      <w:r>
        <w:rPr>
          <w:rFonts w:hint="eastAsia"/>
          <w:sz w:val="21"/>
          <w:szCs w:val="21"/>
        </w:rPr>
        <w:t>Number为缓冲区号</w:t>
      </w:r>
    </w:p>
    <w:p w14:paraId="46156625" w14:textId="77777777" w:rsidR="0041030F" w:rsidRDefault="0041030F">
      <w:pPr>
        <w:pStyle w:val="a3"/>
        <w:spacing w:before="0" w:beforeAutospacing="0" w:after="0" w:afterAutospacing="0"/>
        <w:ind w:left="1080"/>
        <w:rPr>
          <w:sz w:val="21"/>
          <w:szCs w:val="21"/>
        </w:rPr>
      </w:pPr>
      <w:r>
        <w:rPr>
          <w:rFonts w:hint="eastAsia"/>
          <w:sz w:val="21"/>
          <w:szCs w:val="21"/>
        </w:rPr>
        <w:t>Work_buf则表示工作缓冲区类型</w:t>
      </w:r>
    </w:p>
    <w:p w14:paraId="3DFC6CFD" w14:textId="77777777" w:rsidR="0041030F" w:rsidRDefault="0041030F" w:rsidP="0041030F">
      <w:pPr>
        <w:widowControl/>
        <w:numPr>
          <w:ilvl w:val="0"/>
          <w:numId w:val="74"/>
        </w:numPr>
        <w:ind w:left="1260"/>
        <w:jc w:val="left"/>
        <w:textAlignment w:val="center"/>
        <w:rPr>
          <w:b/>
          <w:bCs/>
          <w:szCs w:val="21"/>
        </w:rPr>
      </w:pPr>
      <w:r>
        <w:rPr>
          <w:rFonts w:hint="eastAsia"/>
          <w:b/>
          <w:bCs/>
          <w:szCs w:val="21"/>
        </w:rPr>
        <w:t>缓冲池工作过程</w:t>
      </w:r>
    </w:p>
    <w:p w14:paraId="17EDEDB2" w14:textId="77777777" w:rsidR="0041030F" w:rsidRDefault="0041030F" w:rsidP="0041030F">
      <w:pPr>
        <w:widowControl/>
        <w:numPr>
          <w:ilvl w:val="1"/>
          <w:numId w:val="75"/>
        </w:numPr>
        <w:ind w:left="2520"/>
        <w:jc w:val="left"/>
        <w:textAlignment w:val="center"/>
        <w:rPr>
          <w:szCs w:val="21"/>
        </w:rPr>
      </w:pPr>
      <w:r>
        <w:rPr>
          <w:rFonts w:hint="eastAsia"/>
          <w:szCs w:val="21"/>
        </w:rPr>
        <w:t>输入收容过程：</w:t>
      </w:r>
    </w:p>
    <w:p w14:paraId="1DC47997" w14:textId="77777777" w:rsidR="0041030F" w:rsidRDefault="0041030F" w:rsidP="0041030F">
      <w:pPr>
        <w:widowControl/>
        <w:numPr>
          <w:ilvl w:val="2"/>
          <w:numId w:val="76"/>
        </w:numPr>
        <w:ind w:left="3780"/>
        <w:jc w:val="left"/>
        <w:textAlignment w:val="center"/>
        <w:rPr>
          <w:szCs w:val="21"/>
        </w:rPr>
      </w:pPr>
      <w:r>
        <w:rPr>
          <w:rFonts w:hint="eastAsia"/>
          <w:szCs w:val="21"/>
        </w:rPr>
        <w:t>首先输入进程调用get_buf(em,number)过程从空白缓冲区队列中取出一个缓冲号为number的空白缓冲区，将其作为收容输入缓冲区hin。</w:t>
      </w:r>
    </w:p>
    <w:p w14:paraId="15796AFA" w14:textId="77777777" w:rsidR="0041030F" w:rsidRDefault="0041030F" w:rsidP="0041030F">
      <w:pPr>
        <w:widowControl/>
        <w:numPr>
          <w:ilvl w:val="2"/>
          <w:numId w:val="76"/>
        </w:numPr>
        <w:ind w:left="3780"/>
        <w:jc w:val="left"/>
        <w:textAlignment w:val="center"/>
        <w:rPr>
          <w:szCs w:val="21"/>
        </w:rPr>
      </w:pPr>
      <w:r>
        <w:rPr>
          <w:rFonts w:hint="eastAsia"/>
          <w:szCs w:val="21"/>
        </w:rPr>
        <w:t>当收容输入缓冲区满了之后，系统调用put_buf(in,hin)将该缓冲区插入输入缓冲区队列in中。</w:t>
      </w:r>
    </w:p>
    <w:p w14:paraId="6E09B97B" w14:textId="77777777" w:rsidR="0041030F" w:rsidRDefault="0041030F" w:rsidP="0041030F">
      <w:pPr>
        <w:widowControl/>
        <w:numPr>
          <w:ilvl w:val="1"/>
          <w:numId w:val="76"/>
        </w:numPr>
        <w:ind w:left="2520"/>
        <w:jc w:val="left"/>
        <w:textAlignment w:val="center"/>
        <w:rPr>
          <w:szCs w:val="21"/>
        </w:rPr>
      </w:pPr>
      <w:r>
        <w:rPr>
          <w:rFonts w:hint="eastAsia"/>
          <w:szCs w:val="21"/>
        </w:rPr>
        <w:t>输出提取过程：</w:t>
      </w:r>
    </w:p>
    <w:p w14:paraId="061D9A86" w14:textId="77777777" w:rsidR="0041030F" w:rsidRDefault="0041030F" w:rsidP="0041030F">
      <w:pPr>
        <w:widowControl/>
        <w:numPr>
          <w:ilvl w:val="2"/>
          <w:numId w:val="77"/>
        </w:numPr>
        <w:ind w:left="3780"/>
        <w:jc w:val="left"/>
        <w:textAlignment w:val="center"/>
        <w:rPr>
          <w:szCs w:val="21"/>
        </w:rPr>
      </w:pPr>
      <w:r>
        <w:rPr>
          <w:rFonts w:hint="eastAsia"/>
          <w:szCs w:val="21"/>
        </w:rPr>
        <w:t>get_buf(in,number)从输入缓冲区队列中取出一个缓冲号为number的装满输入数据的缓冲区sin。</w:t>
      </w:r>
    </w:p>
    <w:p w14:paraId="38BDBD74" w14:textId="77777777" w:rsidR="0041030F" w:rsidRDefault="0041030F" w:rsidP="0041030F">
      <w:pPr>
        <w:widowControl/>
        <w:numPr>
          <w:ilvl w:val="2"/>
          <w:numId w:val="77"/>
        </w:numPr>
        <w:ind w:left="3780"/>
        <w:jc w:val="left"/>
        <w:textAlignment w:val="center"/>
        <w:rPr>
          <w:szCs w:val="21"/>
        </w:rPr>
      </w:pPr>
      <w:r>
        <w:rPr>
          <w:rFonts w:hint="eastAsia"/>
          <w:szCs w:val="21"/>
        </w:rPr>
        <w:t>put_buf(em,sin)将该缓冲区释放和插入em空白缓冲区队列中</w:t>
      </w:r>
    </w:p>
    <w:p w14:paraId="6219DC83" w14:textId="77777777" w:rsidR="0041030F" w:rsidRDefault="0041030F">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52D7179"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53C90D7A" wp14:editId="6316E1C0">
            <wp:extent cx="3828415" cy="3889375"/>
            <wp:effectExtent l="0" t="0" r="635" b="0"/>
            <wp:docPr id="14" name="图片 14" descr="入 进 埕 &#10;匾 0 用 &#10;get buf(em.number) &#10;尷 令 窒 彐 地 冲 区 认 &#10;列 中 窒 三 冲 区 &#10;将 窒 E 黷 ； 中 区 作 为 收 吝 输 &#10;入 地 冲 区 hin &#10;通 过 用 put buf(in,hin) &#10;将 过 入 数 的 地 冲 区 &#10;入 蝓 人 冲 区 从 列 in &#10;画 过 用 &#10;get but(in,number) &#10;后 令 从 蝓 入 ； 中 区 鯡 冽 &#10;出 蝓 入 數 的 途 冲 &#10;将 此 冲 区 作 为 取 輸 &#10;入 冲 区 &#10;悍 完 的 过 &#10;b 可 m 匈 n 》 恬 畲 &#10;放 区 压 入 空 &#10;鬚 冲 区 鯡 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入 进 埕 &#10;匾 0 用 &#10;get buf(em.number) &#10;尷 令 窒 彐 地 冲 区 认 &#10;列 中 窒 三 冲 区 &#10;将 窒 E 黷 ； 中 区 作 为 收 吝 输 &#10;入 地 冲 区 hin &#10;通 过 用 put buf(in,hin) &#10;将 过 入 数 的 地 冲 区 &#10;入 蝓 人 冲 区 从 列 in &#10;画 过 用 &#10;get but(in,number) &#10;后 令 从 蝓 入 ； 中 区 鯡 冽 &#10;出 蝓 入 數 的 途 冲 &#10;将 此 冲 区 作 为 取 輸 &#10;入 冲 区 &#10;悍 完 的 过 &#10;b 可 m 匈 n 》 恬 畲 &#10;放 区 压 入 空 &#10;鬚 冲 区 鯡 冽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8415" cy="3889375"/>
                    </a:xfrm>
                    <a:prstGeom prst="rect">
                      <a:avLst/>
                    </a:prstGeom>
                    <a:noFill/>
                    <a:ln>
                      <a:noFill/>
                    </a:ln>
                  </pic:spPr>
                </pic:pic>
              </a:graphicData>
            </a:graphic>
          </wp:inline>
        </w:drawing>
      </w:r>
    </w:p>
    <w:p w14:paraId="0B66E74F"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9.4.3 spooling</w:t>
      </w:r>
      <w:r>
        <w:rPr>
          <w:rFonts w:ascii="微软雅黑" w:eastAsia="微软雅黑" w:hAnsi="微软雅黑" w:hint="eastAsia"/>
          <w:color w:val="2E75B5"/>
          <w:sz w:val="28"/>
          <w:szCs w:val="28"/>
        </w:rPr>
        <w:t>技术</w:t>
      </w:r>
    </w:p>
    <w:p w14:paraId="05C46598" w14:textId="77777777" w:rsidR="0041030F" w:rsidRDefault="0041030F" w:rsidP="0041030F">
      <w:pPr>
        <w:widowControl/>
        <w:numPr>
          <w:ilvl w:val="0"/>
          <w:numId w:val="78"/>
        </w:numPr>
        <w:ind w:left="1260"/>
        <w:jc w:val="left"/>
        <w:textAlignment w:val="center"/>
        <w:rPr>
          <w:b/>
          <w:bCs/>
          <w:szCs w:val="21"/>
        </w:rPr>
      </w:pPr>
      <w:r>
        <w:rPr>
          <w:rFonts w:hint="eastAsia"/>
          <w:b/>
          <w:bCs/>
          <w:szCs w:val="21"/>
        </w:rPr>
        <w:t>spooling技术的定义：</w:t>
      </w:r>
    </w:p>
    <w:p w14:paraId="5A7A2BEB" w14:textId="77777777" w:rsidR="0041030F" w:rsidRDefault="0041030F">
      <w:pPr>
        <w:pStyle w:val="a3"/>
        <w:spacing w:before="0" w:beforeAutospacing="0" w:after="0" w:afterAutospacing="0"/>
        <w:ind w:left="540"/>
        <w:rPr>
          <w:sz w:val="21"/>
          <w:szCs w:val="21"/>
        </w:rPr>
      </w:pPr>
      <w:r>
        <w:rPr>
          <w:rFonts w:hint="eastAsia"/>
          <w:sz w:val="21"/>
          <w:szCs w:val="21"/>
        </w:rPr>
        <w:t>Spooling实际上是用一类物理设备模拟另一类物理设备的技术，使独占使用的设备变成多台虚拟设备的一种技术，也是一种速度匹配技术。</w:t>
      </w:r>
    </w:p>
    <w:p w14:paraId="1BF3BCF3" w14:textId="77777777" w:rsidR="0041030F" w:rsidRDefault="0041030F" w:rsidP="0041030F">
      <w:pPr>
        <w:widowControl/>
        <w:numPr>
          <w:ilvl w:val="0"/>
          <w:numId w:val="79"/>
        </w:numPr>
        <w:ind w:left="1260"/>
        <w:jc w:val="left"/>
        <w:textAlignment w:val="center"/>
        <w:rPr>
          <w:b/>
          <w:bCs/>
          <w:szCs w:val="21"/>
        </w:rPr>
      </w:pPr>
      <w:r>
        <w:rPr>
          <w:rFonts w:hint="eastAsia"/>
          <w:b/>
          <w:bCs/>
          <w:szCs w:val="21"/>
        </w:rPr>
        <w:t>Spooling系统的组成：</w:t>
      </w:r>
    </w:p>
    <w:p w14:paraId="70A4834D" w14:textId="77777777" w:rsidR="0041030F" w:rsidRDefault="0041030F" w:rsidP="0041030F">
      <w:pPr>
        <w:widowControl/>
        <w:numPr>
          <w:ilvl w:val="1"/>
          <w:numId w:val="80"/>
        </w:numPr>
        <w:ind w:left="2520"/>
        <w:jc w:val="left"/>
        <w:textAlignment w:val="center"/>
        <w:rPr>
          <w:szCs w:val="21"/>
        </w:rPr>
      </w:pPr>
      <w:r>
        <w:rPr>
          <w:rFonts w:hint="eastAsia"/>
          <w:szCs w:val="21"/>
        </w:rPr>
        <w:t>预输入程序</w:t>
      </w:r>
    </w:p>
    <w:p w14:paraId="724E16AF" w14:textId="77777777" w:rsidR="0041030F" w:rsidRDefault="0041030F" w:rsidP="0041030F">
      <w:pPr>
        <w:widowControl/>
        <w:numPr>
          <w:ilvl w:val="1"/>
          <w:numId w:val="80"/>
        </w:numPr>
        <w:ind w:left="2520"/>
        <w:jc w:val="left"/>
        <w:textAlignment w:val="center"/>
        <w:rPr>
          <w:szCs w:val="21"/>
        </w:rPr>
      </w:pPr>
      <w:r>
        <w:rPr>
          <w:rFonts w:hint="eastAsia"/>
          <w:szCs w:val="21"/>
        </w:rPr>
        <w:t>缓输出程序</w:t>
      </w:r>
    </w:p>
    <w:p w14:paraId="38C91F33" w14:textId="77777777" w:rsidR="0041030F" w:rsidRDefault="0041030F" w:rsidP="0041030F">
      <w:pPr>
        <w:widowControl/>
        <w:numPr>
          <w:ilvl w:val="1"/>
          <w:numId w:val="80"/>
        </w:numPr>
        <w:ind w:left="2520"/>
        <w:jc w:val="left"/>
        <w:textAlignment w:val="center"/>
        <w:rPr>
          <w:szCs w:val="21"/>
        </w:rPr>
      </w:pPr>
      <w:r>
        <w:rPr>
          <w:rFonts w:hint="eastAsia"/>
          <w:szCs w:val="21"/>
        </w:rPr>
        <w:t>井管理程序</w:t>
      </w:r>
    </w:p>
    <w:p w14:paraId="16BEC976" w14:textId="77777777" w:rsidR="0041030F" w:rsidRDefault="0041030F" w:rsidP="0041030F">
      <w:pPr>
        <w:widowControl/>
        <w:numPr>
          <w:ilvl w:val="1"/>
          <w:numId w:val="80"/>
        </w:numPr>
        <w:ind w:left="2520"/>
        <w:jc w:val="left"/>
        <w:textAlignment w:val="center"/>
        <w:rPr>
          <w:szCs w:val="21"/>
        </w:rPr>
      </w:pPr>
      <w:r>
        <w:rPr>
          <w:rFonts w:hint="eastAsia"/>
          <w:szCs w:val="21"/>
        </w:rPr>
        <w:t>输出和输入井</w:t>
      </w:r>
    </w:p>
    <w:p w14:paraId="304376DB"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7FDF7A2F" wp14:editId="3B5F4B72">
            <wp:extent cx="5322570" cy="3132455"/>
            <wp:effectExtent l="0" t="0" r="0" b="0"/>
            <wp:docPr id="15" name="图片 15" descr="作 业 2 &#10;作 业 1 &#10;作 业 结 果 &#10;作 业 结 果 &#10;作 业 结 果 &#10;输 入 设 备 &#10;输 出 设 备 &#10;预 输 入 程 序 &#10;作 业 调 度 程 序 &#10;当 前 运 行 的 作 业 &#10;# 管 理 程 序 &#10;缓 输 出 进 程 &#10;输 入 共 &#10;作 业 1 信 息 &#10;作 业 n 信 息 &#10;输 出 共 &#10;作 业 1 结 果 &#10;作 业 n 结 果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作 业 2 &#10;作 业 1 &#10;作 业 结 果 &#10;作 业 结 果 &#10;作 业 结 果 &#10;输 入 设 备 &#10;输 出 设 备 &#10;预 输 入 程 序 &#10;作 业 调 度 程 序 &#10;当 前 运 行 的 作 业 &#10;# 管 理 程 序 &#10;缓 输 出 进 程 &#10;输 入 共 &#10;作 业 1 信 息 &#10;作 业 n 信 息 &#10;输 出 共 &#10;作 业 1 结 果 &#10;作 业 n 结 果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570" cy="3132455"/>
                    </a:xfrm>
                    <a:prstGeom prst="rect">
                      <a:avLst/>
                    </a:prstGeom>
                    <a:noFill/>
                    <a:ln>
                      <a:noFill/>
                    </a:ln>
                  </pic:spPr>
                </pic:pic>
              </a:graphicData>
            </a:graphic>
          </wp:inline>
        </w:drawing>
      </w:r>
    </w:p>
    <w:p w14:paraId="273371DF" w14:textId="77777777" w:rsidR="0041030F" w:rsidRDefault="0041030F" w:rsidP="0041030F">
      <w:pPr>
        <w:widowControl/>
        <w:numPr>
          <w:ilvl w:val="0"/>
          <w:numId w:val="81"/>
        </w:numPr>
        <w:ind w:left="1260"/>
        <w:jc w:val="left"/>
        <w:textAlignment w:val="center"/>
        <w:rPr>
          <w:b/>
          <w:bCs/>
          <w:szCs w:val="21"/>
        </w:rPr>
      </w:pPr>
      <w:r>
        <w:rPr>
          <w:rFonts w:hint="eastAsia"/>
          <w:b/>
          <w:bCs/>
          <w:szCs w:val="21"/>
        </w:rPr>
        <w:t>Spooling作业表</w:t>
      </w:r>
    </w:p>
    <w:p w14:paraId="7BA44855" w14:textId="77777777" w:rsidR="0041030F" w:rsidRDefault="0041030F">
      <w:pPr>
        <w:pStyle w:val="1"/>
        <w:spacing w:before="0" w:beforeAutospacing="0" w:after="0" w:afterAutospacing="0"/>
        <w:ind w:left="540"/>
        <w:rPr>
          <w:sz w:val="21"/>
          <w:szCs w:val="21"/>
        </w:rPr>
      </w:pPr>
      <w:r>
        <w:rPr>
          <w:rFonts w:hint="eastAsia"/>
          <w:sz w:val="21"/>
          <w:szCs w:val="21"/>
        </w:rPr>
        <w:t>Spooling系统中拥有一张作业表用来记录系统的所有作业的作业名，状态和预输入表位置等信息。</w:t>
      </w:r>
    </w:p>
    <w:p w14:paraId="6877DA4A" w14:textId="77777777" w:rsidR="0041030F" w:rsidRDefault="0041030F" w:rsidP="0041030F">
      <w:pPr>
        <w:widowControl/>
        <w:numPr>
          <w:ilvl w:val="0"/>
          <w:numId w:val="82"/>
        </w:numPr>
        <w:ind w:left="1260"/>
        <w:jc w:val="left"/>
        <w:textAlignment w:val="center"/>
        <w:rPr>
          <w:b/>
          <w:bCs/>
          <w:szCs w:val="21"/>
        </w:rPr>
      </w:pPr>
      <w:r>
        <w:rPr>
          <w:rFonts w:hint="eastAsia"/>
          <w:b/>
          <w:bCs/>
          <w:szCs w:val="21"/>
        </w:rPr>
        <w:t>输入井中作业的四个状态：</w:t>
      </w:r>
    </w:p>
    <w:p w14:paraId="58FE3AFF" w14:textId="77777777" w:rsidR="0041030F" w:rsidRDefault="0041030F" w:rsidP="0041030F">
      <w:pPr>
        <w:widowControl/>
        <w:numPr>
          <w:ilvl w:val="1"/>
          <w:numId w:val="83"/>
        </w:numPr>
        <w:ind w:left="2520"/>
        <w:jc w:val="left"/>
        <w:textAlignment w:val="center"/>
        <w:rPr>
          <w:szCs w:val="21"/>
        </w:rPr>
      </w:pPr>
      <w:r>
        <w:rPr>
          <w:rFonts w:hint="eastAsia"/>
          <w:szCs w:val="21"/>
        </w:rPr>
        <w:t>提交状态。正从输入设备预输入。</w:t>
      </w:r>
    </w:p>
    <w:p w14:paraId="2C2A3AFB" w14:textId="77777777" w:rsidR="0041030F" w:rsidRDefault="0041030F" w:rsidP="0041030F">
      <w:pPr>
        <w:widowControl/>
        <w:numPr>
          <w:ilvl w:val="1"/>
          <w:numId w:val="83"/>
        </w:numPr>
        <w:ind w:left="2520"/>
        <w:jc w:val="left"/>
        <w:textAlignment w:val="center"/>
        <w:rPr>
          <w:szCs w:val="21"/>
        </w:rPr>
      </w:pPr>
      <w:r>
        <w:rPr>
          <w:rFonts w:hint="eastAsia"/>
          <w:szCs w:val="21"/>
        </w:rPr>
        <w:t>后备状态。预输入结束但未被执行。</w:t>
      </w:r>
    </w:p>
    <w:p w14:paraId="6B2569B3" w14:textId="77777777" w:rsidR="0041030F" w:rsidRDefault="0041030F" w:rsidP="0041030F">
      <w:pPr>
        <w:widowControl/>
        <w:numPr>
          <w:ilvl w:val="1"/>
          <w:numId w:val="83"/>
        </w:numPr>
        <w:ind w:left="2520"/>
        <w:jc w:val="left"/>
        <w:textAlignment w:val="center"/>
        <w:rPr>
          <w:szCs w:val="21"/>
        </w:rPr>
      </w:pPr>
      <w:r>
        <w:rPr>
          <w:rFonts w:hint="eastAsia"/>
          <w:szCs w:val="21"/>
        </w:rPr>
        <w:t>执行状态。</w:t>
      </w:r>
    </w:p>
    <w:p w14:paraId="1554F2EA" w14:textId="77777777" w:rsidR="0041030F" w:rsidRDefault="0041030F" w:rsidP="0041030F">
      <w:pPr>
        <w:widowControl/>
        <w:numPr>
          <w:ilvl w:val="1"/>
          <w:numId w:val="83"/>
        </w:numPr>
        <w:ind w:left="2520"/>
        <w:jc w:val="left"/>
        <w:textAlignment w:val="center"/>
        <w:rPr>
          <w:szCs w:val="21"/>
        </w:rPr>
      </w:pPr>
      <w:r>
        <w:rPr>
          <w:rFonts w:hint="eastAsia"/>
          <w:szCs w:val="21"/>
        </w:rPr>
        <w:t>完成状态。</w:t>
      </w:r>
    </w:p>
    <w:p w14:paraId="76F7AA49"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9.5</w:t>
      </w:r>
      <w:r>
        <w:rPr>
          <w:rFonts w:hint="eastAsia"/>
          <w:color w:val="1E4E79"/>
          <w:sz w:val="32"/>
          <w:szCs w:val="32"/>
        </w:rPr>
        <w:t>设备分配</w:t>
      </w:r>
    </w:p>
    <w:p w14:paraId="164CA3F7" w14:textId="77777777" w:rsidR="0041030F" w:rsidRDefault="0041030F">
      <w:pPr>
        <w:pStyle w:val="a3"/>
        <w:spacing w:before="0" w:beforeAutospacing="0" w:after="0" w:afterAutospacing="0"/>
        <w:ind w:left="540"/>
        <w:rPr>
          <w:sz w:val="21"/>
          <w:szCs w:val="21"/>
        </w:rPr>
      </w:pPr>
      <w:r>
        <w:rPr>
          <w:rFonts w:hint="eastAsia"/>
          <w:sz w:val="21"/>
          <w:szCs w:val="21"/>
        </w:rPr>
        <w:t>进程必须向设备管理程序提出资源请求，然后由设备分配程序根据响应得分配算法为进程分配资源。得不到资源得进程会进入等待，直到资源被释放。</w:t>
      </w:r>
    </w:p>
    <w:p w14:paraId="153AEE82"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9.5.1</w:t>
      </w:r>
      <w:r>
        <w:rPr>
          <w:rFonts w:hint="eastAsia"/>
          <w:color w:val="2E75B5"/>
          <w:sz w:val="28"/>
          <w:szCs w:val="28"/>
        </w:rPr>
        <w:t>设备分配用数据结构</w:t>
      </w:r>
    </w:p>
    <w:p w14:paraId="10DCB869" w14:textId="77777777" w:rsidR="0041030F" w:rsidRDefault="0041030F" w:rsidP="0041030F">
      <w:pPr>
        <w:widowControl/>
        <w:numPr>
          <w:ilvl w:val="0"/>
          <w:numId w:val="84"/>
        </w:numPr>
        <w:ind w:left="1260"/>
        <w:jc w:val="left"/>
        <w:textAlignment w:val="center"/>
        <w:rPr>
          <w:szCs w:val="21"/>
        </w:rPr>
      </w:pPr>
      <w:r>
        <w:rPr>
          <w:rFonts w:hint="eastAsia"/>
          <w:szCs w:val="21"/>
        </w:rPr>
        <w:t>设备控制表 DCT</w:t>
      </w:r>
    </w:p>
    <w:p w14:paraId="7E9B5D0C" w14:textId="77777777" w:rsidR="0041030F" w:rsidRDefault="0041030F" w:rsidP="0041030F">
      <w:pPr>
        <w:widowControl/>
        <w:numPr>
          <w:ilvl w:val="1"/>
          <w:numId w:val="85"/>
        </w:numPr>
        <w:ind w:left="2520"/>
        <w:jc w:val="left"/>
        <w:textAlignment w:val="center"/>
        <w:rPr>
          <w:szCs w:val="21"/>
        </w:rPr>
      </w:pPr>
      <w:r>
        <w:rPr>
          <w:rFonts w:hint="eastAsia"/>
          <w:szCs w:val="21"/>
        </w:rPr>
        <w:t>设备控制表反应设备得特性，设备和</w:t>
      </w:r>
      <w:r>
        <w:rPr>
          <w:rFonts w:ascii="Calibri" w:hAnsi="Calibri" w:cs="Calibri"/>
          <w:szCs w:val="21"/>
        </w:rPr>
        <w:t>I/O</w:t>
      </w:r>
      <w:r>
        <w:rPr>
          <w:rFonts w:hint="eastAsia"/>
          <w:szCs w:val="21"/>
        </w:rPr>
        <w:t>控制器的连接情况。</w:t>
      </w:r>
    </w:p>
    <w:p w14:paraId="294D8B73" w14:textId="77777777" w:rsidR="0041030F" w:rsidRDefault="0041030F" w:rsidP="0041030F">
      <w:pPr>
        <w:widowControl/>
        <w:numPr>
          <w:ilvl w:val="1"/>
          <w:numId w:val="85"/>
        </w:numPr>
        <w:ind w:left="2520"/>
        <w:jc w:val="left"/>
        <w:textAlignment w:val="center"/>
        <w:rPr>
          <w:szCs w:val="21"/>
        </w:rPr>
      </w:pPr>
      <w:r>
        <w:rPr>
          <w:rFonts w:hint="eastAsia"/>
          <w:szCs w:val="21"/>
          <w:highlight w:val="yellow"/>
        </w:rPr>
        <w:t>每个设备都有一个</w:t>
      </w:r>
      <w:r>
        <w:rPr>
          <w:rFonts w:hint="eastAsia"/>
          <w:szCs w:val="21"/>
        </w:rPr>
        <w:t>，在该设备和系统连接时创建。</w:t>
      </w:r>
    </w:p>
    <w:p w14:paraId="1EEB7872" w14:textId="77777777" w:rsidR="0041030F" w:rsidRDefault="0041030F" w:rsidP="0041030F">
      <w:pPr>
        <w:widowControl/>
        <w:numPr>
          <w:ilvl w:val="1"/>
          <w:numId w:val="85"/>
        </w:numPr>
        <w:ind w:left="2520"/>
        <w:jc w:val="left"/>
        <w:textAlignment w:val="center"/>
        <w:rPr>
          <w:szCs w:val="21"/>
        </w:rPr>
      </w:pPr>
      <w:r>
        <w:rPr>
          <w:rFonts w:hint="eastAsia"/>
          <w:szCs w:val="21"/>
        </w:rPr>
        <w:t>包含内容：</w:t>
      </w:r>
    </w:p>
    <w:p w14:paraId="4A7873B2" w14:textId="77777777" w:rsidR="0041030F" w:rsidRDefault="0041030F" w:rsidP="0041030F">
      <w:pPr>
        <w:widowControl/>
        <w:numPr>
          <w:ilvl w:val="2"/>
          <w:numId w:val="86"/>
        </w:numPr>
        <w:ind w:left="3780"/>
        <w:jc w:val="left"/>
        <w:textAlignment w:val="center"/>
        <w:rPr>
          <w:szCs w:val="21"/>
        </w:rPr>
      </w:pPr>
      <w:r>
        <w:rPr>
          <w:rFonts w:hint="eastAsia"/>
          <w:szCs w:val="21"/>
        </w:rPr>
        <w:t>设备标识符，用来区分设备。</w:t>
      </w:r>
    </w:p>
    <w:p w14:paraId="09FB5C0B" w14:textId="77777777" w:rsidR="0041030F" w:rsidRDefault="0041030F" w:rsidP="0041030F">
      <w:pPr>
        <w:widowControl/>
        <w:numPr>
          <w:ilvl w:val="2"/>
          <w:numId w:val="86"/>
        </w:numPr>
        <w:ind w:left="3780"/>
        <w:jc w:val="left"/>
        <w:textAlignment w:val="center"/>
        <w:rPr>
          <w:szCs w:val="21"/>
        </w:rPr>
      </w:pPr>
      <w:r>
        <w:rPr>
          <w:rFonts w:hint="eastAsia"/>
          <w:szCs w:val="21"/>
        </w:rPr>
        <w:t>设备类型，终端设备，块设备或字符设备。</w:t>
      </w:r>
    </w:p>
    <w:p w14:paraId="0B06C673" w14:textId="77777777" w:rsidR="0041030F" w:rsidRDefault="0041030F" w:rsidP="0041030F">
      <w:pPr>
        <w:widowControl/>
        <w:numPr>
          <w:ilvl w:val="2"/>
          <w:numId w:val="86"/>
        </w:numPr>
        <w:ind w:left="3780"/>
        <w:jc w:val="left"/>
        <w:textAlignment w:val="center"/>
        <w:rPr>
          <w:szCs w:val="21"/>
        </w:rPr>
      </w:pPr>
      <w:r>
        <w:rPr>
          <w:rFonts w:hint="eastAsia"/>
          <w:szCs w:val="21"/>
        </w:rPr>
        <w:t>设备地址或设备号，可以和内存统一编址，也可以单独编址。</w:t>
      </w:r>
    </w:p>
    <w:p w14:paraId="1DF7E2F3" w14:textId="77777777" w:rsidR="0041030F" w:rsidRDefault="0041030F" w:rsidP="0041030F">
      <w:pPr>
        <w:widowControl/>
        <w:numPr>
          <w:ilvl w:val="2"/>
          <w:numId w:val="86"/>
        </w:numPr>
        <w:ind w:left="3780"/>
        <w:jc w:val="left"/>
        <w:textAlignment w:val="center"/>
        <w:rPr>
          <w:szCs w:val="21"/>
        </w:rPr>
      </w:pPr>
      <w:r>
        <w:rPr>
          <w:rFonts w:hint="eastAsia"/>
          <w:szCs w:val="21"/>
        </w:rPr>
        <w:t>设备状态，忙碌或者空闲。</w:t>
      </w:r>
    </w:p>
    <w:p w14:paraId="49CA4E75" w14:textId="77777777" w:rsidR="0041030F" w:rsidRDefault="0041030F" w:rsidP="0041030F">
      <w:pPr>
        <w:widowControl/>
        <w:numPr>
          <w:ilvl w:val="2"/>
          <w:numId w:val="86"/>
        </w:numPr>
        <w:ind w:left="3780"/>
        <w:jc w:val="left"/>
        <w:textAlignment w:val="center"/>
        <w:rPr>
          <w:szCs w:val="21"/>
        </w:rPr>
      </w:pPr>
      <w:r>
        <w:rPr>
          <w:rFonts w:hint="eastAsia"/>
          <w:szCs w:val="21"/>
        </w:rPr>
        <w:t>等待队列指针，等待使用该设备的进程的队列。</w:t>
      </w:r>
    </w:p>
    <w:p w14:paraId="7130B199" w14:textId="77777777" w:rsidR="0041030F" w:rsidRDefault="0041030F" w:rsidP="0041030F">
      <w:pPr>
        <w:widowControl/>
        <w:numPr>
          <w:ilvl w:val="2"/>
          <w:numId w:val="86"/>
        </w:numPr>
        <w:ind w:left="3780"/>
        <w:jc w:val="left"/>
        <w:textAlignment w:val="center"/>
        <w:rPr>
          <w:szCs w:val="21"/>
        </w:rPr>
      </w:pPr>
      <w:r>
        <w:rPr>
          <w:rFonts w:ascii="Calibri" w:hAnsi="Calibri" w:cs="Calibri"/>
          <w:szCs w:val="21"/>
        </w:rPr>
        <w:t>I/O</w:t>
      </w:r>
      <w:r>
        <w:rPr>
          <w:rFonts w:hint="eastAsia"/>
          <w:szCs w:val="21"/>
        </w:rPr>
        <w:t>控制器指针</w:t>
      </w:r>
    </w:p>
    <w:p w14:paraId="741A2547" w14:textId="77777777" w:rsidR="0041030F" w:rsidRDefault="0041030F" w:rsidP="0041030F">
      <w:pPr>
        <w:widowControl/>
        <w:numPr>
          <w:ilvl w:val="0"/>
          <w:numId w:val="86"/>
        </w:numPr>
        <w:ind w:left="1260"/>
        <w:jc w:val="left"/>
        <w:textAlignment w:val="center"/>
        <w:rPr>
          <w:szCs w:val="21"/>
        </w:rPr>
      </w:pPr>
      <w:r>
        <w:rPr>
          <w:rFonts w:hint="eastAsia"/>
          <w:szCs w:val="21"/>
        </w:rPr>
        <w:t xml:space="preserve">系统设备表 </w:t>
      </w:r>
      <w:r>
        <w:rPr>
          <w:rFonts w:ascii="Calibri" w:hAnsi="Calibri" w:cs="Calibri"/>
          <w:szCs w:val="21"/>
        </w:rPr>
        <w:t>SDT</w:t>
      </w:r>
    </w:p>
    <w:p w14:paraId="2A1507CF" w14:textId="77777777" w:rsidR="0041030F" w:rsidRDefault="0041030F" w:rsidP="0041030F">
      <w:pPr>
        <w:widowControl/>
        <w:numPr>
          <w:ilvl w:val="1"/>
          <w:numId w:val="87"/>
        </w:numPr>
        <w:ind w:left="2520"/>
        <w:jc w:val="left"/>
        <w:textAlignment w:val="center"/>
        <w:rPr>
          <w:rFonts w:ascii="Calibri" w:hAnsi="Calibri" w:cs="Calibri"/>
          <w:szCs w:val="21"/>
        </w:rPr>
      </w:pPr>
      <w:r>
        <w:rPr>
          <w:rFonts w:cs="Calibri" w:hint="eastAsia"/>
          <w:szCs w:val="21"/>
        </w:rPr>
        <w:t>记录已被连接到系统中的所有物理设备情况，为每个物理设备设一个表项</w:t>
      </w:r>
    </w:p>
    <w:p w14:paraId="03D96326" w14:textId="77777777" w:rsidR="0041030F" w:rsidRDefault="0041030F" w:rsidP="0041030F">
      <w:pPr>
        <w:widowControl/>
        <w:numPr>
          <w:ilvl w:val="1"/>
          <w:numId w:val="87"/>
        </w:numPr>
        <w:ind w:left="2520"/>
        <w:jc w:val="left"/>
        <w:textAlignment w:val="center"/>
        <w:rPr>
          <w:rFonts w:ascii="Calibri" w:hAnsi="Calibri" w:cs="Calibri"/>
          <w:szCs w:val="21"/>
        </w:rPr>
      </w:pPr>
      <w:r>
        <w:rPr>
          <w:rFonts w:cs="Calibri" w:hint="eastAsia"/>
          <w:szCs w:val="21"/>
          <w:highlight w:val="yellow"/>
        </w:rPr>
        <w:t>整个系统一张</w:t>
      </w:r>
    </w:p>
    <w:p w14:paraId="45BD5F34" w14:textId="77777777" w:rsidR="0041030F" w:rsidRDefault="0041030F" w:rsidP="0041030F">
      <w:pPr>
        <w:widowControl/>
        <w:numPr>
          <w:ilvl w:val="1"/>
          <w:numId w:val="87"/>
        </w:numPr>
        <w:ind w:left="2520"/>
        <w:jc w:val="left"/>
        <w:textAlignment w:val="center"/>
        <w:rPr>
          <w:rFonts w:ascii="Calibri" w:hAnsi="Calibri" w:cs="Calibri"/>
          <w:szCs w:val="21"/>
        </w:rPr>
      </w:pPr>
      <w:r>
        <w:rPr>
          <w:rFonts w:cs="Calibri" w:hint="eastAsia"/>
          <w:szCs w:val="21"/>
        </w:rPr>
        <w:t>表项包含内容：</w:t>
      </w:r>
    </w:p>
    <w:p w14:paraId="0CFA22CA" w14:textId="77777777" w:rsidR="0041030F" w:rsidRDefault="0041030F" w:rsidP="0041030F">
      <w:pPr>
        <w:widowControl/>
        <w:numPr>
          <w:ilvl w:val="2"/>
          <w:numId w:val="88"/>
        </w:numPr>
        <w:ind w:left="3780"/>
        <w:jc w:val="left"/>
        <w:textAlignment w:val="center"/>
        <w:rPr>
          <w:rFonts w:ascii="Calibri" w:hAnsi="Calibri" w:cs="Calibri"/>
          <w:szCs w:val="21"/>
        </w:rPr>
      </w:pPr>
      <w:r>
        <w:rPr>
          <w:rFonts w:ascii="Calibri" w:hAnsi="Calibri" w:cs="Calibri"/>
          <w:szCs w:val="21"/>
        </w:rPr>
        <w:t>DCT</w:t>
      </w:r>
      <w:r>
        <w:rPr>
          <w:rFonts w:cs="Calibri" w:hint="eastAsia"/>
          <w:szCs w:val="21"/>
        </w:rPr>
        <w:t>指针</w:t>
      </w:r>
    </w:p>
    <w:p w14:paraId="73154B23" w14:textId="77777777" w:rsidR="0041030F" w:rsidRDefault="0041030F" w:rsidP="0041030F">
      <w:pPr>
        <w:widowControl/>
        <w:numPr>
          <w:ilvl w:val="2"/>
          <w:numId w:val="88"/>
        </w:numPr>
        <w:ind w:left="3780"/>
        <w:jc w:val="left"/>
        <w:textAlignment w:val="center"/>
        <w:rPr>
          <w:rFonts w:ascii="Calibri" w:hAnsi="Calibri" w:cs="Calibri"/>
          <w:szCs w:val="21"/>
        </w:rPr>
      </w:pPr>
      <w:r>
        <w:rPr>
          <w:rFonts w:cs="Calibri" w:hint="eastAsia"/>
          <w:szCs w:val="21"/>
        </w:rPr>
        <w:t>正在使用设备的进程标识</w:t>
      </w:r>
    </w:p>
    <w:p w14:paraId="12F080EB" w14:textId="77777777" w:rsidR="0041030F" w:rsidRDefault="0041030F" w:rsidP="0041030F">
      <w:pPr>
        <w:widowControl/>
        <w:numPr>
          <w:ilvl w:val="2"/>
          <w:numId w:val="88"/>
        </w:numPr>
        <w:ind w:left="3780"/>
        <w:jc w:val="left"/>
        <w:textAlignment w:val="center"/>
        <w:rPr>
          <w:rFonts w:ascii="Calibri" w:hAnsi="Calibri" w:cs="Calibri"/>
          <w:szCs w:val="21"/>
        </w:rPr>
      </w:pPr>
      <w:r>
        <w:rPr>
          <w:rFonts w:cs="Calibri" w:hint="eastAsia"/>
          <w:szCs w:val="21"/>
        </w:rPr>
        <w:t>设备类型和设备标识符</w:t>
      </w:r>
    </w:p>
    <w:p w14:paraId="2F8E6CF2" w14:textId="77777777" w:rsidR="0041030F" w:rsidRDefault="0041030F" w:rsidP="0041030F">
      <w:pPr>
        <w:widowControl/>
        <w:numPr>
          <w:ilvl w:val="0"/>
          <w:numId w:val="88"/>
        </w:numPr>
        <w:ind w:left="1260"/>
        <w:jc w:val="left"/>
        <w:textAlignment w:val="center"/>
        <w:rPr>
          <w:rFonts w:ascii="宋体" w:hAnsi="宋体" w:cs="宋体"/>
          <w:szCs w:val="21"/>
        </w:rPr>
      </w:pPr>
      <w:r>
        <w:rPr>
          <w:rFonts w:hint="eastAsia"/>
          <w:szCs w:val="21"/>
        </w:rPr>
        <w:t>控制器表 COCT</w:t>
      </w:r>
    </w:p>
    <w:p w14:paraId="05F654E3" w14:textId="77777777" w:rsidR="0041030F" w:rsidRDefault="0041030F" w:rsidP="0041030F">
      <w:pPr>
        <w:widowControl/>
        <w:numPr>
          <w:ilvl w:val="1"/>
          <w:numId w:val="89"/>
        </w:numPr>
        <w:ind w:left="2520"/>
        <w:jc w:val="left"/>
        <w:textAlignment w:val="center"/>
        <w:rPr>
          <w:szCs w:val="21"/>
        </w:rPr>
      </w:pPr>
      <w:r>
        <w:rPr>
          <w:rFonts w:hint="eastAsia"/>
          <w:szCs w:val="21"/>
        </w:rPr>
        <w:t>反应</w:t>
      </w:r>
      <w:r>
        <w:rPr>
          <w:rFonts w:ascii="Calibri" w:hAnsi="Calibri" w:cs="Calibri"/>
          <w:szCs w:val="21"/>
        </w:rPr>
        <w:t>I/O</w:t>
      </w:r>
      <w:r>
        <w:rPr>
          <w:rFonts w:hint="eastAsia"/>
          <w:szCs w:val="21"/>
        </w:rPr>
        <w:t>控制器的使用状态以及和通道连接的状态</w:t>
      </w:r>
    </w:p>
    <w:p w14:paraId="56233B31" w14:textId="77777777" w:rsidR="0041030F" w:rsidRDefault="0041030F" w:rsidP="0041030F">
      <w:pPr>
        <w:widowControl/>
        <w:numPr>
          <w:ilvl w:val="1"/>
          <w:numId w:val="89"/>
        </w:numPr>
        <w:ind w:left="2520"/>
        <w:jc w:val="left"/>
        <w:textAlignment w:val="center"/>
        <w:rPr>
          <w:szCs w:val="21"/>
        </w:rPr>
      </w:pPr>
      <w:r>
        <w:rPr>
          <w:rFonts w:hint="eastAsia"/>
          <w:szCs w:val="21"/>
          <w:highlight w:val="yellow"/>
        </w:rPr>
        <w:t>每个控制器一张</w:t>
      </w:r>
    </w:p>
    <w:p w14:paraId="20A29F85" w14:textId="77777777" w:rsidR="0041030F" w:rsidRDefault="0041030F" w:rsidP="0041030F">
      <w:pPr>
        <w:widowControl/>
        <w:numPr>
          <w:ilvl w:val="1"/>
          <w:numId w:val="89"/>
        </w:numPr>
        <w:ind w:left="2520"/>
        <w:jc w:val="left"/>
        <w:textAlignment w:val="center"/>
        <w:rPr>
          <w:szCs w:val="21"/>
        </w:rPr>
      </w:pPr>
      <w:r>
        <w:rPr>
          <w:rFonts w:hint="eastAsia"/>
          <w:szCs w:val="21"/>
        </w:rPr>
        <w:t>在</w:t>
      </w:r>
      <w:r>
        <w:rPr>
          <w:rFonts w:ascii="Calibri" w:hAnsi="Calibri" w:cs="Calibri"/>
          <w:szCs w:val="21"/>
        </w:rPr>
        <w:t>DMA</w:t>
      </w:r>
      <w:r>
        <w:rPr>
          <w:rFonts w:hint="eastAsia"/>
          <w:szCs w:val="21"/>
        </w:rPr>
        <w:t>方式中，没有该表</w:t>
      </w:r>
    </w:p>
    <w:p w14:paraId="19CE6731" w14:textId="77777777" w:rsidR="0041030F" w:rsidRDefault="0041030F" w:rsidP="0041030F">
      <w:pPr>
        <w:widowControl/>
        <w:numPr>
          <w:ilvl w:val="0"/>
          <w:numId w:val="89"/>
        </w:numPr>
        <w:ind w:left="1260"/>
        <w:jc w:val="left"/>
        <w:textAlignment w:val="center"/>
        <w:rPr>
          <w:szCs w:val="21"/>
        </w:rPr>
      </w:pPr>
      <w:r>
        <w:rPr>
          <w:rFonts w:hint="eastAsia"/>
          <w:szCs w:val="21"/>
        </w:rPr>
        <w:t>通道控制表 CHCT</w:t>
      </w:r>
    </w:p>
    <w:p w14:paraId="1E598D48" w14:textId="77777777" w:rsidR="0041030F" w:rsidRDefault="0041030F" w:rsidP="0041030F">
      <w:pPr>
        <w:widowControl/>
        <w:numPr>
          <w:ilvl w:val="1"/>
          <w:numId w:val="90"/>
        </w:numPr>
        <w:ind w:left="2520"/>
        <w:jc w:val="left"/>
        <w:textAlignment w:val="center"/>
        <w:rPr>
          <w:szCs w:val="21"/>
        </w:rPr>
      </w:pPr>
      <w:r>
        <w:rPr>
          <w:rFonts w:hint="eastAsia"/>
          <w:szCs w:val="21"/>
        </w:rPr>
        <w:t>只在通道控制方式的系统中存在</w:t>
      </w:r>
    </w:p>
    <w:p w14:paraId="6C8DCBC2" w14:textId="77777777" w:rsidR="0041030F" w:rsidRDefault="0041030F" w:rsidP="0041030F">
      <w:pPr>
        <w:widowControl/>
        <w:numPr>
          <w:ilvl w:val="1"/>
          <w:numId w:val="90"/>
        </w:numPr>
        <w:ind w:left="2520"/>
        <w:jc w:val="left"/>
        <w:textAlignment w:val="center"/>
        <w:rPr>
          <w:szCs w:val="21"/>
        </w:rPr>
      </w:pPr>
      <w:r>
        <w:rPr>
          <w:rFonts w:hint="eastAsia"/>
          <w:szCs w:val="21"/>
        </w:rPr>
        <w:t>每个通道一张</w:t>
      </w:r>
    </w:p>
    <w:p w14:paraId="16CED20E" w14:textId="77777777" w:rsidR="0041030F" w:rsidRDefault="0041030F" w:rsidP="0041030F">
      <w:pPr>
        <w:widowControl/>
        <w:numPr>
          <w:ilvl w:val="1"/>
          <w:numId w:val="90"/>
        </w:numPr>
        <w:ind w:left="2520"/>
        <w:jc w:val="left"/>
        <w:textAlignment w:val="center"/>
        <w:rPr>
          <w:szCs w:val="21"/>
        </w:rPr>
      </w:pPr>
      <w:r>
        <w:rPr>
          <w:rFonts w:hint="eastAsia"/>
          <w:szCs w:val="21"/>
        </w:rPr>
        <w:t>包含内容：</w:t>
      </w:r>
    </w:p>
    <w:p w14:paraId="175D313D" w14:textId="77777777" w:rsidR="0041030F" w:rsidRDefault="0041030F" w:rsidP="0041030F">
      <w:pPr>
        <w:widowControl/>
        <w:numPr>
          <w:ilvl w:val="2"/>
          <w:numId w:val="91"/>
        </w:numPr>
        <w:ind w:left="3780"/>
        <w:jc w:val="left"/>
        <w:textAlignment w:val="center"/>
        <w:rPr>
          <w:szCs w:val="21"/>
        </w:rPr>
      </w:pPr>
      <w:r>
        <w:rPr>
          <w:rFonts w:hint="eastAsia"/>
          <w:szCs w:val="21"/>
        </w:rPr>
        <w:t>通道标识符</w:t>
      </w:r>
    </w:p>
    <w:p w14:paraId="6D36B5F1" w14:textId="77777777" w:rsidR="0041030F" w:rsidRDefault="0041030F" w:rsidP="0041030F">
      <w:pPr>
        <w:widowControl/>
        <w:numPr>
          <w:ilvl w:val="2"/>
          <w:numId w:val="91"/>
        </w:numPr>
        <w:ind w:left="3780"/>
        <w:jc w:val="left"/>
        <w:textAlignment w:val="center"/>
        <w:rPr>
          <w:szCs w:val="21"/>
        </w:rPr>
      </w:pPr>
      <w:r>
        <w:rPr>
          <w:rFonts w:hint="eastAsia"/>
          <w:szCs w:val="21"/>
        </w:rPr>
        <w:t>通道忙</w:t>
      </w:r>
      <w:r>
        <w:rPr>
          <w:rFonts w:ascii="Calibri" w:hAnsi="Calibri" w:cs="Calibri"/>
          <w:szCs w:val="21"/>
        </w:rPr>
        <w:t>/</w:t>
      </w:r>
      <w:r>
        <w:rPr>
          <w:rFonts w:hint="eastAsia"/>
          <w:szCs w:val="21"/>
        </w:rPr>
        <w:t>闲标识</w:t>
      </w:r>
    </w:p>
    <w:p w14:paraId="66EED503" w14:textId="77777777" w:rsidR="0041030F" w:rsidRDefault="0041030F" w:rsidP="0041030F">
      <w:pPr>
        <w:widowControl/>
        <w:numPr>
          <w:ilvl w:val="2"/>
          <w:numId w:val="91"/>
        </w:numPr>
        <w:ind w:left="3780"/>
        <w:jc w:val="left"/>
        <w:textAlignment w:val="center"/>
        <w:rPr>
          <w:szCs w:val="21"/>
        </w:rPr>
      </w:pPr>
      <w:r>
        <w:rPr>
          <w:rFonts w:hint="eastAsia"/>
          <w:szCs w:val="21"/>
        </w:rPr>
        <w:t>等待队列指针，等待获得该通道的进程构成的队列。</w:t>
      </w:r>
    </w:p>
    <w:p w14:paraId="736EB4AB" w14:textId="77777777" w:rsidR="0041030F" w:rsidRDefault="0041030F" w:rsidP="0041030F">
      <w:pPr>
        <w:widowControl/>
        <w:numPr>
          <w:ilvl w:val="0"/>
          <w:numId w:val="91"/>
        </w:numPr>
        <w:ind w:left="1260"/>
        <w:jc w:val="left"/>
        <w:textAlignment w:val="center"/>
        <w:rPr>
          <w:szCs w:val="21"/>
        </w:rPr>
      </w:pPr>
      <w:r>
        <w:rPr>
          <w:rFonts w:hint="eastAsia"/>
          <w:szCs w:val="21"/>
        </w:rPr>
        <w:t>注意：</w:t>
      </w:r>
    </w:p>
    <w:p w14:paraId="7916097E" w14:textId="77777777" w:rsidR="0041030F" w:rsidRDefault="0041030F">
      <w:pPr>
        <w:pStyle w:val="a3"/>
        <w:spacing w:before="0" w:beforeAutospacing="0" w:after="0" w:afterAutospacing="0"/>
        <w:ind w:left="1080"/>
        <w:rPr>
          <w:sz w:val="21"/>
          <w:szCs w:val="21"/>
        </w:rPr>
      </w:pPr>
      <w:r>
        <w:rPr>
          <w:rFonts w:hint="eastAsia"/>
          <w:sz w:val="21"/>
          <w:szCs w:val="21"/>
        </w:rPr>
        <w:t>一个进程只有获得了 通道，控制器，所需设备 之后才具备I/O操作的物理条件。</w:t>
      </w:r>
    </w:p>
    <w:p w14:paraId="5D770CE6"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9.5.2</w:t>
      </w:r>
      <w:r>
        <w:rPr>
          <w:rFonts w:hint="eastAsia"/>
          <w:color w:val="2E75B5"/>
          <w:sz w:val="28"/>
          <w:szCs w:val="28"/>
        </w:rPr>
        <w:t>设备分配原则</w:t>
      </w:r>
    </w:p>
    <w:p w14:paraId="3B36C393" w14:textId="77777777" w:rsidR="0041030F" w:rsidRDefault="0041030F" w:rsidP="0041030F">
      <w:pPr>
        <w:widowControl/>
        <w:numPr>
          <w:ilvl w:val="0"/>
          <w:numId w:val="92"/>
        </w:numPr>
        <w:ind w:left="1260"/>
        <w:jc w:val="left"/>
        <w:textAlignment w:val="center"/>
        <w:rPr>
          <w:szCs w:val="21"/>
        </w:rPr>
      </w:pPr>
      <w:r>
        <w:rPr>
          <w:rFonts w:hint="eastAsia"/>
          <w:szCs w:val="21"/>
        </w:rPr>
        <w:t>设备分配总原则：</w:t>
      </w:r>
    </w:p>
    <w:p w14:paraId="3EF9A715" w14:textId="77777777" w:rsidR="0041030F" w:rsidRDefault="0041030F">
      <w:pPr>
        <w:pStyle w:val="a3"/>
        <w:spacing w:before="0" w:beforeAutospacing="0" w:after="0" w:afterAutospacing="0"/>
        <w:ind w:left="1080"/>
        <w:rPr>
          <w:sz w:val="21"/>
          <w:szCs w:val="21"/>
        </w:rPr>
      </w:pPr>
      <w:r>
        <w:rPr>
          <w:rFonts w:hint="eastAsia"/>
          <w:sz w:val="21"/>
          <w:szCs w:val="21"/>
        </w:rPr>
        <w:t>既要充分发挥设备使用率，又要避免由于不合理的分配方法造成进程死锁，还要做到把用户程序和具体物理设备隔离开来，让用户面对逻辑设备而非物理设备。</w:t>
      </w:r>
    </w:p>
    <w:p w14:paraId="0A8BB1D1" w14:textId="77777777" w:rsidR="0041030F" w:rsidRDefault="0041030F" w:rsidP="0041030F">
      <w:pPr>
        <w:widowControl/>
        <w:numPr>
          <w:ilvl w:val="0"/>
          <w:numId w:val="93"/>
        </w:numPr>
        <w:ind w:left="1260"/>
        <w:jc w:val="left"/>
        <w:textAlignment w:val="center"/>
        <w:rPr>
          <w:szCs w:val="21"/>
        </w:rPr>
      </w:pPr>
      <w:r>
        <w:rPr>
          <w:rFonts w:hint="eastAsia"/>
          <w:szCs w:val="21"/>
        </w:rPr>
        <w:t>两种设备分配方式</w:t>
      </w:r>
    </w:p>
    <w:p w14:paraId="2C314298" w14:textId="77777777" w:rsidR="0041030F" w:rsidRDefault="0041030F" w:rsidP="0041030F">
      <w:pPr>
        <w:widowControl/>
        <w:numPr>
          <w:ilvl w:val="1"/>
          <w:numId w:val="94"/>
        </w:numPr>
        <w:ind w:left="2520"/>
        <w:jc w:val="left"/>
        <w:textAlignment w:val="center"/>
        <w:rPr>
          <w:szCs w:val="21"/>
        </w:rPr>
      </w:pPr>
      <w:r>
        <w:rPr>
          <w:rFonts w:hint="eastAsia"/>
          <w:szCs w:val="21"/>
        </w:rPr>
        <w:t>静态分配：</w:t>
      </w:r>
    </w:p>
    <w:p w14:paraId="78D48660" w14:textId="77777777" w:rsidR="0041030F" w:rsidRDefault="0041030F">
      <w:pPr>
        <w:pStyle w:val="a3"/>
        <w:spacing w:before="0" w:beforeAutospacing="0" w:after="0" w:afterAutospacing="0"/>
        <w:ind w:left="1080"/>
        <w:rPr>
          <w:sz w:val="21"/>
          <w:szCs w:val="21"/>
        </w:rPr>
      </w:pPr>
      <w:r>
        <w:rPr>
          <w:rFonts w:hint="eastAsia"/>
          <w:sz w:val="21"/>
          <w:szCs w:val="21"/>
        </w:rPr>
        <w:t>在用户作业开始执行之前，系统分配该作业所要求的全部设备，控制器和通道，且一直占用到作业撤销为止。</w:t>
      </w:r>
    </w:p>
    <w:p w14:paraId="0C3403D2" w14:textId="77777777" w:rsidR="0041030F" w:rsidRDefault="0041030F">
      <w:pPr>
        <w:pStyle w:val="a3"/>
        <w:spacing w:before="0" w:beforeAutospacing="0" w:after="0" w:afterAutospacing="0"/>
        <w:ind w:left="1080"/>
        <w:rPr>
          <w:sz w:val="21"/>
          <w:szCs w:val="21"/>
        </w:rPr>
      </w:pPr>
      <w:r>
        <w:rPr>
          <w:rFonts w:hint="eastAsia"/>
          <w:sz w:val="21"/>
          <w:szCs w:val="21"/>
        </w:rPr>
        <w:t>不会出现死锁，但效率低下，其不符合设备总原则。</w:t>
      </w:r>
    </w:p>
    <w:p w14:paraId="428334FA" w14:textId="77777777" w:rsidR="0041030F" w:rsidRDefault="0041030F" w:rsidP="0041030F">
      <w:pPr>
        <w:widowControl/>
        <w:numPr>
          <w:ilvl w:val="0"/>
          <w:numId w:val="95"/>
        </w:numPr>
        <w:ind w:left="1800"/>
        <w:jc w:val="left"/>
        <w:textAlignment w:val="center"/>
        <w:rPr>
          <w:szCs w:val="21"/>
        </w:rPr>
      </w:pPr>
      <w:r>
        <w:rPr>
          <w:rFonts w:hint="eastAsia"/>
          <w:szCs w:val="21"/>
        </w:rPr>
        <w:t>动态分配：</w:t>
      </w:r>
    </w:p>
    <w:p w14:paraId="3E9442AC" w14:textId="77777777" w:rsidR="0041030F" w:rsidRDefault="0041030F">
      <w:pPr>
        <w:pStyle w:val="a3"/>
        <w:spacing w:before="0" w:beforeAutospacing="0" w:after="0" w:afterAutospacing="0"/>
        <w:ind w:left="1080"/>
        <w:rPr>
          <w:sz w:val="21"/>
          <w:szCs w:val="21"/>
        </w:rPr>
      </w:pPr>
      <w:r>
        <w:rPr>
          <w:rFonts w:hint="eastAsia"/>
          <w:sz w:val="21"/>
          <w:szCs w:val="21"/>
        </w:rPr>
        <w:t>在进程执行过程中根据进程需要进行。当进程需要设别时通过系统调用命令向系统提出设备请求，系统按照事先规定的策略分配给进程，用完之后立即释放。</w:t>
      </w:r>
    </w:p>
    <w:p w14:paraId="58CE90E2" w14:textId="77777777" w:rsidR="0041030F" w:rsidRDefault="0041030F">
      <w:pPr>
        <w:pStyle w:val="a3"/>
        <w:spacing w:before="0" w:beforeAutospacing="0" w:after="0" w:afterAutospacing="0"/>
        <w:ind w:left="1080"/>
        <w:rPr>
          <w:sz w:val="21"/>
          <w:szCs w:val="21"/>
        </w:rPr>
      </w:pPr>
      <w:r>
        <w:rPr>
          <w:rFonts w:hint="eastAsia"/>
          <w:sz w:val="21"/>
          <w:szCs w:val="21"/>
        </w:rPr>
        <w:t>有可能造成死锁。</w:t>
      </w:r>
    </w:p>
    <w:p w14:paraId="0799041F" w14:textId="77777777" w:rsidR="0041030F" w:rsidRDefault="0041030F" w:rsidP="0041030F">
      <w:pPr>
        <w:widowControl/>
        <w:numPr>
          <w:ilvl w:val="0"/>
          <w:numId w:val="96"/>
        </w:numPr>
        <w:ind w:left="1260"/>
        <w:jc w:val="left"/>
        <w:textAlignment w:val="center"/>
        <w:rPr>
          <w:szCs w:val="21"/>
        </w:rPr>
      </w:pPr>
      <w:r>
        <w:rPr>
          <w:rFonts w:hint="eastAsia"/>
          <w:szCs w:val="21"/>
        </w:rPr>
        <w:t>设备分配策略</w:t>
      </w:r>
    </w:p>
    <w:p w14:paraId="143FE0D2" w14:textId="77777777" w:rsidR="0041030F" w:rsidRDefault="0041030F" w:rsidP="0041030F">
      <w:pPr>
        <w:widowControl/>
        <w:numPr>
          <w:ilvl w:val="1"/>
          <w:numId w:val="97"/>
        </w:numPr>
        <w:ind w:left="2520"/>
        <w:jc w:val="left"/>
        <w:textAlignment w:val="center"/>
        <w:rPr>
          <w:szCs w:val="21"/>
        </w:rPr>
      </w:pPr>
      <w:r>
        <w:rPr>
          <w:rFonts w:hint="eastAsia"/>
          <w:szCs w:val="21"/>
        </w:rPr>
        <w:t>先请求先分配</w:t>
      </w:r>
    </w:p>
    <w:p w14:paraId="71A09DAC" w14:textId="77777777" w:rsidR="0041030F" w:rsidRDefault="0041030F" w:rsidP="0041030F">
      <w:pPr>
        <w:widowControl/>
        <w:numPr>
          <w:ilvl w:val="1"/>
          <w:numId w:val="97"/>
        </w:numPr>
        <w:ind w:left="2520"/>
        <w:jc w:val="left"/>
        <w:textAlignment w:val="center"/>
        <w:rPr>
          <w:szCs w:val="21"/>
        </w:rPr>
      </w:pPr>
      <w:r>
        <w:rPr>
          <w:rFonts w:hint="eastAsia"/>
          <w:szCs w:val="21"/>
        </w:rPr>
        <w:t>优先级高者分配</w:t>
      </w:r>
    </w:p>
    <w:p w14:paraId="39CDB0F7" w14:textId="77777777" w:rsidR="0041030F" w:rsidRDefault="0041030F">
      <w:pPr>
        <w:pStyle w:val="a3"/>
        <w:spacing w:before="0" w:beforeAutospacing="0" w:after="0" w:afterAutospacing="0"/>
        <w:ind w:left="1080"/>
        <w:rPr>
          <w:sz w:val="21"/>
          <w:szCs w:val="21"/>
        </w:rPr>
      </w:pPr>
      <w:r>
        <w:rPr>
          <w:rFonts w:hint="eastAsia"/>
          <w:sz w:val="21"/>
          <w:szCs w:val="21"/>
        </w:rPr>
        <w:t>对于相同优先级，先请求先分配。</w:t>
      </w:r>
    </w:p>
    <w:p w14:paraId="230AD9B6"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9.6 I/O</w:t>
      </w:r>
      <w:r>
        <w:rPr>
          <w:rFonts w:hint="eastAsia"/>
          <w:color w:val="1E4E79"/>
          <w:sz w:val="32"/>
          <w:szCs w:val="32"/>
        </w:rPr>
        <w:t>控制进程</w:t>
      </w:r>
    </w:p>
    <w:p w14:paraId="724ED6C2"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9.6.1 I/O</w:t>
      </w:r>
      <w:r>
        <w:rPr>
          <w:rFonts w:hint="eastAsia"/>
          <w:color w:val="2E75B5"/>
          <w:sz w:val="28"/>
          <w:szCs w:val="28"/>
        </w:rPr>
        <w:t>控制引入</w:t>
      </w:r>
    </w:p>
    <w:p w14:paraId="5591C0CB" w14:textId="77777777" w:rsidR="0041030F" w:rsidRDefault="0041030F">
      <w:pPr>
        <w:pStyle w:val="a3"/>
        <w:spacing w:before="0" w:beforeAutospacing="0" w:after="0" w:afterAutospacing="0"/>
        <w:ind w:left="540"/>
        <w:rPr>
          <w:sz w:val="21"/>
          <w:szCs w:val="21"/>
        </w:rPr>
      </w:pPr>
      <w:r>
        <w:rPr>
          <w:rFonts w:hint="eastAsia"/>
          <w:sz w:val="21"/>
          <w:szCs w:val="21"/>
        </w:rPr>
        <w:t>从用户进程的输入输出开始，给用户进程分配设备和启动有关设备进行</w:t>
      </w:r>
      <w:r>
        <w:rPr>
          <w:rFonts w:ascii="Calibri" w:hAnsi="Calibri" w:cs="Calibri"/>
          <w:sz w:val="21"/>
          <w:szCs w:val="21"/>
        </w:rPr>
        <w:t>I/O</w:t>
      </w:r>
      <w:r>
        <w:rPr>
          <w:rFonts w:hint="eastAsia"/>
          <w:sz w:val="21"/>
          <w:szCs w:val="21"/>
        </w:rPr>
        <w:t>操作，以及</w:t>
      </w:r>
      <w:r>
        <w:rPr>
          <w:rFonts w:ascii="Calibri" w:hAnsi="Calibri" w:cs="Calibri"/>
          <w:sz w:val="21"/>
          <w:szCs w:val="21"/>
        </w:rPr>
        <w:t>I/O</w:t>
      </w:r>
      <w:r>
        <w:rPr>
          <w:rFonts w:hint="eastAsia"/>
          <w:sz w:val="21"/>
          <w:szCs w:val="21"/>
        </w:rPr>
        <w:t>操作完成之后响应中断，进行善后处理为止的整个系统称为</w:t>
      </w:r>
      <w:r>
        <w:rPr>
          <w:rFonts w:ascii="Calibri" w:hAnsi="Calibri" w:cs="Calibri"/>
          <w:sz w:val="21"/>
          <w:szCs w:val="21"/>
        </w:rPr>
        <w:t>I/O</w:t>
      </w:r>
      <w:r>
        <w:rPr>
          <w:rFonts w:hint="eastAsia"/>
          <w:sz w:val="21"/>
          <w:szCs w:val="21"/>
        </w:rPr>
        <w:t>控制。</w:t>
      </w:r>
    </w:p>
    <w:p w14:paraId="539E1060"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9.6.2 I/O</w:t>
      </w:r>
      <w:r>
        <w:rPr>
          <w:rFonts w:hint="eastAsia"/>
          <w:color w:val="2E75B5"/>
          <w:sz w:val="28"/>
          <w:szCs w:val="28"/>
        </w:rPr>
        <w:t>控制的功能</w:t>
      </w:r>
    </w:p>
    <w:p w14:paraId="71E70A8A" w14:textId="77777777" w:rsidR="0041030F" w:rsidRDefault="0041030F" w:rsidP="0041030F">
      <w:pPr>
        <w:widowControl/>
        <w:numPr>
          <w:ilvl w:val="0"/>
          <w:numId w:val="98"/>
        </w:numPr>
        <w:ind w:left="1260"/>
        <w:jc w:val="left"/>
        <w:textAlignment w:val="center"/>
        <w:rPr>
          <w:szCs w:val="21"/>
        </w:rPr>
      </w:pPr>
      <w:r>
        <w:rPr>
          <w:rFonts w:ascii="Calibri" w:hAnsi="Calibri" w:cs="Calibri"/>
          <w:szCs w:val="21"/>
        </w:rPr>
        <w:t>I/O</w:t>
      </w:r>
      <w:r>
        <w:rPr>
          <w:rFonts w:hint="eastAsia"/>
          <w:szCs w:val="21"/>
        </w:rPr>
        <w:t>控制模块</w:t>
      </w:r>
    </w:p>
    <w:p w14:paraId="478C3DE7" w14:textId="77777777" w:rsidR="0041030F" w:rsidRDefault="0041030F">
      <w:pPr>
        <w:pStyle w:val="a3"/>
        <w:spacing w:before="0" w:beforeAutospacing="0" w:after="0" w:afterAutospacing="0"/>
        <w:ind w:left="540"/>
        <w:rPr>
          <w:sz w:val="21"/>
          <w:szCs w:val="21"/>
        </w:rPr>
      </w:pPr>
      <w:r>
        <w:rPr>
          <w:noProof/>
          <w:sz w:val="21"/>
          <w:szCs w:val="21"/>
        </w:rPr>
        <w:drawing>
          <wp:inline distT="0" distB="0" distL="0" distR="0" wp14:anchorId="51DE1D52" wp14:editId="5117A283">
            <wp:extent cx="4360545" cy="3125470"/>
            <wp:effectExtent l="0" t="0" r="1905" b="0"/>
            <wp:docPr id="16" name="图片 16" descr="外 沿 中 断 0 求 &#10;中 断 原 因 分 桁 &#10;醛 中 断 处 过 &#10;中 断 0 应 &#10;甲 产 河 / 00 求 &#10;] / 00 求 处 邏 &#10;》 / 0 控 老 &#10;河 区 管 &#10;启 动 》 / 0 旨 0 ， 谩 蚤 &#10;驱 动 程 耵 湮 多 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外 沿 中 断 0 求 &#10;中 断 原 因 分 桁 &#10;醛 中 断 处 过 &#10;中 断 0 应 &#10;甲 产 河 / 00 求 &#10;] / 00 求 处 邏 &#10;》 / 0 控 老 &#10;河 区 管 &#10;启 动 》 / 0 旨 0 ， 谩 蚤 &#10;驱 动 程 耵 湮 多 程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0545" cy="3125470"/>
                    </a:xfrm>
                    <a:prstGeom prst="rect">
                      <a:avLst/>
                    </a:prstGeom>
                    <a:noFill/>
                    <a:ln>
                      <a:noFill/>
                    </a:ln>
                  </pic:spPr>
                </pic:pic>
              </a:graphicData>
            </a:graphic>
          </wp:inline>
        </w:drawing>
      </w:r>
    </w:p>
    <w:p w14:paraId="6A2FA4CD" w14:textId="77777777" w:rsidR="0041030F" w:rsidRDefault="0041030F">
      <w:pPr>
        <w:pStyle w:val="2"/>
        <w:spacing w:before="0" w:beforeAutospacing="0" w:after="0" w:afterAutospacing="0"/>
        <w:rPr>
          <w:color w:val="2E75B5"/>
          <w:sz w:val="28"/>
          <w:szCs w:val="28"/>
        </w:rPr>
      </w:pPr>
      <w:r>
        <w:rPr>
          <w:rFonts w:ascii="Calibri" w:hAnsi="Calibri" w:cs="Calibri"/>
          <w:color w:val="2E75B5"/>
          <w:sz w:val="28"/>
          <w:szCs w:val="28"/>
        </w:rPr>
        <w:t>9.6.3 I/O</w:t>
      </w:r>
      <w:r>
        <w:rPr>
          <w:rFonts w:hint="eastAsia"/>
          <w:color w:val="2E75B5"/>
          <w:sz w:val="28"/>
          <w:szCs w:val="28"/>
        </w:rPr>
        <w:t>控制的实现</w:t>
      </w:r>
    </w:p>
    <w:p w14:paraId="40D23D2A" w14:textId="77777777" w:rsidR="0041030F" w:rsidRDefault="0041030F" w:rsidP="0041030F">
      <w:pPr>
        <w:widowControl/>
        <w:numPr>
          <w:ilvl w:val="0"/>
          <w:numId w:val="99"/>
        </w:numPr>
        <w:ind w:left="1260"/>
        <w:jc w:val="left"/>
        <w:textAlignment w:val="center"/>
        <w:rPr>
          <w:szCs w:val="21"/>
        </w:rPr>
      </w:pPr>
      <w:r>
        <w:rPr>
          <w:rFonts w:ascii="Calibri" w:hAnsi="Calibri" w:cs="Calibri"/>
          <w:szCs w:val="21"/>
        </w:rPr>
        <w:t>I/O</w:t>
      </w:r>
      <w:r>
        <w:rPr>
          <w:rFonts w:hint="eastAsia"/>
          <w:szCs w:val="21"/>
        </w:rPr>
        <w:t>控制过程的三种实现方式：</w:t>
      </w:r>
    </w:p>
    <w:p w14:paraId="5C81554A" w14:textId="77777777" w:rsidR="0041030F" w:rsidRDefault="0041030F" w:rsidP="0041030F">
      <w:pPr>
        <w:widowControl/>
        <w:numPr>
          <w:ilvl w:val="1"/>
          <w:numId w:val="100"/>
        </w:numPr>
        <w:ind w:left="2520"/>
        <w:jc w:val="left"/>
        <w:textAlignment w:val="center"/>
        <w:rPr>
          <w:szCs w:val="21"/>
        </w:rPr>
      </w:pPr>
      <w:r>
        <w:rPr>
          <w:rFonts w:hint="eastAsia"/>
          <w:szCs w:val="21"/>
        </w:rPr>
        <w:t>作为请求</w:t>
      </w:r>
      <w:r>
        <w:rPr>
          <w:rFonts w:ascii="Calibri" w:hAnsi="Calibri" w:cs="Calibri"/>
          <w:szCs w:val="21"/>
        </w:rPr>
        <w:t>I/O</w:t>
      </w:r>
      <w:r>
        <w:rPr>
          <w:rFonts w:hint="eastAsia"/>
          <w:szCs w:val="21"/>
        </w:rPr>
        <w:t>操作的一部分实现。</w:t>
      </w:r>
    </w:p>
    <w:p w14:paraId="68B1DA56" w14:textId="77777777" w:rsidR="0041030F" w:rsidRDefault="0041030F" w:rsidP="0041030F">
      <w:pPr>
        <w:widowControl/>
        <w:numPr>
          <w:ilvl w:val="1"/>
          <w:numId w:val="100"/>
        </w:numPr>
        <w:ind w:left="2520"/>
        <w:jc w:val="left"/>
        <w:textAlignment w:val="center"/>
        <w:rPr>
          <w:szCs w:val="21"/>
        </w:rPr>
      </w:pPr>
      <w:r>
        <w:rPr>
          <w:rFonts w:hint="eastAsia"/>
          <w:szCs w:val="21"/>
        </w:rPr>
        <w:t>作为当前进程的一部分实现。</w:t>
      </w:r>
    </w:p>
    <w:p w14:paraId="0A120903" w14:textId="77777777" w:rsidR="0041030F" w:rsidRDefault="0041030F" w:rsidP="0041030F">
      <w:pPr>
        <w:widowControl/>
        <w:numPr>
          <w:ilvl w:val="1"/>
          <w:numId w:val="100"/>
        </w:numPr>
        <w:ind w:left="2520"/>
        <w:jc w:val="left"/>
        <w:textAlignment w:val="center"/>
        <w:rPr>
          <w:szCs w:val="21"/>
        </w:rPr>
      </w:pPr>
      <w:r>
        <w:rPr>
          <w:rFonts w:ascii="Calibri" w:hAnsi="Calibri" w:cs="Calibri"/>
          <w:szCs w:val="21"/>
        </w:rPr>
        <w:t>I/O</w:t>
      </w:r>
      <w:r>
        <w:rPr>
          <w:rFonts w:hint="eastAsia"/>
          <w:szCs w:val="21"/>
        </w:rPr>
        <w:t>控制由专门的系统进程——</w:t>
      </w:r>
      <w:r>
        <w:rPr>
          <w:rFonts w:ascii="Calibri" w:hAnsi="Calibri" w:cs="Calibri"/>
          <w:szCs w:val="21"/>
        </w:rPr>
        <w:t>I/O</w:t>
      </w:r>
      <w:r>
        <w:rPr>
          <w:rFonts w:hint="eastAsia"/>
          <w:szCs w:val="21"/>
        </w:rPr>
        <w:t>进程完成。</w:t>
      </w:r>
    </w:p>
    <w:p w14:paraId="70F05D8D" w14:textId="77777777" w:rsidR="0041030F" w:rsidRDefault="0041030F" w:rsidP="0041030F">
      <w:pPr>
        <w:widowControl/>
        <w:numPr>
          <w:ilvl w:val="0"/>
          <w:numId w:val="100"/>
        </w:numPr>
        <w:ind w:left="1260"/>
        <w:jc w:val="left"/>
        <w:textAlignment w:val="center"/>
        <w:rPr>
          <w:szCs w:val="21"/>
        </w:rPr>
      </w:pPr>
      <w:r>
        <w:rPr>
          <w:rFonts w:ascii="Calibri" w:hAnsi="Calibri" w:cs="Calibri"/>
          <w:szCs w:val="21"/>
        </w:rPr>
        <w:t>I/O</w:t>
      </w:r>
      <w:r>
        <w:rPr>
          <w:rFonts w:hint="eastAsia"/>
          <w:szCs w:val="21"/>
        </w:rPr>
        <w:t>进程的三种实现方式：</w:t>
      </w:r>
    </w:p>
    <w:p w14:paraId="5041E388" w14:textId="77777777" w:rsidR="0041030F" w:rsidRDefault="0041030F" w:rsidP="0041030F">
      <w:pPr>
        <w:widowControl/>
        <w:numPr>
          <w:ilvl w:val="1"/>
          <w:numId w:val="101"/>
        </w:numPr>
        <w:ind w:left="2520"/>
        <w:jc w:val="left"/>
        <w:textAlignment w:val="center"/>
        <w:rPr>
          <w:szCs w:val="21"/>
        </w:rPr>
      </w:pPr>
      <w:r>
        <w:rPr>
          <w:rFonts w:hint="eastAsia"/>
          <w:szCs w:val="21"/>
        </w:rPr>
        <w:t>每个设备设一个专门的</w:t>
      </w:r>
      <w:r>
        <w:rPr>
          <w:rFonts w:ascii="Calibri" w:hAnsi="Calibri" w:cs="Calibri"/>
          <w:szCs w:val="21"/>
        </w:rPr>
        <w:t>I/O</w:t>
      </w:r>
      <w:r>
        <w:rPr>
          <w:rFonts w:hint="eastAsia"/>
          <w:szCs w:val="21"/>
        </w:rPr>
        <w:t>进程，且该设备只能在系统状态下执行。</w:t>
      </w:r>
    </w:p>
    <w:p w14:paraId="0AC2B53F" w14:textId="77777777" w:rsidR="0041030F" w:rsidRDefault="0041030F" w:rsidP="0041030F">
      <w:pPr>
        <w:widowControl/>
        <w:numPr>
          <w:ilvl w:val="1"/>
          <w:numId w:val="101"/>
        </w:numPr>
        <w:ind w:left="2520"/>
        <w:jc w:val="left"/>
        <w:textAlignment w:val="center"/>
        <w:rPr>
          <w:szCs w:val="21"/>
        </w:rPr>
      </w:pPr>
      <w:r>
        <w:rPr>
          <w:rFonts w:hint="eastAsia"/>
          <w:szCs w:val="21"/>
        </w:rPr>
        <w:t>整个系统设一个</w:t>
      </w:r>
      <w:r>
        <w:rPr>
          <w:rFonts w:ascii="Calibri" w:hAnsi="Calibri" w:cs="Calibri"/>
          <w:szCs w:val="21"/>
        </w:rPr>
        <w:t>I/O</w:t>
      </w:r>
      <w:r>
        <w:rPr>
          <w:rFonts w:hint="eastAsia"/>
          <w:szCs w:val="21"/>
        </w:rPr>
        <w:t>进程，全面负责系统的数据传送工作。</w:t>
      </w:r>
    </w:p>
    <w:p w14:paraId="6AAFE762" w14:textId="77777777" w:rsidR="0041030F" w:rsidRDefault="0041030F" w:rsidP="0041030F">
      <w:pPr>
        <w:widowControl/>
        <w:numPr>
          <w:ilvl w:val="1"/>
          <w:numId w:val="101"/>
        </w:numPr>
        <w:ind w:left="2520"/>
        <w:jc w:val="left"/>
        <w:textAlignment w:val="center"/>
        <w:rPr>
          <w:szCs w:val="21"/>
        </w:rPr>
      </w:pPr>
      <w:r>
        <w:rPr>
          <w:rFonts w:hint="eastAsia"/>
          <w:szCs w:val="21"/>
        </w:rPr>
        <w:t>每个设备设一个专门的</w:t>
      </w:r>
      <w:r>
        <w:rPr>
          <w:rFonts w:ascii="Calibri" w:hAnsi="Calibri" w:cs="Calibri"/>
          <w:szCs w:val="21"/>
        </w:rPr>
        <w:t>I/O</w:t>
      </w:r>
      <w:r>
        <w:rPr>
          <w:rFonts w:hint="eastAsia"/>
          <w:szCs w:val="21"/>
        </w:rPr>
        <w:t>进程，但给进程可在用户态和系统态下运行。</w:t>
      </w:r>
    </w:p>
    <w:p w14:paraId="794C8EF6"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9.7</w:t>
      </w:r>
      <w:r>
        <w:rPr>
          <w:rFonts w:hint="eastAsia"/>
          <w:color w:val="1E4E79"/>
          <w:sz w:val="32"/>
          <w:szCs w:val="32"/>
        </w:rPr>
        <w:t>设备驱动程序</w:t>
      </w:r>
    </w:p>
    <w:p w14:paraId="091576F2" w14:textId="77777777" w:rsidR="0041030F" w:rsidRDefault="0041030F" w:rsidP="0041030F">
      <w:pPr>
        <w:widowControl/>
        <w:numPr>
          <w:ilvl w:val="0"/>
          <w:numId w:val="102"/>
        </w:numPr>
        <w:ind w:left="1260"/>
        <w:jc w:val="left"/>
        <w:textAlignment w:val="center"/>
        <w:rPr>
          <w:szCs w:val="21"/>
        </w:rPr>
      </w:pPr>
      <w:r>
        <w:rPr>
          <w:rFonts w:hint="eastAsia"/>
          <w:szCs w:val="21"/>
        </w:rPr>
        <w:t>设备驱动程序：</w:t>
      </w:r>
    </w:p>
    <w:p w14:paraId="1780D3E5" w14:textId="77777777" w:rsidR="0041030F" w:rsidRDefault="0041030F">
      <w:pPr>
        <w:pStyle w:val="a3"/>
        <w:spacing w:before="0" w:beforeAutospacing="0" w:after="0" w:afterAutospacing="0"/>
        <w:ind w:left="540"/>
        <w:rPr>
          <w:sz w:val="21"/>
          <w:szCs w:val="21"/>
        </w:rPr>
      </w:pPr>
      <w:r>
        <w:rPr>
          <w:rFonts w:hint="eastAsia"/>
          <w:sz w:val="21"/>
          <w:szCs w:val="21"/>
        </w:rPr>
        <w:t>驱动物理设备和</w:t>
      </w:r>
      <w:r>
        <w:rPr>
          <w:rFonts w:ascii="Calibri" w:hAnsi="Calibri" w:cs="Calibri"/>
          <w:sz w:val="21"/>
          <w:szCs w:val="21"/>
        </w:rPr>
        <w:t>DMA</w:t>
      </w:r>
      <w:r>
        <w:rPr>
          <w:rFonts w:hint="eastAsia"/>
          <w:sz w:val="21"/>
          <w:szCs w:val="21"/>
        </w:rPr>
        <w:t>控制器或</w:t>
      </w:r>
      <w:r>
        <w:rPr>
          <w:rFonts w:ascii="Calibri" w:hAnsi="Calibri" w:cs="Calibri"/>
          <w:sz w:val="21"/>
          <w:szCs w:val="21"/>
        </w:rPr>
        <w:t>I/O</w:t>
      </w:r>
      <w:r>
        <w:rPr>
          <w:rFonts w:hint="eastAsia"/>
          <w:sz w:val="21"/>
          <w:szCs w:val="21"/>
        </w:rPr>
        <w:t>控制器直接进行</w:t>
      </w:r>
      <w:r>
        <w:rPr>
          <w:rFonts w:ascii="Calibri" w:hAnsi="Calibri" w:cs="Calibri"/>
          <w:sz w:val="21"/>
          <w:szCs w:val="21"/>
        </w:rPr>
        <w:t>I/O</w:t>
      </w:r>
      <w:r>
        <w:rPr>
          <w:rFonts w:hint="eastAsia"/>
          <w:sz w:val="21"/>
          <w:szCs w:val="21"/>
        </w:rPr>
        <w:t>操作的子程序集合。</w:t>
      </w:r>
    </w:p>
    <w:p w14:paraId="444DB196" w14:textId="77777777" w:rsidR="0041030F" w:rsidRDefault="0041030F">
      <w:pPr>
        <w:pStyle w:val="a3"/>
        <w:spacing w:before="0" w:beforeAutospacing="0" w:after="0" w:afterAutospacing="0"/>
        <w:ind w:left="540"/>
        <w:rPr>
          <w:sz w:val="21"/>
          <w:szCs w:val="21"/>
        </w:rPr>
      </w:pPr>
      <w:r>
        <w:rPr>
          <w:rFonts w:hint="eastAsia"/>
          <w:sz w:val="21"/>
          <w:szCs w:val="21"/>
        </w:rPr>
        <w:t>设备驱动程序负责设置相应设备有关寄存器的值，启动设备进行</w:t>
      </w:r>
      <w:r>
        <w:rPr>
          <w:rFonts w:ascii="Calibri" w:hAnsi="Calibri" w:cs="Calibri"/>
          <w:sz w:val="21"/>
          <w:szCs w:val="21"/>
        </w:rPr>
        <w:t>I/O</w:t>
      </w:r>
      <w:r>
        <w:rPr>
          <w:rFonts w:hint="eastAsia"/>
          <w:sz w:val="21"/>
          <w:szCs w:val="21"/>
        </w:rPr>
        <w:t>操作，指定操作的类型和数据流向。</w:t>
      </w:r>
    </w:p>
    <w:p w14:paraId="73A2A693" w14:textId="77777777" w:rsidR="0041030F" w:rsidRDefault="0041030F" w:rsidP="0041030F">
      <w:pPr>
        <w:widowControl/>
        <w:numPr>
          <w:ilvl w:val="0"/>
          <w:numId w:val="103"/>
        </w:numPr>
        <w:ind w:left="1260"/>
        <w:jc w:val="left"/>
        <w:textAlignment w:val="center"/>
        <w:rPr>
          <w:szCs w:val="21"/>
        </w:rPr>
      </w:pPr>
      <w:r>
        <w:rPr>
          <w:rFonts w:hint="eastAsia"/>
          <w:szCs w:val="21"/>
        </w:rPr>
        <w:t>设备开关表：</w:t>
      </w:r>
    </w:p>
    <w:p w14:paraId="41DD4280" w14:textId="77777777" w:rsidR="0041030F" w:rsidRDefault="0041030F">
      <w:pPr>
        <w:pStyle w:val="a3"/>
        <w:spacing w:before="0" w:beforeAutospacing="0" w:after="0" w:afterAutospacing="0"/>
        <w:ind w:left="540"/>
        <w:rPr>
          <w:sz w:val="21"/>
          <w:szCs w:val="21"/>
        </w:rPr>
      </w:pPr>
      <w:r>
        <w:rPr>
          <w:rFonts w:hint="eastAsia"/>
          <w:sz w:val="21"/>
          <w:szCs w:val="21"/>
        </w:rPr>
        <w:t>设备开关表中给出相应设备的各种操作子程序，也是</w:t>
      </w:r>
      <w:r>
        <w:rPr>
          <w:rFonts w:ascii="Calibri" w:hAnsi="Calibri" w:cs="Calibri"/>
          <w:sz w:val="21"/>
          <w:szCs w:val="21"/>
        </w:rPr>
        <w:t>I/O</w:t>
      </w:r>
      <w:r>
        <w:rPr>
          <w:rFonts w:hint="eastAsia"/>
          <w:sz w:val="21"/>
          <w:szCs w:val="21"/>
        </w:rPr>
        <w:t>进程的一个数据结构。</w:t>
      </w:r>
    </w:p>
    <w:p w14:paraId="604CEDF5"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9.8 I/O</w:t>
      </w:r>
      <w:r>
        <w:rPr>
          <w:rFonts w:hint="eastAsia"/>
          <w:color w:val="1E4E79"/>
          <w:sz w:val="32"/>
          <w:szCs w:val="32"/>
        </w:rPr>
        <w:t>软件</w:t>
      </w:r>
    </w:p>
    <w:p w14:paraId="0251B875" w14:textId="77777777" w:rsidR="0041030F" w:rsidRDefault="0041030F" w:rsidP="0041030F">
      <w:pPr>
        <w:widowControl/>
        <w:numPr>
          <w:ilvl w:val="0"/>
          <w:numId w:val="104"/>
        </w:numPr>
        <w:ind w:left="1260"/>
        <w:jc w:val="left"/>
        <w:textAlignment w:val="center"/>
        <w:rPr>
          <w:szCs w:val="21"/>
        </w:rPr>
      </w:pPr>
      <w:r>
        <w:rPr>
          <w:rFonts w:hint="eastAsia"/>
          <w:szCs w:val="21"/>
        </w:rPr>
        <w:t>设备管理软件设计水平决定了设备管理效率，，一般分层设计，底层与设备相关，高层的软件向用户提供接口。</w:t>
      </w:r>
    </w:p>
    <w:p w14:paraId="141E1BED" w14:textId="77777777" w:rsidR="0041030F" w:rsidRDefault="0041030F" w:rsidP="0041030F">
      <w:pPr>
        <w:widowControl/>
        <w:numPr>
          <w:ilvl w:val="0"/>
          <w:numId w:val="104"/>
        </w:numPr>
        <w:ind w:left="1260"/>
        <w:jc w:val="left"/>
        <w:textAlignment w:val="center"/>
        <w:rPr>
          <w:szCs w:val="21"/>
        </w:rPr>
      </w:pPr>
      <w:r>
        <w:rPr>
          <w:rFonts w:hint="eastAsia"/>
          <w:szCs w:val="21"/>
        </w:rPr>
        <w:t>设计</w:t>
      </w:r>
      <w:r>
        <w:rPr>
          <w:rFonts w:ascii="Calibri" w:hAnsi="Calibri" w:cs="Calibri"/>
          <w:szCs w:val="21"/>
        </w:rPr>
        <w:t>I/O</w:t>
      </w:r>
      <w:r>
        <w:rPr>
          <w:rFonts w:hint="eastAsia"/>
          <w:szCs w:val="21"/>
        </w:rPr>
        <w:t>软件的目的：</w:t>
      </w:r>
    </w:p>
    <w:p w14:paraId="62220826" w14:textId="77777777" w:rsidR="0041030F" w:rsidRDefault="0041030F">
      <w:pPr>
        <w:pStyle w:val="a3"/>
        <w:spacing w:before="0" w:beforeAutospacing="0" w:after="0" w:afterAutospacing="0"/>
        <w:ind w:left="540"/>
        <w:rPr>
          <w:sz w:val="21"/>
          <w:szCs w:val="21"/>
        </w:rPr>
      </w:pPr>
      <w:r>
        <w:rPr>
          <w:rFonts w:hint="eastAsia"/>
          <w:sz w:val="21"/>
          <w:szCs w:val="21"/>
        </w:rPr>
        <w:t>设备独立性和统一命名。当设备更新时，没有必要重新编写全部设备驱动程序。</w:t>
      </w:r>
    </w:p>
    <w:p w14:paraId="4E9F7B5C" w14:textId="77777777" w:rsidR="0041030F" w:rsidRDefault="0041030F" w:rsidP="0041030F">
      <w:pPr>
        <w:widowControl/>
        <w:numPr>
          <w:ilvl w:val="0"/>
          <w:numId w:val="105"/>
        </w:numPr>
        <w:ind w:left="1260"/>
        <w:jc w:val="left"/>
        <w:textAlignment w:val="center"/>
        <w:rPr>
          <w:szCs w:val="21"/>
        </w:rPr>
      </w:pPr>
      <w:r>
        <w:rPr>
          <w:rFonts w:ascii="Calibri" w:hAnsi="Calibri" w:cs="Calibri"/>
          <w:szCs w:val="21"/>
        </w:rPr>
        <w:t>I/O</w:t>
      </w:r>
      <w:r>
        <w:rPr>
          <w:rFonts w:hint="eastAsia"/>
          <w:szCs w:val="21"/>
        </w:rPr>
        <w:t>设备管理软件一般分为四层：</w:t>
      </w:r>
    </w:p>
    <w:p w14:paraId="574C654B" w14:textId="77777777" w:rsidR="0041030F" w:rsidRDefault="0041030F" w:rsidP="0041030F">
      <w:pPr>
        <w:widowControl/>
        <w:numPr>
          <w:ilvl w:val="1"/>
          <w:numId w:val="106"/>
        </w:numPr>
        <w:ind w:left="2520"/>
        <w:jc w:val="left"/>
        <w:textAlignment w:val="center"/>
        <w:rPr>
          <w:szCs w:val="21"/>
        </w:rPr>
      </w:pPr>
      <w:r>
        <w:rPr>
          <w:rFonts w:hint="eastAsia"/>
          <w:szCs w:val="21"/>
        </w:rPr>
        <w:t>中断处理程序</w:t>
      </w:r>
    </w:p>
    <w:p w14:paraId="28D6C52A" w14:textId="77777777" w:rsidR="0041030F" w:rsidRDefault="0041030F" w:rsidP="0041030F">
      <w:pPr>
        <w:widowControl/>
        <w:numPr>
          <w:ilvl w:val="1"/>
          <w:numId w:val="106"/>
        </w:numPr>
        <w:ind w:left="2520"/>
        <w:jc w:val="left"/>
        <w:textAlignment w:val="center"/>
        <w:rPr>
          <w:szCs w:val="21"/>
        </w:rPr>
      </w:pPr>
      <w:r>
        <w:rPr>
          <w:rFonts w:hint="eastAsia"/>
          <w:szCs w:val="21"/>
        </w:rPr>
        <w:t>设备驱动程序</w:t>
      </w:r>
    </w:p>
    <w:p w14:paraId="5256AAB5" w14:textId="77777777" w:rsidR="0041030F" w:rsidRDefault="0041030F" w:rsidP="0041030F">
      <w:pPr>
        <w:widowControl/>
        <w:numPr>
          <w:ilvl w:val="1"/>
          <w:numId w:val="106"/>
        </w:numPr>
        <w:ind w:left="2520"/>
        <w:jc w:val="left"/>
        <w:textAlignment w:val="center"/>
        <w:rPr>
          <w:szCs w:val="21"/>
        </w:rPr>
      </w:pPr>
      <w:r>
        <w:rPr>
          <w:rFonts w:hint="eastAsia"/>
          <w:szCs w:val="21"/>
        </w:rPr>
        <w:t>与设备无关的系统软件</w:t>
      </w:r>
    </w:p>
    <w:p w14:paraId="61DFC269" w14:textId="77777777" w:rsidR="0041030F" w:rsidRDefault="0041030F" w:rsidP="0041030F">
      <w:pPr>
        <w:widowControl/>
        <w:numPr>
          <w:ilvl w:val="1"/>
          <w:numId w:val="106"/>
        </w:numPr>
        <w:ind w:left="2520"/>
        <w:jc w:val="left"/>
        <w:textAlignment w:val="center"/>
        <w:rPr>
          <w:szCs w:val="21"/>
        </w:rPr>
      </w:pPr>
      <w:r>
        <w:rPr>
          <w:rFonts w:hint="eastAsia"/>
          <w:szCs w:val="21"/>
        </w:rPr>
        <w:t>用户级软件</w:t>
      </w:r>
    </w:p>
    <w:p w14:paraId="60321C1F" w14:textId="77777777" w:rsidR="0041030F" w:rsidRDefault="0041030F" w:rsidP="0041030F">
      <w:pPr>
        <w:widowControl/>
        <w:numPr>
          <w:ilvl w:val="0"/>
          <w:numId w:val="106"/>
        </w:numPr>
        <w:ind w:left="1260"/>
        <w:jc w:val="left"/>
        <w:textAlignment w:val="center"/>
        <w:rPr>
          <w:szCs w:val="21"/>
        </w:rPr>
      </w:pPr>
      <w:r>
        <w:rPr>
          <w:rFonts w:hint="eastAsia"/>
          <w:szCs w:val="21"/>
        </w:rPr>
        <w:t>每层主要功能</w:t>
      </w:r>
    </w:p>
    <w:p w14:paraId="74832805" w14:textId="7E95EA00" w:rsidR="0041030F" w:rsidRPr="00A73B05" w:rsidRDefault="0041030F" w:rsidP="00A73B05">
      <w:pPr>
        <w:pStyle w:val="a3"/>
        <w:spacing w:before="0" w:beforeAutospacing="0" w:after="0" w:afterAutospacing="0"/>
        <w:ind w:left="540"/>
        <w:rPr>
          <w:sz w:val="21"/>
          <w:szCs w:val="21"/>
        </w:rPr>
      </w:pPr>
      <w:r>
        <w:rPr>
          <w:noProof/>
          <w:sz w:val="21"/>
          <w:szCs w:val="21"/>
        </w:rPr>
        <w:drawing>
          <wp:inline distT="0" distB="0" distL="0" distR="0" wp14:anchorId="12C25F9F" wp14:editId="45DB1D0B">
            <wp:extent cx="6087110" cy="2320290"/>
            <wp:effectExtent l="0" t="0" r="8890" b="3810"/>
            <wp:docPr id="17" name="图片 17" descr="《 ／ 0 后 求 &#10;甲 户 过 程 &#10;谩 夤 元 关 软 件 &#10;中 断 处 还 程 &#10;《 / 0 应 笞 &#10;进 行 》 ／ 0 啁 用 ． 式 化 》 / 0 ． Spooling &#10;扉 ， 俣 护 ． 塞 ， 軋 分 配 &#10;I/O 绻 生 时 0 醖 妪 动 程 &#10;行 ] / 0 在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0 后 求 &#10;甲 户 过 程 &#10;谩 夤 元 关 软 件 &#10;中 断 处 还 程 &#10;《 / 0 应 笞 &#10;进 行 》 ／ 0 啁 用 ． 式 化 》 / 0 ． Spooling &#10;扉 ， 俣 护 ． 塞 ， 軋 分 配 &#10;I/O 绻 生 时 0 醖 妪 动 程 &#10;行 ] / 0 在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7110" cy="2320290"/>
                    </a:xfrm>
                    <a:prstGeom prst="rect">
                      <a:avLst/>
                    </a:prstGeom>
                    <a:noFill/>
                    <a:ln>
                      <a:noFill/>
                    </a:ln>
                  </pic:spPr>
                </pic:pic>
              </a:graphicData>
            </a:graphic>
          </wp:inline>
        </w:drawing>
      </w:r>
      <w:r>
        <w:rPr>
          <w:rFonts w:ascii="Calibri" w:hAnsi="Calibri" w:cs="Calibri"/>
          <w:color w:val="1E4E79"/>
          <w:sz w:val="32"/>
          <w:szCs w:val="32"/>
        </w:rPr>
        <w:t> </w:t>
      </w:r>
    </w:p>
    <w:p w14:paraId="66A32C71" w14:textId="77777777" w:rsidR="0041030F" w:rsidRDefault="0041030F">
      <w:pPr>
        <w:pStyle w:val="1"/>
        <w:spacing w:before="0" w:beforeAutospacing="0" w:after="0" w:afterAutospacing="0"/>
        <w:rPr>
          <w:color w:val="1E4E79"/>
          <w:sz w:val="32"/>
          <w:szCs w:val="32"/>
        </w:rPr>
      </w:pPr>
      <w:r>
        <w:rPr>
          <w:rFonts w:ascii="Calibri" w:hAnsi="Calibri" w:cs="Calibri"/>
          <w:color w:val="1E4E79"/>
          <w:sz w:val="32"/>
          <w:szCs w:val="32"/>
        </w:rPr>
        <w:t xml:space="preserve">9.9 </w:t>
      </w:r>
      <w:r>
        <w:rPr>
          <w:rFonts w:hint="eastAsia"/>
          <w:color w:val="1E4E79"/>
          <w:sz w:val="32"/>
          <w:szCs w:val="32"/>
        </w:rPr>
        <w:t>磁盘调度</w:t>
      </w:r>
    </w:p>
    <w:p w14:paraId="1CECE928" w14:textId="77777777" w:rsidR="0041030F" w:rsidRDefault="0041030F">
      <w:pPr>
        <w:pStyle w:val="a3"/>
        <w:spacing w:before="0" w:beforeAutospacing="0" w:after="0" w:afterAutospacing="0"/>
        <w:rPr>
          <w:sz w:val="21"/>
          <w:szCs w:val="21"/>
        </w:rPr>
      </w:pPr>
      <w:r>
        <w:rPr>
          <w:rFonts w:hint="eastAsia"/>
          <w:sz w:val="21"/>
          <w:szCs w:val="21"/>
        </w:rPr>
        <w:t xml:space="preserve"> 磁盘是可以被多个进程共享的设备，但是系统在每一时刻只允许一个进程启动磁盘进行I/O操作，其余进程等待。</w:t>
      </w:r>
    </w:p>
    <w:p w14:paraId="47B971E8" w14:textId="77777777" w:rsidR="0041030F" w:rsidRDefault="0041030F" w:rsidP="0041030F">
      <w:pPr>
        <w:widowControl/>
        <w:numPr>
          <w:ilvl w:val="0"/>
          <w:numId w:val="107"/>
        </w:numPr>
        <w:ind w:left="1260"/>
        <w:jc w:val="left"/>
        <w:textAlignment w:val="center"/>
        <w:rPr>
          <w:szCs w:val="21"/>
        </w:rPr>
      </w:pPr>
      <w:r>
        <w:rPr>
          <w:rFonts w:hint="eastAsia"/>
          <w:szCs w:val="21"/>
        </w:rPr>
        <w:t>磁盘调度分为两类：</w:t>
      </w:r>
    </w:p>
    <w:p w14:paraId="3053AAF9" w14:textId="77777777" w:rsidR="0041030F" w:rsidRDefault="0041030F" w:rsidP="0041030F">
      <w:pPr>
        <w:widowControl/>
        <w:numPr>
          <w:ilvl w:val="1"/>
          <w:numId w:val="108"/>
        </w:numPr>
        <w:ind w:left="2520"/>
        <w:jc w:val="left"/>
        <w:textAlignment w:val="center"/>
        <w:rPr>
          <w:szCs w:val="21"/>
        </w:rPr>
      </w:pPr>
      <w:r>
        <w:rPr>
          <w:rFonts w:hint="eastAsia"/>
          <w:szCs w:val="21"/>
        </w:rPr>
        <w:t>移臂调度</w:t>
      </w:r>
    </w:p>
    <w:p w14:paraId="14D2D632" w14:textId="77777777" w:rsidR="0041030F" w:rsidRDefault="0041030F" w:rsidP="0041030F">
      <w:pPr>
        <w:widowControl/>
        <w:numPr>
          <w:ilvl w:val="1"/>
          <w:numId w:val="108"/>
        </w:numPr>
        <w:ind w:left="2520"/>
        <w:jc w:val="left"/>
        <w:textAlignment w:val="center"/>
        <w:rPr>
          <w:szCs w:val="21"/>
        </w:rPr>
      </w:pPr>
      <w:r>
        <w:rPr>
          <w:rFonts w:hint="eastAsia"/>
          <w:szCs w:val="21"/>
        </w:rPr>
        <w:t>旋转调度</w:t>
      </w:r>
    </w:p>
    <w:p w14:paraId="776FF76E" w14:textId="77777777" w:rsidR="0041030F" w:rsidRDefault="0041030F">
      <w:pPr>
        <w:pStyle w:val="a3"/>
        <w:spacing w:before="0" w:beforeAutospacing="0" w:after="0" w:afterAutospacing="0"/>
        <w:ind w:left="540"/>
        <w:rPr>
          <w:sz w:val="21"/>
          <w:szCs w:val="21"/>
        </w:rPr>
      </w:pPr>
      <w:r>
        <w:rPr>
          <w:rFonts w:hint="eastAsia"/>
          <w:sz w:val="21"/>
          <w:szCs w:val="21"/>
        </w:rPr>
        <w:t>注意：</w:t>
      </w:r>
    </w:p>
    <w:p w14:paraId="1D742ACD" w14:textId="77777777" w:rsidR="0041030F" w:rsidRDefault="0041030F">
      <w:pPr>
        <w:pStyle w:val="a3"/>
        <w:spacing w:before="0" w:beforeAutospacing="0" w:after="0" w:afterAutospacing="0"/>
        <w:ind w:left="1080"/>
        <w:rPr>
          <w:sz w:val="21"/>
          <w:szCs w:val="21"/>
        </w:rPr>
      </w:pPr>
      <w:r>
        <w:rPr>
          <w:rFonts w:hint="eastAsia"/>
          <w:sz w:val="21"/>
          <w:szCs w:val="21"/>
        </w:rPr>
        <w:t>必须先进行移臂调度，才能进行旋转调度。</w:t>
      </w:r>
    </w:p>
    <w:p w14:paraId="0C9ACD6C" w14:textId="77777777" w:rsidR="0041030F" w:rsidRDefault="0041030F">
      <w:pPr>
        <w:pStyle w:val="a3"/>
        <w:spacing w:before="0" w:beforeAutospacing="0" w:after="0" w:afterAutospacing="0"/>
        <w:ind w:left="1080"/>
        <w:rPr>
          <w:sz w:val="21"/>
          <w:szCs w:val="21"/>
        </w:rPr>
      </w:pPr>
      <w:r>
        <w:rPr>
          <w:rFonts w:hint="eastAsia"/>
          <w:sz w:val="21"/>
          <w:szCs w:val="21"/>
        </w:rPr>
        <w:t>磁盘调度的目标是使磁盘的平均寻道时间最少。</w:t>
      </w:r>
    </w:p>
    <w:p w14:paraId="29C75EA2" w14:textId="77777777" w:rsidR="0041030F" w:rsidRDefault="0041030F" w:rsidP="0041030F">
      <w:pPr>
        <w:widowControl/>
        <w:numPr>
          <w:ilvl w:val="0"/>
          <w:numId w:val="109"/>
        </w:numPr>
        <w:ind w:left="1260"/>
        <w:jc w:val="left"/>
        <w:textAlignment w:val="center"/>
        <w:rPr>
          <w:szCs w:val="21"/>
        </w:rPr>
      </w:pPr>
      <w:r>
        <w:rPr>
          <w:rFonts w:hint="eastAsia"/>
          <w:szCs w:val="21"/>
        </w:rPr>
        <w:t>常用磁盘驱动调度算法：</w:t>
      </w:r>
    </w:p>
    <w:p w14:paraId="608641BE" w14:textId="77777777" w:rsidR="0041030F" w:rsidRDefault="0041030F" w:rsidP="0041030F">
      <w:pPr>
        <w:widowControl/>
        <w:numPr>
          <w:ilvl w:val="1"/>
          <w:numId w:val="110"/>
        </w:numPr>
        <w:ind w:left="2520"/>
        <w:jc w:val="left"/>
        <w:textAlignment w:val="center"/>
        <w:rPr>
          <w:szCs w:val="21"/>
        </w:rPr>
      </w:pPr>
      <w:r>
        <w:rPr>
          <w:rFonts w:hint="eastAsia"/>
          <w:szCs w:val="21"/>
        </w:rPr>
        <w:t>先来先服务</w:t>
      </w:r>
      <w:r>
        <w:rPr>
          <w:rFonts w:ascii="Calibri" w:hAnsi="Calibri" w:cs="Calibri"/>
          <w:szCs w:val="21"/>
        </w:rPr>
        <w:t>(FCFS)</w:t>
      </w:r>
      <w:r>
        <w:rPr>
          <w:rFonts w:hint="eastAsia"/>
          <w:szCs w:val="21"/>
        </w:rPr>
        <w:t>。公平简单，但是平均寻道时间较长。</w:t>
      </w:r>
    </w:p>
    <w:p w14:paraId="19950E83" w14:textId="77777777" w:rsidR="0041030F" w:rsidRDefault="0041030F" w:rsidP="0041030F">
      <w:pPr>
        <w:widowControl/>
        <w:numPr>
          <w:ilvl w:val="1"/>
          <w:numId w:val="110"/>
        </w:numPr>
        <w:ind w:left="2520"/>
        <w:jc w:val="left"/>
        <w:textAlignment w:val="center"/>
        <w:rPr>
          <w:szCs w:val="21"/>
        </w:rPr>
      </w:pPr>
      <w:r>
        <w:rPr>
          <w:rFonts w:hint="eastAsia"/>
          <w:szCs w:val="21"/>
        </w:rPr>
        <w:t>最短寻道时间优先</w:t>
      </w:r>
      <w:r>
        <w:rPr>
          <w:rFonts w:ascii="Calibri" w:hAnsi="Calibri" w:cs="Calibri"/>
          <w:szCs w:val="21"/>
        </w:rPr>
        <w:t>(SSTF)</w:t>
      </w:r>
      <w:r>
        <w:rPr>
          <w:rFonts w:hint="eastAsia"/>
          <w:szCs w:val="21"/>
        </w:rPr>
        <w:t>。</w:t>
      </w:r>
    </w:p>
    <w:p w14:paraId="065A6E11" w14:textId="77777777" w:rsidR="0041030F" w:rsidRDefault="0041030F">
      <w:pPr>
        <w:pStyle w:val="a3"/>
        <w:spacing w:before="0" w:beforeAutospacing="0" w:after="0" w:afterAutospacing="0"/>
        <w:ind w:left="1080"/>
        <w:rPr>
          <w:sz w:val="21"/>
          <w:szCs w:val="21"/>
        </w:rPr>
      </w:pPr>
      <w:r>
        <w:rPr>
          <w:rFonts w:hint="eastAsia"/>
          <w:sz w:val="21"/>
          <w:szCs w:val="21"/>
        </w:rPr>
        <w:t>选择要访问的磁道与当前磁头所在磁道最近的进程。使得每次寻道时间最短，但不保证平均寻道时间最短。</w:t>
      </w:r>
    </w:p>
    <w:p w14:paraId="563D37AC" w14:textId="77777777" w:rsidR="0041030F" w:rsidRDefault="0041030F" w:rsidP="0041030F">
      <w:pPr>
        <w:widowControl/>
        <w:numPr>
          <w:ilvl w:val="0"/>
          <w:numId w:val="111"/>
        </w:numPr>
        <w:ind w:left="1800"/>
        <w:jc w:val="left"/>
        <w:textAlignment w:val="center"/>
        <w:rPr>
          <w:szCs w:val="21"/>
        </w:rPr>
      </w:pPr>
      <w:r>
        <w:rPr>
          <w:rFonts w:hint="eastAsia"/>
          <w:szCs w:val="21"/>
        </w:rPr>
        <w:t>扫描算法</w:t>
      </w:r>
      <w:r>
        <w:rPr>
          <w:rFonts w:ascii="Calibri" w:hAnsi="Calibri" w:cs="Calibri"/>
          <w:szCs w:val="21"/>
        </w:rPr>
        <w:t>(SCAN)</w:t>
      </w:r>
      <w:r>
        <w:rPr>
          <w:rFonts w:hint="eastAsia"/>
          <w:szCs w:val="21"/>
        </w:rPr>
        <w:t>。</w:t>
      </w:r>
    </w:p>
    <w:p w14:paraId="058DB5DA" w14:textId="77777777" w:rsidR="0041030F" w:rsidRDefault="0041030F">
      <w:pPr>
        <w:pStyle w:val="a3"/>
        <w:spacing w:before="0" w:beforeAutospacing="0" w:after="0" w:afterAutospacing="0"/>
        <w:ind w:left="1080"/>
        <w:rPr>
          <w:sz w:val="21"/>
          <w:szCs w:val="21"/>
        </w:rPr>
      </w:pPr>
      <w:r>
        <w:rPr>
          <w:rFonts w:hint="eastAsia"/>
          <w:sz w:val="21"/>
          <w:szCs w:val="21"/>
        </w:rPr>
        <w:t>不仅考虑了要访问的磁道与当前磁道的距离，更有限考虑磁头当前移动的方向。避免饥饿现象出现。该算法规律与电梯运动规律相似，又叫电梯调度算法。</w:t>
      </w:r>
    </w:p>
    <w:p w14:paraId="2886230B" w14:textId="77777777" w:rsidR="0041030F" w:rsidRDefault="0041030F" w:rsidP="0041030F">
      <w:pPr>
        <w:widowControl/>
        <w:numPr>
          <w:ilvl w:val="0"/>
          <w:numId w:val="112"/>
        </w:numPr>
        <w:ind w:left="1800"/>
        <w:jc w:val="left"/>
        <w:textAlignment w:val="center"/>
        <w:rPr>
          <w:szCs w:val="21"/>
        </w:rPr>
      </w:pPr>
      <w:r>
        <w:rPr>
          <w:rFonts w:hint="eastAsia"/>
          <w:szCs w:val="21"/>
        </w:rPr>
        <w:t>单向扫描算法</w:t>
      </w:r>
      <w:r>
        <w:rPr>
          <w:rFonts w:ascii="Calibri" w:hAnsi="Calibri" w:cs="Calibri"/>
          <w:szCs w:val="21"/>
        </w:rPr>
        <w:t>(CSCAN)</w:t>
      </w:r>
      <w:r>
        <w:rPr>
          <w:rFonts w:hint="eastAsia"/>
          <w:szCs w:val="21"/>
        </w:rPr>
        <w:t>。和扫描算法类似，但磁头只做单向移动。</w:t>
      </w:r>
    </w:p>
    <w:p w14:paraId="3CFB3556" w14:textId="77777777" w:rsidR="00D04C5F" w:rsidRPr="0041030F" w:rsidRDefault="00D04C5F"/>
    <w:sectPr w:rsidR="00D04C5F" w:rsidRPr="0041030F" w:rsidSect="00A860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12C"/>
    <w:multiLevelType w:val="multilevel"/>
    <w:tmpl w:val="42E22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13CA"/>
    <w:multiLevelType w:val="multilevel"/>
    <w:tmpl w:val="A8FA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66B07"/>
    <w:multiLevelType w:val="multilevel"/>
    <w:tmpl w:val="4DF2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2197A"/>
    <w:multiLevelType w:val="multilevel"/>
    <w:tmpl w:val="26B2D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7DAB"/>
    <w:multiLevelType w:val="multilevel"/>
    <w:tmpl w:val="DD1AB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82CF0"/>
    <w:multiLevelType w:val="multilevel"/>
    <w:tmpl w:val="4EEA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25A15"/>
    <w:multiLevelType w:val="multilevel"/>
    <w:tmpl w:val="4D94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F1239"/>
    <w:multiLevelType w:val="multilevel"/>
    <w:tmpl w:val="6B8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024F5"/>
    <w:multiLevelType w:val="multilevel"/>
    <w:tmpl w:val="12580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160F27"/>
    <w:multiLevelType w:val="multilevel"/>
    <w:tmpl w:val="1BC6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32395"/>
    <w:multiLevelType w:val="multilevel"/>
    <w:tmpl w:val="67B8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378E2"/>
    <w:multiLevelType w:val="multilevel"/>
    <w:tmpl w:val="AF76E8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447B0"/>
    <w:multiLevelType w:val="multilevel"/>
    <w:tmpl w:val="FD4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E6CB5"/>
    <w:multiLevelType w:val="multilevel"/>
    <w:tmpl w:val="52EE0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815ED7"/>
    <w:multiLevelType w:val="multilevel"/>
    <w:tmpl w:val="43B28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1D18B3"/>
    <w:multiLevelType w:val="multilevel"/>
    <w:tmpl w:val="6E00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137194"/>
    <w:multiLevelType w:val="multilevel"/>
    <w:tmpl w:val="F8FC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A84C94"/>
    <w:multiLevelType w:val="multilevel"/>
    <w:tmpl w:val="28BC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5403DC"/>
    <w:multiLevelType w:val="multilevel"/>
    <w:tmpl w:val="77F8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613544"/>
    <w:multiLevelType w:val="multilevel"/>
    <w:tmpl w:val="41F6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246896"/>
    <w:multiLevelType w:val="multilevel"/>
    <w:tmpl w:val="4664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0A5A68"/>
    <w:multiLevelType w:val="multilevel"/>
    <w:tmpl w:val="30688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9714B0"/>
    <w:multiLevelType w:val="multilevel"/>
    <w:tmpl w:val="AD66C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9E264E"/>
    <w:multiLevelType w:val="multilevel"/>
    <w:tmpl w:val="719C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D14960"/>
    <w:multiLevelType w:val="multilevel"/>
    <w:tmpl w:val="7A546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F613A4"/>
    <w:multiLevelType w:val="multilevel"/>
    <w:tmpl w:val="4A48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6F4EB0"/>
    <w:multiLevelType w:val="multilevel"/>
    <w:tmpl w:val="00F61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C45290"/>
    <w:multiLevelType w:val="multilevel"/>
    <w:tmpl w:val="5BF09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6C06D4"/>
    <w:multiLevelType w:val="multilevel"/>
    <w:tmpl w:val="4250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DE3AFB"/>
    <w:multiLevelType w:val="multilevel"/>
    <w:tmpl w:val="DD5C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1D20C6"/>
    <w:multiLevelType w:val="multilevel"/>
    <w:tmpl w:val="EAB4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C5395B"/>
    <w:multiLevelType w:val="multilevel"/>
    <w:tmpl w:val="44329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001E69"/>
    <w:multiLevelType w:val="multilevel"/>
    <w:tmpl w:val="9CDE6C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C91DDC"/>
    <w:multiLevelType w:val="multilevel"/>
    <w:tmpl w:val="6C045D70"/>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3B492E"/>
    <w:multiLevelType w:val="multilevel"/>
    <w:tmpl w:val="72000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403709"/>
    <w:multiLevelType w:val="multilevel"/>
    <w:tmpl w:val="15524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0244B1"/>
    <w:multiLevelType w:val="multilevel"/>
    <w:tmpl w:val="09C8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517B07"/>
    <w:multiLevelType w:val="multilevel"/>
    <w:tmpl w:val="FA6C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0556AC"/>
    <w:multiLevelType w:val="multilevel"/>
    <w:tmpl w:val="B36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1A5DCE"/>
    <w:multiLevelType w:val="multilevel"/>
    <w:tmpl w:val="FE0A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9009B9"/>
    <w:multiLevelType w:val="multilevel"/>
    <w:tmpl w:val="5D584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2669CE"/>
    <w:multiLevelType w:val="multilevel"/>
    <w:tmpl w:val="C0C8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B26FD0"/>
    <w:multiLevelType w:val="multilevel"/>
    <w:tmpl w:val="7B64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2F5C16"/>
    <w:multiLevelType w:val="multilevel"/>
    <w:tmpl w:val="0260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B43B1D"/>
    <w:multiLevelType w:val="multilevel"/>
    <w:tmpl w:val="F12C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9E41C0"/>
    <w:multiLevelType w:val="multilevel"/>
    <w:tmpl w:val="43AC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9308AE"/>
    <w:multiLevelType w:val="multilevel"/>
    <w:tmpl w:val="56DA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460E0C"/>
    <w:multiLevelType w:val="multilevel"/>
    <w:tmpl w:val="24E2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DE6EC6"/>
    <w:multiLevelType w:val="multilevel"/>
    <w:tmpl w:val="F588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746175"/>
    <w:multiLevelType w:val="multilevel"/>
    <w:tmpl w:val="0F908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2A21C9"/>
    <w:multiLevelType w:val="multilevel"/>
    <w:tmpl w:val="B9F2F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2C2F87"/>
    <w:multiLevelType w:val="multilevel"/>
    <w:tmpl w:val="200C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967E28"/>
    <w:multiLevelType w:val="multilevel"/>
    <w:tmpl w:val="2B502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65762D"/>
    <w:multiLevelType w:val="multilevel"/>
    <w:tmpl w:val="C2361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6B3113"/>
    <w:multiLevelType w:val="multilevel"/>
    <w:tmpl w:val="B236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78511D"/>
    <w:multiLevelType w:val="multilevel"/>
    <w:tmpl w:val="1110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EE7F16"/>
    <w:multiLevelType w:val="multilevel"/>
    <w:tmpl w:val="6E94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880E4A"/>
    <w:multiLevelType w:val="multilevel"/>
    <w:tmpl w:val="C20E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666A93"/>
    <w:multiLevelType w:val="multilevel"/>
    <w:tmpl w:val="B66E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4449D"/>
    <w:multiLevelType w:val="multilevel"/>
    <w:tmpl w:val="F9F0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F903EA"/>
    <w:multiLevelType w:val="multilevel"/>
    <w:tmpl w:val="D458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784919"/>
    <w:multiLevelType w:val="multilevel"/>
    <w:tmpl w:val="2126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BD091E"/>
    <w:multiLevelType w:val="multilevel"/>
    <w:tmpl w:val="F61C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603B82"/>
    <w:multiLevelType w:val="multilevel"/>
    <w:tmpl w:val="653AD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073232"/>
    <w:multiLevelType w:val="multilevel"/>
    <w:tmpl w:val="DE562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1941CA"/>
    <w:multiLevelType w:val="multilevel"/>
    <w:tmpl w:val="642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8F010E"/>
    <w:multiLevelType w:val="multilevel"/>
    <w:tmpl w:val="29BA4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EF0F4C"/>
    <w:multiLevelType w:val="multilevel"/>
    <w:tmpl w:val="FD0C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0F1208"/>
    <w:multiLevelType w:val="multilevel"/>
    <w:tmpl w:val="EBAC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F918BB"/>
    <w:multiLevelType w:val="multilevel"/>
    <w:tmpl w:val="D02EF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lvlOverride w:ilvl="0">
      <w:startOverride w:val="1"/>
    </w:lvlOverride>
  </w:num>
  <w:num w:numId="2">
    <w:abstractNumId w:val="66"/>
    <w:lvlOverride w:ilvl="0"/>
    <w:lvlOverride w:ilvl="1">
      <w:startOverride w:val="1"/>
    </w:lvlOverride>
  </w:num>
  <w:num w:numId="3">
    <w:abstractNumId w:val="66"/>
    <w:lvlOverride w:ilvl="0"/>
    <w:lvlOverride w:ilvl="1">
      <w:startOverride w:val="2"/>
    </w:lvlOverride>
  </w:num>
  <w:num w:numId="4">
    <w:abstractNumId w:val="66"/>
    <w:lvlOverride w:ilvl="0"/>
    <w:lvlOverride w:ilvl="1">
      <w:startOverride w:val="1"/>
    </w:lvlOverride>
  </w:num>
  <w:num w:numId="5">
    <w:abstractNumId w:val="50"/>
    <w:lvlOverride w:ilvl="0">
      <w:startOverride w:val="1"/>
    </w:lvlOverride>
  </w:num>
  <w:num w:numId="6">
    <w:abstractNumId w:val="50"/>
    <w:lvlOverride w:ilvl="0"/>
    <w:lvlOverride w:ilvl="1">
      <w:startOverride w:val="1"/>
    </w:lvlOverride>
  </w:num>
  <w:num w:numId="7">
    <w:abstractNumId w:val="53"/>
    <w:lvlOverride w:ilvl="0">
      <w:startOverride w:val="2"/>
    </w:lvlOverride>
  </w:num>
  <w:num w:numId="8">
    <w:abstractNumId w:val="53"/>
    <w:lvlOverride w:ilvl="0"/>
    <w:lvlOverride w:ilvl="1">
      <w:startOverride w:val="1"/>
    </w:lvlOverride>
  </w:num>
  <w:num w:numId="9">
    <w:abstractNumId w:val="39"/>
    <w:lvlOverride w:ilvl="0">
      <w:startOverride w:val="1"/>
    </w:lvlOverride>
  </w:num>
  <w:num w:numId="10">
    <w:abstractNumId w:val="22"/>
    <w:lvlOverride w:ilvl="0">
      <w:startOverride w:val="2"/>
    </w:lvlOverride>
  </w:num>
  <w:num w:numId="11">
    <w:abstractNumId w:val="22"/>
    <w:lvlOverride w:ilvl="0"/>
    <w:lvlOverride w:ilvl="1">
      <w:startOverride w:val="1"/>
    </w:lvlOverride>
  </w:num>
  <w:num w:numId="12">
    <w:abstractNumId w:val="20"/>
    <w:lvlOverride w:ilvl="0">
      <w:startOverride w:val="2"/>
    </w:lvlOverride>
  </w:num>
  <w:num w:numId="13">
    <w:abstractNumId w:val="3"/>
    <w:lvlOverride w:ilvl="0">
      <w:startOverride w:val="3"/>
    </w:lvlOverride>
  </w:num>
  <w:num w:numId="14">
    <w:abstractNumId w:val="3"/>
    <w:lvlOverride w:ilvl="0"/>
    <w:lvlOverride w:ilvl="1">
      <w:startOverride w:val="1"/>
    </w:lvlOverride>
  </w:num>
  <w:num w:numId="15">
    <w:abstractNumId w:val="21"/>
    <w:lvlOverride w:ilvl="0">
      <w:startOverride w:val="4"/>
    </w:lvlOverride>
  </w:num>
  <w:num w:numId="16">
    <w:abstractNumId w:val="21"/>
    <w:lvlOverride w:ilvl="0"/>
    <w:lvlOverride w:ilvl="1">
      <w:startOverride w:val="1"/>
    </w:lvlOverride>
  </w:num>
  <w:num w:numId="17">
    <w:abstractNumId w:val="21"/>
    <w:lvlOverride w:ilvl="0"/>
    <w:lvlOverride w:ilvl="1">
      <w:startOverride w:val="1"/>
    </w:lvlOverride>
  </w:num>
  <w:num w:numId="18">
    <w:abstractNumId w:val="30"/>
    <w:lvlOverride w:ilvl="0">
      <w:startOverride w:val="1"/>
    </w:lvlOverride>
  </w:num>
  <w:num w:numId="19">
    <w:abstractNumId w:val="27"/>
    <w:lvlOverride w:ilvl="0">
      <w:startOverride w:val="2"/>
    </w:lvlOverride>
  </w:num>
  <w:num w:numId="20">
    <w:abstractNumId w:val="27"/>
    <w:lvlOverride w:ilvl="0"/>
    <w:lvlOverride w:ilvl="1">
      <w:startOverride w:val="1"/>
    </w:lvlOverride>
  </w:num>
  <w:num w:numId="21">
    <w:abstractNumId w:val="27"/>
    <w:lvlOverride w:ilvl="0"/>
    <w:lvlOverride w:ilvl="1">
      <w:startOverride w:val="1"/>
    </w:lvlOverride>
  </w:num>
  <w:num w:numId="22">
    <w:abstractNumId w:val="15"/>
    <w:lvlOverride w:ilvl="0">
      <w:startOverride w:val="4"/>
    </w:lvlOverride>
  </w:num>
  <w:num w:numId="23">
    <w:abstractNumId w:val="32"/>
    <w:lvlOverride w:ilvl="0">
      <w:startOverride w:val="5"/>
    </w:lvlOverride>
  </w:num>
  <w:num w:numId="24">
    <w:abstractNumId w:val="32"/>
    <w:lvlOverride w:ilvl="0"/>
    <w:lvlOverride w:ilvl="1">
      <w:startOverride w:val="1"/>
    </w:lvlOverride>
  </w:num>
  <w:num w:numId="25">
    <w:abstractNumId w:val="32"/>
    <w:lvlOverride w:ilvl="0"/>
    <w:lvlOverride w:ilvl="1">
      <w:startOverride w:val="1"/>
    </w:lvlOverride>
  </w:num>
  <w:num w:numId="26">
    <w:abstractNumId w:val="16"/>
    <w:lvlOverride w:ilvl="0">
      <w:startOverride w:val="1"/>
    </w:lvlOverride>
  </w:num>
  <w:num w:numId="27">
    <w:abstractNumId w:val="29"/>
    <w:lvlOverride w:ilvl="0">
      <w:startOverride w:val="2"/>
    </w:lvlOverride>
  </w:num>
  <w:num w:numId="28">
    <w:abstractNumId w:val="7"/>
    <w:lvlOverride w:ilvl="0">
      <w:startOverride w:val="3"/>
    </w:lvlOverride>
  </w:num>
  <w:num w:numId="29">
    <w:abstractNumId w:val="52"/>
    <w:lvlOverride w:ilvl="0">
      <w:startOverride w:val="4"/>
    </w:lvlOverride>
  </w:num>
  <w:num w:numId="30">
    <w:abstractNumId w:val="52"/>
    <w:lvlOverride w:ilvl="0"/>
    <w:lvlOverride w:ilvl="1">
      <w:startOverride w:val="1"/>
    </w:lvlOverride>
  </w:num>
  <w:num w:numId="31">
    <w:abstractNumId w:val="69"/>
    <w:lvlOverride w:ilvl="0">
      <w:startOverride w:val="5"/>
    </w:lvlOverride>
  </w:num>
  <w:num w:numId="32">
    <w:abstractNumId w:val="69"/>
    <w:lvlOverride w:ilvl="0"/>
    <w:lvlOverride w:ilvl="1">
      <w:startOverride w:val="1"/>
    </w:lvlOverride>
  </w:num>
  <w:num w:numId="33">
    <w:abstractNumId w:val="69"/>
    <w:lvlOverride w:ilvl="0"/>
    <w:lvlOverride w:ilvl="1">
      <w:startOverride w:val="1"/>
    </w:lvlOverride>
  </w:num>
  <w:num w:numId="34">
    <w:abstractNumId w:val="37"/>
    <w:lvlOverride w:ilvl="0">
      <w:startOverride w:val="7"/>
    </w:lvlOverride>
  </w:num>
  <w:num w:numId="35">
    <w:abstractNumId w:val="6"/>
    <w:lvlOverride w:ilvl="0">
      <w:startOverride w:val="1"/>
    </w:lvlOverride>
  </w:num>
  <w:num w:numId="36">
    <w:abstractNumId w:val="17"/>
    <w:lvlOverride w:ilvl="0">
      <w:startOverride w:val="2"/>
    </w:lvlOverride>
  </w:num>
  <w:num w:numId="37">
    <w:abstractNumId w:val="41"/>
    <w:lvlOverride w:ilvl="0">
      <w:startOverride w:val="3"/>
    </w:lvlOverride>
  </w:num>
  <w:num w:numId="38">
    <w:abstractNumId w:val="2"/>
    <w:lvlOverride w:ilvl="0">
      <w:startOverride w:val="1"/>
    </w:lvlOverride>
  </w:num>
  <w:num w:numId="39">
    <w:abstractNumId w:val="55"/>
    <w:lvlOverride w:ilvl="0">
      <w:startOverride w:val="4"/>
    </w:lvlOverride>
  </w:num>
  <w:num w:numId="40">
    <w:abstractNumId w:val="54"/>
    <w:lvlOverride w:ilvl="0">
      <w:startOverride w:val="1"/>
    </w:lvlOverride>
  </w:num>
  <w:num w:numId="41">
    <w:abstractNumId w:val="56"/>
    <w:lvlOverride w:ilvl="0">
      <w:startOverride w:val="5"/>
    </w:lvlOverride>
  </w:num>
  <w:num w:numId="42">
    <w:abstractNumId w:val="51"/>
    <w:lvlOverride w:ilvl="0">
      <w:startOverride w:val="1"/>
    </w:lvlOverride>
  </w:num>
  <w:num w:numId="43">
    <w:abstractNumId w:val="0"/>
    <w:lvlOverride w:ilvl="0">
      <w:startOverride w:val="6"/>
    </w:lvlOverride>
  </w:num>
  <w:num w:numId="44">
    <w:abstractNumId w:val="0"/>
    <w:lvlOverride w:ilvl="0"/>
    <w:lvlOverride w:ilvl="1">
      <w:startOverride w:val="1"/>
    </w:lvlOverride>
  </w:num>
  <w:num w:numId="45">
    <w:abstractNumId w:val="23"/>
    <w:lvlOverride w:ilvl="0">
      <w:startOverride w:val="1"/>
    </w:lvlOverride>
  </w:num>
  <w:num w:numId="46">
    <w:abstractNumId w:val="10"/>
    <w:lvlOverride w:ilvl="0">
      <w:startOverride w:val="2"/>
    </w:lvlOverride>
  </w:num>
  <w:num w:numId="47">
    <w:abstractNumId w:val="1"/>
    <w:lvlOverride w:ilvl="0">
      <w:startOverride w:val="3"/>
    </w:lvlOverride>
  </w:num>
  <w:num w:numId="48">
    <w:abstractNumId w:val="28"/>
    <w:lvlOverride w:ilvl="0">
      <w:startOverride w:val="4"/>
    </w:lvlOverride>
  </w:num>
  <w:num w:numId="49">
    <w:abstractNumId w:val="42"/>
    <w:lvlOverride w:ilvl="0">
      <w:startOverride w:val="5"/>
    </w:lvlOverride>
  </w:num>
  <w:num w:numId="50">
    <w:abstractNumId w:val="47"/>
    <w:lvlOverride w:ilvl="0">
      <w:startOverride w:val="6"/>
    </w:lvlOverride>
  </w:num>
  <w:num w:numId="51">
    <w:abstractNumId w:val="9"/>
    <w:lvlOverride w:ilvl="0">
      <w:startOverride w:val="1"/>
    </w:lvlOverride>
  </w:num>
  <w:num w:numId="52">
    <w:abstractNumId w:val="38"/>
    <w:lvlOverride w:ilvl="0">
      <w:startOverride w:val="2"/>
    </w:lvlOverride>
  </w:num>
  <w:num w:numId="53">
    <w:abstractNumId w:val="5"/>
    <w:lvlOverride w:ilvl="0">
      <w:startOverride w:val="3"/>
    </w:lvlOverride>
  </w:num>
  <w:num w:numId="54">
    <w:abstractNumId w:val="63"/>
    <w:lvlOverride w:ilvl="0">
      <w:startOverride w:val="4"/>
    </w:lvlOverride>
  </w:num>
  <w:num w:numId="55">
    <w:abstractNumId w:val="63"/>
    <w:lvlOverride w:ilvl="0"/>
    <w:lvlOverride w:ilvl="1">
      <w:startOverride w:val="1"/>
    </w:lvlOverride>
  </w:num>
  <w:num w:numId="56">
    <w:abstractNumId w:val="19"/>
    <w:lvlOverride w:ilvl="0">
      <w:startOverride w:val="1"/>
    </w:lvlOverride>
  </w:num>
  <w:num w:numId="57">
    <w:abstractNumId w:val="48"/>
    <w:lvlOverride w:ilvl="0">
      <w:startOverride w:val="1"/>
    </w:lvlOverride>
  </w:num>
  <w:num w:numId="58">
    <w:abstractNumId w:val="44"/>
    <w:lvlOverride w:ilvl="0">
      <w:startOverride w:val="1"/>
    </w:lvlOverride>
  </w:num>
  <w:num w:numId="59">
    <w:abstractNumId w:val="31"/>
    <w:lvlOverride w:ilvl="0">
      <w:startOverride w:val="2"/>
    </w:lvlOverride>
  </w:num>
  <w:num w:numId="60">
    <w:abstractNumId w:val="31"/>
    <w:lvlOverride w:ilvl="0"/>
    <w:lvlOverride w:ilvl="1">
      <w:startOverride w:val="1"/>
    </w:lvlOverride>
  </w:num>
  <w:num w:numId="61">
    <w:abstractNumId w:val="31"/>
    <w:lvlOverride w:ilvl="0"/>
    <w:lvlOverride w:ilvl="1">
      <w:startOverride w:val="1"/>
    </w:lvlOverride>
  </w:num>
  <w:num w:numId="62">
    <w:abstractNumId w:val="58"/>
    <w:lvlOverride w:ilvl="0">
      <w:startOverride w:val="1"/>
    </w:lvlOverride>
  </w:num>
  <w:num w:numId="63">
    <w:abstractNumId w:val="68"/>
    <w:lvlOverride w:ilvl="0">
      <w:startOverride w:val="2"/>
    </w:lvlOverride>
  </w:num>
  <w:num w:numId="64">
    <w:abstractNumId w:val="36"/>
    <w:lvlOverride w:ilvl="0">
      <w:startOverride w:val="3"/>
    </w:lvlOverride>
  </w:num>
  <w:num w:numId="65">
    <w:abstractNumId w:val="18"/>
    <w:lvlOverride w:ilvl="0">
      <w:startOverride w:val="4"/>
    </w:lvlOverride>
  </w:num>
  <w:num w:numId="66">
    <w:abstractNumId w:val="45"/>
    <w:lvlOverride w:ilvl="0">
      <w:startOverride w:val="1"/>
    </w:lvlOverride>
  </w:num>
  <w:num w:numId="67">
    <w:abstractNumId w:val="43"/>
    <w:lvlOverride w:ilvl="0">
      <w:startOverride w:val="1"/>
    </w:lvlOverride>
  </w:num>
  <w:num w:numId="68">
    <w:abstractNumId w:val="4"/>
    <w:lvlOverride w:ilvl="0">
      <w:startOverride w:val="2"/>
    </w:lvlOverride>
  </w:num>
  <w:num w:numId="69">
    <w:abstractNumId w:val="4"/>
    <w:lvlOverride w:ilvl="0"/>
    <w:lvlOverride w:ilvl="1">
      <w:startOverride w:val="1"/>
    </w:lvlOverride>
  </w:num>
  <w:num w:numId="70">
    <w:abstractNumId w:val="13"/>
    <w:lvlOverride w:ilvl="0">
      <w:startOverride w:val="3"/>
    </w:lvlOverride>
  </w:num>
  <w:num w:numId="71">
    <w:abstractNumId w:val="13"/>
    <w:lvlOverride w:ilvl="0"/>
    <w:lvlOverride w:ilvl="1">
      <w:startOverride w:val="1"/>
    </w:lvlOverride>
  </w:num>
  <w:num w:numId="72">
    <w:abstractNumId w:val="14"/>
    <w:lvlOverride w:ilvl="0">
      <w:startOverride w:val="4"/>
    </w:lvlOverride>
  </w:num>
  <w:num w:numId="73">
    <w:abstractNumId w:val="14"/>
    <w:lvlOverride w:ilvl="0"/>
    <w:lvlOverride w:ilvl="1">
      <w:startOverride w:val="1"/>
    </w:lvlOverride>
  </w:num>
  <w:num w:numId="74">
    <w:abstractNumId w:val="40"/>
    <w:lvlOverride w:ilvl="0">
      <w:startOverride w:val="5"/>
    </w:lvlOverride>
  </w:num>
  <w:num w:numId="75">
    <w:abstractNumId w:val="40"/>
    <w:lvlOverride w:ilvl="0"/>
    <w:lvlOverride w:ilvl="1">
      <w:startOverride w:val="1"/>
    </w:lvlOverride>
  </w:num>
  <w:num w:numId="76">
    <w:abstractNumId w:val="40"/>
    <w:lvlOverride w:ilvl="0"/>
    <w:lvlOverride w:ilvl="1"/>
    <w:lvlOverride w:ilvl="2">
      <w:startOverride w:val="1"/>
    </w:lvlOverride>
  </w:num>
  <w:num w:numId="77">
    <w:abstractNumId w:val="40"/>
    <w:lvlOverride w:ilvl="0"/>
    <w:lvlOverride w:ilvl="1"/>
    <w:lvlOverride w:ilvl="2">
      <w:startOverride w:val="1"/>
    </w:lvlOverride>
  </w:num>
  <w:num w:numId="78">
    <w:abstractNumId w:val="65"/>
    <w:lvlOverride w:ilvl="0">
      <w:startOverride w:val="1"/>
    </w:lvlOverride>
  </w:num>
  <w:num w:numId="79">
    <w:abstractNumId w:val="11"/>
    <w:lvlOverride w:ilvl="0">
      <w:startOverride w:val="2"/>
    </w:lvlOverride>
  </w:num>
  <w:num w:numId="80">
    <w:abstractNumId w:val="11"/>
    <w:lvlOverride w:ilvl="0"/>
    <w:lvlOverride w:ilvl="1">
      <w:startOverride w:val="1"/>
    </w:lvlOverride>
  </w:num>
  <w:num w:numId="81">
    <w:abstractNumId w:val="60"/>
    <w:lvlOverride w:ilvl="0">
      <w:startOverride w:val="3"/>
    </w:lvlOverride>
  </w:num>
  <w:num w:numId="82">
    <w:abstractNumId w:val="61"/>
    <w:lvlOverride w:ilvl="0">
      <w:startOverride w:val="4"/>
    </w:lvlOverride>
  </w:num>
  <w:num w:numId="83">
    <w:abstractNumId w:val="61"/>
    <w:lvlOverride w:ilvl="0"/>
    <w:lvlOverride w:ilvl="1">
      <w:startOverride w:val="1"/>
    </w:lvlOverride>
  </w:num>
  <w:num w:numId="84">
    <w:abstractNumId w:val="35"/>
    <w:lvlOverride w:ilvl="0">
      <w:startOverride w:val="1"/>
    </w:lvlOverride>
  </w:num>
  <w:num w:numId="85">
    <w:abstractNumId w:val="35"/>
    <w:lvlOverride w:ilvl="0"/>
    <w:lvlOverride w:ilvl="1">
      <w:startOverride w:val="1"/>
    </w:lvlOverride>
  </w:num>
  <w:num w:numId="86">
    <w:abstractNumId w:val="35"/>
    <w:lvlOverride w:ilvl="0"/>
    <w:lvlOverride w:ilvl="1"/>
    <w:lvlOverride w:ilvl="2">
      <w:startOverride w:val="1"/>
    </w:lvlOverride>
  </w:num>
  <w:num w:numId="87">
    <w:abstractNumId w:val="35"/>
    <w:lvlOverride w:ilvl="0"/>
    <w:lvlOverride w:ilvl="1">
      <w:startOverride w:val="1"/>
    </w:lvlOverride>
    <w:lvlOverride w:ilvl="2"/>
  </w:num>
  <w:num w:numId="88">
    <w:abstractNumId w:val="35"/>
    <w:lvlOverride w:ilvl="0"/>
    <w:lvlOverride w:ilvl="1"/>
    <w:lvlOverride w:ilvl="2">
      <w:startOverride w:val="1"/>
    </w:lvlOverride>
  </w:num>
  <w:num w:numId="89">
    <w:abstractNumId w:val="35"/>
    <w:lvlOverride w:ilvl="0"/>
    <w:lvlOverride w:ilvl="1">
      <w:startOverride w:val="1"/>
    </w:lvlOverride>
    <w:lvlOverride w:ilvl="2"/>
  </w:num>
  <w:num w:numId="90">
    <w:abstractNumId w:val="35"/>
    <w:lvlOverride w:ilvl="0"/>
    <w:lvlOverride w:ilvl="1">
      <w:startOverride w:val="1"/>
    </w:lvlOverride>
    <w:lvlOverride w:ilvl="2"/>
  </w:num>
  <w:num w:numId="91">
    <w:abstractNumId w:val="35"/>
    <w:lvlOverride w:ilvl="0"/>
    <w:lvlOverride w:ilvl="1"/>
    <w:lvlOverride w:ilvl="2">
      <w:startOverride w:val="1"/>
    </w:lvlOverride>
  </w:num>
  <w:num w:numId="92">
    <w:abstractNumId w:val="57"/>
    <w:lvlOverride w:ilvl="0">
      <w:startOverride w:val="1"/>
    </w:lvlOverride>
  </w:num>
  <w:num w:numId="93">
    <w:abstractNumId w:val="34"/>
    <w:lvlOverride w:ilvl="0">
      <w:startOverride w:val="2"/>
    </w:lvlOverride>
  </w:num>
  <w:num w:numId="94">
    <w:abstractNumId w:val="34"/>
    <w:lvlOverride w:ilvl="0"/>
    <w:lvlOverride w:ilvl="1">
      <w:startOverride w:val="1"/>
    </w:lvlOverride>
  </w:num>
  <w:num w:numId="95">
    <w:abstractNumId w:val="12"/>
    <w:lvlOverride w:ilvl="0">
      <w:startOverride w:val="2"/>
    </w:lvlOverride>
  </w:num>
  <w:num w:numId="96">
    <w:abstractNumId w:val="8"/>
    <w:lvlOverride w:ilvl="0">
      <w:startOverride w:val="3"/>
    </w:lvlOverride>
  </w:num>
  <w:num w:numId="97">
    <w:abstractNumId w:val="8"/>
    <w:lvlOverride w:ilvl="0"/>
    <w:lvlOverride w:ilvl="1">
      <w:startOverride w:val="1"/>
    </w:lvlOverride>
  </w:num>
  <w:num w:numId="98">
    <w:abstractNumId w:val="25"/>
    <w:lvlOverride w:ilvl="0">
      <w:startOverride w:val="1"/>
    </w:lvlOverride>
  </w:num>
  <w:num w:numId="99">
    <w:abstractNumId w:val="24"/>
    <w:lvlOverride w:ilvl="0">
      <w:startOverride w:val="1"/>
    </w:lvlOverride>
  </w:num>
  <w:num w:numId="100">
    <w:abstractNumId w:val="24"/>
    <w:lvlOverride w:ilvl="0"/>
    <w:lvlOverride w:ilvl="1">
      <w:startOverride w:val="1"/>
    </w:lvlOverride>
  </w:num>
  <w:num w:numId="101">
    <w:abstractNumId w:val="24"/>
    <w:lvlOverride w:ilvl="0"/>
    <w:lvlOverride w:ilvl="1">
      <w:startOverride w:val="1"/>
    </w:lvlOverride>
  </w:num>
  <w:num w:numId="102">
    <w:abstractNumId w:val="67"/>
    <w:lvlOverride w:ilvl="0">
      <w:startOverride w:val="1"/>
    </w:lvlOverride>
  </w:num>
  <w:num w:numId="103">
    <w:abstractNumId w:val="59"/>
    <w:lvlOverride w:ilvl="0">
      <w:startOverride w:val="2"/>
    </w:lvlOverride>
  </w:num>
  <w:num w:numId="104">
    <w:abstractNumId w:val="46"/>
    <w:lvlOverride w:ilvl="0">
      <w:startOverride w:val="1"/>
    </w:lvlOverride>
  </w:num>
  <w:num w:numId="105">
    <w:abstractNumId w:val="49"/>
    <w:lvlOverride w:ilvl="0">
      <w:startOverride w:val="3"/>
    </w:lvlOverride>
  </w:num>
  <w:num w:numId="106">
    <w:abstractNumId w:val="49"/>
    <w:lvlOverride w:ilvl="0"/>
    <w:lvlOverride w:ilvl="1">
      <w:startOverride w:val="1"/>
    </w:lvlOverride>
  </w:num>
  <w:num w:numId="107">
    <w:abstractNumId w:val="64"/>
    <w:lvlOverride w:ilvl="0">
      <w:startOverride w:val="1"/>
    </w:lvlOverride>
  </w:num>
  <w:num w:numId="108">
    <w:abstractNumId w:val="64"/>
    <w:lvlOverride w:ilvl="0"/>
    <w:lvlOverride w:ilvl="1">
      <w:startOverride w:val="1"/>
    </w:lvlOverride>
  </w:num>
  <w:num w:numId="109">
    <w:abstractNumId w:val="26"/>
    <w:lvlOverride w:ilvl="0">
      <w:startOverride w:val="2"/>
    </w:lvlOverride>
  </w:num>
  <w:num w:numId="110">
    <w:abstractNumId w:val="26"/>
    <w:lvlOverride w:ilvl="0"/>
    <w:lvlOverride w:ilvl="1">
      <w:startOverride w:val="1"/>
    </w:lvlOverride>
  </w:num>
  <w:num w:numId="111">
    <w:abstractNumId w:val="33"/>
    <w:lvlOverride w:ilvl="0">
      <w:startOverride w:val="3"/>
    </w:lvlOverride>
  </w:num>
  <w:num w:numId="112">
    <w:abstractNumId w:val="62"/>
    <w:lvlOverride w:ilvl="0">
      <w:startOverride w:val="4"/>
    </w:lvlOverride>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0F"/>
    <w:rsid w:val="0041030F"/>
    <w:rsid w:val="00650879"/>
    <w:rsid w:val="009B78F6"/>
    <w:rsid w:val="00A73B05"/>
    <w:rsid w:val="00D04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4D4A"/>
  <w15:chartTrackingRefBased/>
  <w15:docId w15:val="{14EF49CA-3085-4750-8F64-58AAB247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03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103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030F"/>
    <w:rPr>
      <w:rFonts w:ascii="宋体" w:eastAsia="宋体" w:hAnsi="宋体" w:cs="宋体"/>
      <w:b/>
      <w:bCs/>
      <w:kern w:val="36"/>
      <w:sz w:val="48"/>
      <w:szCs w:val="48"/>
    </w:rPr>
  </w:style>
  <w:style w:type="character" w:customStyle="1" w:styleId="20">
    <w:name w:val="标题 2 字符"/>
    <w:basedOn w:val="a0"/>
    <w:link w:val="2"/>
    <w:uiPriority w:val="9"/>
    <w:rsid w:val="0041030F"/>
    <w:rPr>
      <w:rFonts w:ascii="宋体" w:eastAsia="宋体" w:hAnsi="宋体" w:cs="宋体"/>
      <w:b/>
      <w:bCs/>
      <w:kern w:val="0"/>
      <w:sz w:val="36"/>
      <w:szCs w:val="36"/>
    </w:rPr>
  </w:style>
  <w:style w:type="paragraph" w:styleId="a3">
    <w:name w:val="Normal (Web)"/>
    <w:basedOn w:val="a"/>
    <w:uiPriority w:val="99"/>
    <w:unhideWhenUsed/>
    <w:rsid w:val="004103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永辉</dc:creator>
  <cp:keywords/>
  <dc:description/>
  <cp:lastModifiedBy>chang junfu</cp:lastModifiedBy>
  <cp:revision>3</cp:revision>
  <dcterms:created xsi:type="dcterms:W3CDTF">2021-04-05T05:21:00Z</dcterms:created>
  <dcterms:modified xsi:type="dcterms:W3CDTF">2021-04-05T08:48:00Z</dcterms:modified>
</cp:coreProperties>
</file>