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0"/>
        <w:gridCol w:w="8118"/>
      </w:tblGrid>
      <w:tr w:rsidR="00E66DED" w:rsidTr="00E66DED">
        <w:tc>
          <w:tcPr>
            <w:tcW w:w="1458" w:type="dxa"/>
          </w:tcPr>
          <w:p w:rsidR="00E66DED" w:rsidRDefault="00E66DED">
            <w:r>
              <w:rPr>
                <w:rFonts w:hint="eastAsia"/>
              </w:rPr>
              <w:t>Type</w:t>
            </w:r>
          </w:p>
        </w:tc>
        <w:tc>
          <w:tcPr>
            <w:tcW w:w="8118" w:type="dxa"/>
          </w:tcPr>
          <w:p w:rsidR="00E66DED" w:rsidRDefault="00E66DED">
            <w:r>
              <w:rPr>
                <w:rFonts w:hint="eastAsia"/>
              </w:rPr>
              <w:t>Content</w:t>
            </w:r>
          </w:p>
        </w:tc>
      </w:tr>
      <w:tr w:rsidR="00E66DED" w:rsidTr="00E66DED">
        <w:tc>
          <w:tcPr>
            <w:tcW w:w="1458" w:type="dxa"/>
          </w:tcPr>
          <w:p w:rsidR="00E66DED" w:rsidRDefault="00E66DED">
            <w:r>
              <w:rPr>
                <w:rFonts w:hint="eastAsia"/>
              </w:rPr>
              <w:t>Boxplot</w:t>
            </w:r>
          </w:p>
        </w:tc>
        <w:tc>
          <w:tcPr>
            <w:tcW w:w="8118" w:type="dxa"/>
          </w:tcPr>
          <w:p w:rsidR="00E66DED" w:rsidRDefault="00E66DED">
            <w:r>
              <w:rPr>
                <w:rFonts w:hint="eastAsia"/>
              </w:rPr>
              <w:t>Age distribution against sex to show difference in mean age between different genders</w:t>
            </w: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  <w:r>
              <w:rPr>
                <w:rFonts w:hint="eastAsia"/>
              </w:rPr>
              <w:t>Barplot.dodge</w:t>
            </w: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  <w:r>
              <w:rPr>
                <w:rFonts w:hint="eastAsia"/>
              </w:rPr>
              <w:t>Female students who want hig</w:t>
            </w:r>
            <w:r w:rsidR="009E602B">
              <w:rPr>
                <w:rFonts w:hint="eastAsia"/>
              </w:rPr>
              <w:t>her education takes more paid classes than male students(2-sample proportion test)</w:t>
            </w: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  <w:r>
              <w:rPr>
                <w:rFonts w:hint="eastAsia"/>
              </w:rPr>
              <w:t>Boxplot</w:t>
            </w:r>
          </w:p>
        </w:tc>
        <w:tc>
          <w:tcPr>
            <w:tcW w:w="8118" w:type="dxa"/>
          </w:tcPr>
          <w:p w:rsidR="00E66DED" w:rsidRDefault="00E66DED" w:rsidP="009E602B">
            <w:pPr>
              <w:rPr>
                <w:rFonts w:hint="eastAsia"/>
              </w:rPr>
            </w:pPr>
            <w:r>
              <w:rPr>
                <w:rFonts w:hint="eastAsia"/>
              </w:rPr>
              <w:t>Compare grades after taking the paid classes</w:t>
            </w:r>
            <w:r w:rsidR="009E602B">
              <w:rPr>
                <w:rFonts w:hint="eastAsia"/>
              </w:rPr>
              <w:t xml:space="preserve"> (2-independent sample t-test)</w:t>
            </w: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  <w:r>
              <w:rPr>
                <w:rFonts w:hint="eastAsia"/>
              </w:rPr>
              <w:t>Barplot.fill</w:t>
            </w: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  <w:r>
              <w:rPr>
                <w:rFonts w:hint="eastAsia"/>
              </w:rPr>
              <w:t>Those who have boy/girlfriend spend more time on studying in their freetime than those who don</w:t>
            </w:r>
            <w:r>
              <w:t>’</w:t>
            </w:r>
            <w:r>
              <w:rPr>
                <w:rFonts w:hint="eastAsia"/>
              </w:rPr>
              <w:t>t have bf/gf</w:t>
            </w:r>
          </w:p>
        </w:tc>
      </w:tr>
      <w:tr w:rsidR="00E66DED" w:rsidTr="00E66DED">
        <w:tc>
          <w:tcPr>
            <w:tcW w:w="1458" w:type="dxa"/>
          </w:tcPr>
          <w:p w:rsidR="00E66DED" w:rsidRDefault="00AC2479">
            <w:pPr>
              <w:rPr>
                <w:rFonts w:hint="eastAsia"/>
              </w:rPr>
            </w:pPr>
            <w:r>
              <w:rPr>
                <w:rFonts w:hint="eastAsia"/>
              </w:rPr>
              <w:t>To be done...</w:t>
            </w:r>
          </w:p>
        </w:tc>
        <w:tc>
          <w:tcPr>
            <w:tcW w:w="8118" w:type="dxa"/>
          </w:tcPr>
          <w:p w:rsidR="00E66DED" w:rsidRDefault="00AC2479">
            <w:pPr>
              <w:rPr>
                <w:rFonts w:hint="eastAsia"/>
              </w:rPr>
            </w:pPr>
            <w:r>
              <w:rPr>
                <w:rFonts w:hint="eastAsia"/>
              </w:rPr>
              <w:t>How many students want to take higher education?</w:t>
            </w:r>
            <w:r w:rsidR="00854813">
              <w:rPr>
                <w:rFonts w:hint="eastAsia"/>
              </w:rPr>
              <w:t>(logistic regression)</w:t>
            </w:r>
            <w:bookmarkStart w:id="0" w:name="_GoBack"/>
            <w:bookmarkEnd w:id="0"/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  <w:tr w:rsidR="00E66DED" w:rsidTr="00E66DED">
        <w:tc>
          <w:tcPr>
            <w:tcW w:w="1458" w:type="dxa"/>
          </w:tcPr>
          <w:p w:rsidR="00E66DED" w:rsidRDefault="00E66DED">
            <w:pPr>
              <w:rPr>
                <w:rFonts w:hint="eastAsia"/>
              </w:rPr>
            </w:pPr>
          </w:p>
        </w:tc>
        <w:tc>
          <w:tcPr>
            <w:tcW w:w="8118" w:type="dxa"/>
          </w:tcPr>
          <w:p w:rsidR="00E66DED" w:rsidRDefault="00E66DED">
            <w:pPr>
              <w:rPr>
                <w:rFonts w:hint="eastAsia"/>
              </w:rPr>
            </w:pPr>
          </w:p>
        </w:tc>
      </w:tr>
    </w:tbl>
    <w:p w:rsidR="004B4752" w:rsidRDefault="004B4752"/>
    <w:sectPr w:rsidR="004B4752" w:rsidSect="00E66D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048" w:rsidRDefault="006B7048" w:rsidP="00E66DED">
      <w:pPr>
        <w:spacing w:after="0" w:line="240" w:lineRule="auto"/>
      </w:pPr>
      <w:r>
        <w:separator/>
      </w:r>
    </w:p>
  </w:endnote>
  <w:endnote w:type="continuationSeparator" w:id="0">
    <w:p w:rsidR="006B7048" w:rsidRDefault="006B7048" w:rsidP="00E6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048" w:rsidRDefault="006B7048" w:rsidP="00E66DED">
      <w:pPr>
        <w:spacing w:after="0" w:line="240" w:lineRule="auto"/>
      </w:pPr>
      <w:r>
        <w:separator/>
      </w:r>
    </w:p>
  </w:footnote>
  <w:footnote w:type="continuationSeparator" w:id="0">
    <w:p w:rsidR="006B7048" w:rsidRDefault="006B7048" w:rsidP="00E6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BA"/>
    <w:rsid w:val="004B4752"/>
    <w:rsid w:val="006B7048"/>
    <w:rsid w:val="007919FC"/>
    <w:rsid w:val="00854813"/>
    <w:rsid w:val="009D0CBA"/>
    <w:rsid w:val="009E602B"/>
    <w:rsid w:val="00AC2479"/>
    <w:rsid w:val="00E6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66DED"/>
  </w:style>
  <w:style w:type="paragraph" w:styleId="a4">
    <w:name w:val="footer"/>
    <w:basedOn w:val="a"/>
    <w:link w:val="Char0"/>
    <w:uiPriority w:val="99"/>
    <w:unhideWhenUsed/>
    <w:rsid w:val="00E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66DED"/>
  </w:style>
  <w:style w:type="table" w:styleId="a5">
    <w:name w:val="Table Grid"/>
    <w:basedOn w:val="a1"/>
    <w:uiPriority w:val="59"/>
    <w:rsid w:val="00E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66DED"/>
  </w:style>
  <w:style w:type="paragraph" w:styleId="a4">
    <w:name w:val="footer"/>
    <w:basedOn w:val="a"/>
    <w:link w:val="Char0"/>
    <w:uiPriority w:val="99"/>
    <w:unhideWhenUsed/>
    <w:rsid w:val="00E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66DED"/>
  </w:style>
  <w:style w:type="table" w:styleId="a5">
    <w:name w:val="Table Grid"/>
    <w:basedOn w:val="a1"/>
    <w:uiPriority w:val="59"/>
    <w:rsid w:val="00E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A Kim</dc:creator>
  <cp:keywords/>
  <dc:description/>
  <cp:lastModifiedBy>Jung A Kim</cp:lastModifiedBy>
  <cp:revision>4</cp:revision>
  <dcterms:created xsi:type="dcterms:W3CDTF">2018-11-19T06:11:00Z</dcterms:created>
  <dcterms:modified xsi:type="dcterms:W3CDTF">2018-11-19T06:30:00Z</dcterms:modified>
</cp:coreProperties>
</file>