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Stub functions for DLX traps.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Ethan L. Miller, 1999.  Released to the public domain.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The traps such as Open and Close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(note the capital letters) are for use by user programs.  The traps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with names such as open and close (lower case) are for use by the 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.text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.align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The following are the traps to be used by user-level programs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.text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.align 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_Open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_Open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_Open:</w:t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Note that trap #0x213 actually causes a trap vector in the OS of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0x1213.  The same is true for other user traps.  Thus, a user trap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with trap #0x240 will result in a trap vector of 0x1240 in the 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_Open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_Close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_Close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_Close:</w:t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_Close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_Read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_Read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_Read:</w:t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_Read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_Write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_Write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_Write:</w:t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_Write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_Lseek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_Lseek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_Lseek:</w:t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_Lseek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_Putchar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_Putchar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_Putchar:</w:t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#0x280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_Putchar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_Printf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_Printf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_Printf:</w:t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#0x201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_Printf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_getpid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_getpid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_getpid: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 </w:t>
        <w:tab/>
        <w:t xml:space="preserve">#0x431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_getpid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_process_create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_process_create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_process_create: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#0x432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_process_create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_shmget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_shmget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_shmget: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#0x440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_shmget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_shmat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_shmat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_shmat: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#0x441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_shmat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_sem_create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_sem_create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_sem_create: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_sem_create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_sem_wait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_sem_wait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_sem_wait: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_sem_wait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_sem_signal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_sem_signal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_sem_signal: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_sem_signal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_lock_create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_lock_create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_lock_create: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_lock_create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_lock_acquire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_lock_acquire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_lock_acquire: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_lock_acquire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_lock_release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_lock_release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_lock_release: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_lock_release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_cond_create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_cond_create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_cond_create: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_cond_create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_cond_wait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_cond_wait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_cond_wait: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_cond_wait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_cond_signal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_cond_signal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_cond_signal: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_cond_signal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_cond_broadcast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_cond_broadcast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_cond_broadcast: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_cond_broadcast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_mbox_create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_mbox_create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_mbox_create: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_mbox_create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_mbox_open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_mbox_open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_mbox_open: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_mbox_open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_mbox_close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_mbox_close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_mbox_close: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_mbox_close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_mbox_send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_mbox_send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_mbox_send: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_mbox_send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_mbox_recv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_mbox_recv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_mbox_recv: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_mbox_recv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_sleep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_sleep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_sleep: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_sleep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_yield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_yield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_yield: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_yield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_Exit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_Exit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_Exit: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#0x500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_Exit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_malloc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_malloc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_malloc: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trap    #0x467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jr      r31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_malloc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_mfree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_mfree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_mfree: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trap    #0x468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jr      r31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_mfree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_fork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_fork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_fork: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trap    #0x469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jr      r31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_fork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_print_VPTE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_print_VPTE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_print_VPTE: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trap    #0x470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jr      r31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_print_VPTE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