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2F7D" w14:textId="3ADF41E9" w:rsidR="00CE3D68" w:rsidRDefault="00376E02">
      <w:r>
        <w:t>Abstract</w:t>
      </w:r>
    </w:p>
    <w:p w14:paraId="619503F8" w14:textId="64CAF098" w:rsidR="00702662" w:rsidRDefault="00BA348E">
      <w:r>
        <w:t>Historically, v</w:t>
      </w:r>
      <w:r w:rsidR="00F03666">
        <w:t xml:space="preserve">ariations of the Earth’s magnetosphere due to </w:t>
      </w:r>
      <w:r w:rsidR="00336EB0">
        <w:t>Coronal Mass Ejections (CME)</w:t>
      </w:r>
      <w:r w:rsidR="00F03666">
        <w:t xml:space="preserve"> are known to induce </w:t>
      </w:r>
      <w:proofErr w:type="gramStart"/>
      <w:r w:rsidR="00F03666">
        <w:t>geomagnetically-induced</w:t>
      </w:r>
      <w:proofErr w:type="gramEnd"/>
      <w:r w:rsidR="00F03666">
        <w:t xml:space="preserve"> currents (GIC)</w:t>
      </w:r>
      <w:r w:rsidR="00F238A3">
        <w:t xml:space="preserve"> that can cause </w:t>
      </w:r>
      <w:r w:rsidR="00F03666">
        <w:t xml:space="preserve">significant damage to </w:t>
      </w:r>
      <w:r w:rsidR="00F8660F">
        <w:t>society’s electrical infrastructure</w:t>
      </w:r>
      <w:r w:rsidR="00126D2C">
        <w:t xml:space="preserve">. Predicting and understanding the frequency, characteristics, and </w:t>
      </w:r>
      <w:r w:rsidR="00F238A3">
        <w:t xml:space="preserve">subsequent effects </w:t>
      </w:r>
      <w:r w:rsidR="002C0C31">
        <w:t>of GICs requires deliberate data framework and analysis</w:t>
      </w:r>
      <w:r w:rsidR="008D767A">
        <w:t xml:space="preserve"> to find meaningful insight</w:t>
      </w:r>
      <w:r w:rsidR="002C0C31">
        <w:t xml:space="preserve">. </w:t>
      </w:r>
      <w:r w:rsidR="008D767A">
        <w:t>In response, t</w:t>
      </w:r>
      <w:r w:rsidR="002C0C31">
        <w:t xml:space="preserve">his </w:t>
      </w:r>
      <w:r w:rsidR="00F238A3">
        <w:t xml:space="preserve">research </w:t>
      </w:r>
      <w:r w:rsidR="00357213">
        <w:t xml:space="preserve">has </w:t>
      </w:r>
      <w:r w:rsidR="00F238A3">
        <w:t>create</w:t>
      </w:r>
      <w:r w:rsidR="00357213">
        <w:t>d</w:t>
      </w:r>
      <w:r w:rsidR="00F238A3">
        <w:t xml:space="preserve"> a data pipeline that </w:t>
      </w:r>
      <w:r w:rsidR="0029479E">
        <w:t xml:space="preserve">aggregates the </w:t>
      </w:r>
      <w:r w:rsidR="002C0C31">
        <w:t xml:space="preserve">GIC measurements </w:t>
      </w:r>
      <w:r w:rsidR="00F238A3">
        <w:t>amongst public domain datasets</w:t>
      </w:r>
      <w:r w:rsidR="0029479E">
        <w:t xml:space="preserve"> (</w:t>
      </w:r>
      <w:proofErr w:type="spellStart"/>
      <w:r w:rsidR="0029479E">
        <w:t>i.e</w:t>
      </w:r>
      <w:proofErr w:type="spellEnd"/>
      <w:r w:rsidR="0029479E">
        <w:t xml:space="preserve"> </w:t>
      </w:r>
      <w:proofErr w:type="spellStart"/>
      <w:r w:rsidR="0029479E">
        <w:t>SuperMAG</w:t>
      </w:r>
      <w:proofErr w:type="spellEnd"/>
      <w:r w:rsidR="0029479E">
        <w:t xml:space="preserve">, </w:t>
      </w:r>
      <w:proofErr w:type="spellStart"/>
      <w:r w:rsidR="0029479E">
        <w:t>OMNIWeb</w:t>
      </w:r>
      <w:proofErr w:type="spellEnd"/>
      <w:r w:rsidR="0029479E">
        <w:t>, NERC) to</w:t>
      </w:r>
      <w:r w:rsidR="00357213">
        <w:t xml:space="preserve"> </w:t>
      </w:r>
      <w:proofErr w:type="gramStart"/>
      <w:r w:rsidR="0029479E">
        <w:t>structure</w:t>
      </w:r>
      <w:r w:rsidR="001B2C63">
        <w:t>d</w:t>
      </w:r>
      <w:proofErr w:type="gramEnd"/>
      <w:r w:rsidR="001B2C63">
        <w:t xml:space="preserve"> </w:t>
      </w:r>
      <w:r w:rsidR="00357213">
        <w:t xml:space="preserve">schemas </w:t>
      </w:r>
      <w:r w:rsidR="001B2C63">
        <w:t xml:space="preserve">in </w:t>
      </w:r>
      <w:r w:rsidR="00357213">
        <w:t>facilitat</w:t>
      </w:r>
      <w:r w:rsidR="001B2C63">
        <w:t xml:space="preserve">ing </w:t>
      </w:r>
      <w:r w:rsidR="00357213">
        <w:t>extreme value and network analysis.</w:t>
      </w:r>
      <w:r w:rsidR="005E3375">
        <w:t xml:space="preserve"> </w:t>
      </w:r>
      <w:r w:rsidR="00357213">
        <w:t>Generalized Extreme</w:t>
      </w:r>
      <w:r w:rsidR="00E70AB7">
        <w:t xml:space="preserve"> Value Model </w:t>
      </w:r>
      <w:r w:rsidR="001B2C63">
        <w:t xml:space="preserve">outlines the </w:t>
      </w:r>
      <w:r w:rsidR="00E9694F">
        <w:t>estimates the 1</w:t>
      </w:r>
      <w:r w:rsidR="00714457">
        <w:t>-</w:t>
      </w:r>
      <w:r w:rsidR="00E9694F">
        <w:t>in</w:t>
      </w:r>
      <w:r w:rsidR="00714457">
        <w:t>-</w:t>
      </w:r>
      <w:proofErr w:type="gramStart"/>
      <w:r w:rsidR="00E9694F">
        <w:t>100 year</w:t>
      </w:r>
      <w:proofErr w:type="gramEnd"/>
      <w:r w:rsidR="00E9694F">
        <w:t xml:space="preserve"> </w:t>
      </w:r>
      <w:r w:rsidR="003C1657">
        <w:t xml:space="preserve">catastrophic solar events, </w:t>
      </w:r>
      <w:r w:rsidR="00225AF0">
        <w:t>resulting in inverse</w:t>
      </w:r>
      <w:r w:rsidR="00572272">
        <w:t xml:space="preserve">ly, non-linear trend between </w:t>
      </w:r>
      <w:r w:rsidR="003C1657">
        <w:t xml:space="preserve">return </w:t>
      </w:r>
      <w:r w:rsidR="000403FD">
        <w:t xml:space="preserve">values </w:t>
      </w:r>
      <w:r w:rsidR="00572272">
        <w:t xml:space="preserve">and pre-defined </w:t>
      </w:r>
      <w:r w:rsidR="000403FD">
        <w:t xml:space="preserve">return period (T). </w:t>
      </w:r>
      <w:r w:rsidR="00CB3DA9">
        <w:t xml:space="preserve">Quantile-Quantile </w:t>
      </w:r>
      <w:r w:rsidR="00364E78">
        <w:t xml:space="preserve">plots </w:t>
      </w:r>
      <w:proofErr w:type="gramStart"/>
      <w:r w:rsidR="00364E78">
        <w:t>analyzes</w:t>
      </w:r>
      <w:proofErr w:type="gramEnd"/>
      <w:r w:rsidR="00364E78">
        <w:t xml:space="preserve"> the characteristics of</w:t>
      </w:r>
      <w:r w:rsidR="00963504">
        <w:t xml:space="preserve"> regions</w:t>
      </w:r>
      <w:r w:rsidR="00063658">
        <w:t xml:space="preserve">, differentiating between </w:t>
      </w:r>
      <w:proofErr w:type="spellStart"/>
      <w:r w:rsidR="00063658">
        <w:t>supernodes</w:t>
      </w:r>
      <w:proofErr w:type="spellEnd"/>
      <w:r w:rsidR="00063658">
        <w:t xml:space="preserve"> of</w:t>
      </w:r>
      <w:r w:rsidR="001E7175">
        <w:t xml:space="preserve"> greater GIC activity by magnitude.</w:t>
      </w:r>
      <w:r w:rsidR="00824127">
        <w:t xml:space="preserve"> </w:t>
      </w:r>
      <w:r w:rsidR="00AC0936">
        <w:t>Connecting the overall GIC response required an additional, time-based</w:t>
      </w:r>
      <w:r w:rsidR="00B82DB2">
        <w:t xml:space="preserve"> network analysis, utilizing wavelet decomposition to identify long and short-term trends prior to </w:t>
      </w:r>
      <w:r w:rsidR="00610527">
        <w:t>cross-correlation via the sliding window method.</w:t>
      </w:r>
      <w:r w:rsidR="00A7626A">
        <w:t xml:space="preserve"> Cross-correlation </w:t>
      </w:r>
      <w:r w:rsidR="00D354CB">
        <w:t>with threshold optimization</w:t>
      </w:r>
      <w:r w:rsidR="002A751F">
        <w:t xml:space="preserve"> in lieu of global threshold f</w:t>
      </w:r>
      <w:r w:rsidR="00D354CB">
        <w:t xml:space="preserve">ound to be computational </w:t>
      </w:r>
      <w:proofErr w:type="gramStart"/>
      <w:r w:rsidR="00D354CB">
        <w:t>expensive</w:t>
      </w:r>
      <w:r w:rsidR="00714457">
        <w:t>, yet</w:t>
      </w:r>
      <w:proofErr w:type="gramEnd"/>
      <w:r w:rsidR="00714457">
        <w:t xml:space="preserve"> solidified the long east-west connections</w:t>
      </w:r>
      <w:r w:rsidR="00C51274">
        <w:t xml:space="preserve"> (Orr 2021)</w:t>
      </w:r>
      <w:r w:rsidR="000E0B9F">
        <w:t xml:space="preserve"> upon </w:t>
      </w:r>
      <w:r w:rsidR="002E7D18">
        <w:t xml:space="preserve">increased </w:t>
      </w:r>
      <w:r w:rsidR="000E0B9F">
        <w:t>GIC activity</w:t>
      </w:r>
      <w:r w:rsidR="00C51274">
        <w:t>.</w:t>
      </w:r>
      <w:r w:rsidR="00714457">
        <w:t xml:space="preserve"> </w:t>
      </w:r>
      <w:r w:rsidR="00610527">
        <w:t>O</w:t>
      </w:r>
      <w:r w:rsidR="00702662">
        <w:t>verla</w:t>
      </w:r>
      <w:r w:rsidR="00610527">
        <w:t xml:space="preserve">ying </w:t>
      </w:r>
      <w:r w:rsidR="00702662">
        <w:t>of physical grid to visualize the potential impact of GIC variations</w:t>
      </w:r>
      <w:r w:rsidR="00C53481">
        <w:t xml:space="preserve"> provided </w:t>
      </w:r>
      <w:r w:rsidR="004E6B80">
        <w:t>uninteresting conclusions</w:t>
      </w:r>
      <w:r w:rsidR="00933FDF">
        <w:t xml:space="preserve">, </w:t>
      </w:r>
      <w:r w:rsidR="004E6B80">
        <w:t xml:space="preserve">however, </w:t>
      </w:r>
      <w:r w:rsidR="00933FDF">
        <w:t xml:space="preserve">highlighted additional areas of </w:t>
      </w:r>
      <w:proofErr w:type="gramStart"/>
      <w:r w:rsidR="00933FDF">
        <w:t>interests</w:t>
      </w:r>
      <w:proofErr w:type="gramEnd"/>
      <w:r w:rsidR="00933FDF">
        <w:t xml:space="preserve"> </w:t>
      </w:r>
      <w:r w:rsidR="004E6B80">
        <w:t xml:space="preserve">through eigenvalue centrality measures </w:t>
      </w:r>
      <w:r w:rsidR="00DC5A1B">
        <w:t xml:space="preserve">beyond active </w:t>
      </w:r>
      <w:r w:rsidR="0014265A">
        <w:t>regions surrounding super</w:t>
      </w:r>
      <w:r w:rsidR="00927ADC">
        <w:t>-</w:t>
      </w:r>
      <w:r w:rsidR="0014265A">
        <w:t>nodes.</w:t>
      </w:r>
      <w:r w:rsidR="002A751F">
        <w:t xml:space="preserve"> Predictions of these</w:t>
      </w:r>
      <w:r w:rsidR="00CA22A7">
        <w:t xml:space="preserve"> GIC events </w:t>
      </w:r>
      <w:r w:rsidR="00476188">
        <w:t xml:space="preserve">and magnetic perturbations were </w:t>
      </w:r>
      <w:r w:rsidR="002E5EDC">
        <w:t>modeled using three machine learning (ML) models, including multi-linear regressions</w:t>
      </w:r>
      <w:r w:rsidR="00236F2B">
        <w:t xml:space="preserve"> (MLR)</w:t>
      </w:r>
      <w:r w:rsidR="002E5EDC">
        <w:t>, random forest</w:t>
      </w:r>
      <w:r w:rsidR="00236F2B">
        <w:t xml:space="preserve"> regression (RFR), and long-short term model (LSTM).</w:t>
      </w:r>
      <w:r w:rsidR="00476188">
        <w:t xml:space="preserve"> </w:t>
      </w:r>
      <w:r w:rsidR="008D54B8">
        <w:t xml:space="preserve">Given </w:t>
      </w:r>
      <w:r w:rsidR="00AE011B">
        <w:t xml:space="preserve">a 5-min </w:t>
      </w:r>
      <w:r w:rsidR="008D54B8">
        <w:t>interval events, LSTM had the best performance in modeling</w:t>
      </w:r>
      <w:r w:rsidR="00540340">
        <w:t xml:space="preserve"> using </w:t>
      </w:r>
      <w:proofErr w:type="spellStart"/>
      <w:r w:rsidR="00540340">
        <w:t>ReLu</w:t>
      </w:r>
      <w:proofErr w:type="spellEnd"/>
      <w:r w:rsidR="00540340">
        <w:t xml:space="preserve"> activation</w:t>
      </w:r>
      <w:r w:rsidR="0063149D">
        <w:t xml:space="preserve"> and </w:t>
      </w:r>
      <w:r w:rsidR="00453820">
        <w:t xml:space="preserve">Root Means Square Error (RMSE) loss function </w:t>
      </w:r>
      <w:proofErr w:type="gramStart"/>
      <w:r w:rsidR="00453820">
        <w:t>with  Adam</w:t>
      </w:r>
      <w:proofErr w:type="gramEnd"/>
      <w:r w:rsidR="00453820">
        <w:t xml:space="preserve"> optimization.</w:t>
      </w:r>
      <w:r w:rsidR="00540340">
        <w:t xml:space="preserve"> </w:t>
      </w:r>
      <w:r w:rsidR="002E6390">
        <w:t xml:space="preserve">Batch size was </w:t>
      </w:r>
      <w:r w:rsidR="004E5A72">
        <w:t>set at 360,</w:t>
      </w:r>
      <w:r w:rsidR="004E5A72">
        <w:rPr>
          <w:rFonts w:ascii="Arial" w:hAnsi="Arial" w:cs="Arial"/>
          <w:color w:val="000000"/>
          <w:sz w:val="22"/>
          <w:szCs w:val="22"/>
        </w:rPr>
        <w:t xml:space="preserve"> since smaller batch size induces a slower and less stable training process, while a larger batch size leads to poorer generalization. </w:t>
      </w:r>
    </w:p>
    <w:p w14:paraId="1F1F7EDC" w14:textId="3E7EE17B" w:rsidR="0004589E" w:rsidRDefault="004E0D8A">
      <w:r>
        <w:t xml:space="preserve"> </w:t>
      </w:r>
    </w:p>
    <w:p w14:paraId="54DF30D9" w14:textId="0D243791" w:rsidR="004E0D8A" w:rsidRDefault="004E0D8A">
      <w:r>
        <w:t xml:space="preserve">Are </w:t>
      </w:r>
      <w:r w:rsidR="001562BD">
        <w:t xml:space="preserve">most </w:t>
      </w:r>
      <w:r>
        <w:t>GICs measured in a node usually</w:t>
      </w:r>
      <w:r w:rsidR="001562BD">
        <w:t xml:space="preserve"> normally distributed?</w:t>
      </w:r>
    </w:p>
    <w:p w14:paraId="44B3649C" w14:textId="50B7F831" w:rsidR="001562BD" w:rsidRDefault="001562BD">
      <w:r>
        <w:t>Are most GICs measured in a node usually extremely distributed?</w:t>
      </w:r>
    </w:p>
    <w:p w14:paraId="42601502" w14:textId="55CA8224" w:rsidR="00A12DD0" w:rsidRDefault="00A12DD0">
      <w:proofErr w:type="gramStart"/>
      <w:r>
        <w:t>And also</w:t>
      </w:r>
      <w:proofErr w:type="gramEnd"/>
      <w:r>
        <w:t xml:space="preserve"> label the blue histogram to show GIC (I’m assuming it’s the GIC)</w:t>
      </w:r>
    </w:p>
    <w:p w14:paraId="653B1937" w14:textId="12B904DB" w:rsidR="00E25274" w:rsidRDefault="00A12DD0">
      <w:r>
        <w:t>Let me know when you’re free this week.</w:t>
      </w:r>
    </w:p>
    <w:p w14:paraId="01E9F2D4" w14:textId="681D0329" w:rsidR="00A12DD0" w:rsidRDefault="00A12DD0">
      <w:r>
        <w:t>I think it’ll be better if we can just talk it through.</w:t>
      </w:r>
    </w:p>
    <w:p w14:paraId="2AB78113" w14:textId="78AF224B" w:rsidR="00483867" w:rsidRDefault="00483867">
      <w:r>
        <w:t>-Sean-</w:t>
      </w:r>
    </w:p>
    <w:p w14:paraId="7836E147" w14:textId="77777777" w:rsidR="00483867" w:rsidRDefault="00483867"/>
    <w:p w14:paraId="3C14DE0A" w14:textId="68CC80BD" w:rsidR="00483867" w:rsidRDefault="00B8657E">
      <w:r>
        <w:lastRenderedPageBreak/>
        <w:t>Mazzy</w:t>
      </w:r>
    </w:p>
    <w:p w14:paraId="50802A47" w14:textId="379BB10A" w:rsidR="005445E3" w:rsidRDefault="00B8657E">
      <w:r>
        <w:t>Great writeup! I think it’ll</w:t>
      </w:r>
    </w:p>
    <w:p w14:paraId="69A946E1" w14:textId="7FAA4B4F" w:rsidR="005445E3" w:rsidRDefault="005445E3"/>
    <w:p w14:paraId="1F054109" w14:textId="77777777" w:rsidR="008B3097" w:rsidRDefault="008B3097"/>
    <w:sectPr w:rsidR="008B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2"/>
    <w:rsid w:val="000403FD"/>
    <w:rsid w:val="0004589E"/>
    <w:rsid w:val="00063658"/>
    <w:rsid w:val="000E0B9F"/>
    <w:rsid w:val="000F15B3"/>
    <w:rsid w:val="001157C0"/>
    <w:rsid w:val="00126D2C"/>
    <w:rsid w:val="0014265A"/>
    <w:rsid w:val="001562BD"/>
    <w:rsid w:val="001B2C63"/>
    <w:rsid w:val="001C2892"/>
    <w:rsid w:val="001E7175"/>
    <w:rsid w:val="002047DB"/>
    <w:rsid w:val="00225AF0"/>
    <w:rsid w:val="00236F2B"/>
    <w:rsid w:val="00257503"/>
    <w:rsid w:val="0029423C"/>
    <w:rsid w:val="0029479E"/>
    <w:rsid w:val="002A751F"/>
    <w:rsid w:val="002C0C31"/>
    <w:rsid w:val="002E5EDC"/>
    <w:rsid w:val="002E6390"/>
    <w:rsid w:val="002E7D18"/>
    <w:rsid w:val="00336EB0"/>
    <w:rsid w:val="00357213"/>
    <w:rsid w:val="00364E78"/>
    <w:rsid w:val="00376E02"/>
    <w:rsid w:val="003930E1"/>
    <w:rsid w:val="003C1657"/>
    <w:rsid w:val="003F55A0"/>
    <w:rsid w:val="00453820"/>
    <w:rsid w:val="00476188"/>
    <w:rsid w:val="00483867"/>
    <w:rsid w:val="004A5E0F"/>
    <w:rsid w:val="004E0D8A"/>
    <w:rsid w:val="004E481B"/>
    <w:rsid w:val="004E5A72"/>
    <w:rsid w:val="004E6B80"/>
    <w:rsid w:val="00540340"/>
    <w:rsid w:val="005445E3"/>
    <w:rsid w:val="00556D84"/>
    <w:rsid w:val="00572272"/>
    <w:rsid w:val="005979BB"/>
    <w:rsid w:val="005D3E4F"/>
    <w:rsid w:val="005E3375"/>
    <w:rsid w:val="005E674C"/>
    <w:rsid w:val="005F25D3"/>
    <w:rsid w:val="00610527"/>
    <w:rsid w:val="0063149D"/>
    <w:rsid w:val="00702662"/>
    <w:rsid w:val="00714457"/>
    <w:rsid w:val="00722D9B"/>
    <w:rsid w:val="007662A0"/>
    <w:rsid w:val="00790FE1"/>
    <w:rsid w:val="007F49DD"/>
    <w:rsid w:val="00824127"/>
    <w:rsid w:val="00835E1F"/>
    <w:rsid w:val="008626E4"/>
    <w:rsid w:val="008B3097"/>
    <w:rsid w:val="008D54B8"/>
    <w:rsid w:val="008D767A"/>
    <w:rsid w:val="00900337"/>
    <w:rsid w:val="00927ADC"/>
    <w:rsid w:val="00933FDF"/>
    <w:rsid w:val="009507E8"/>
    <w:rsid w:val="00963504"/>
    <w:rsid w:val="009A173E"/>
    <w:rsid w:val="009A668D"/>
    <w:rsid w:val="009E0306"/>
    <w:rsid w:val="009F40D6"/>
    <w:rsid w:val="00A12DD0"/>
    <w:rsid w:val="00A212A9"/>
    <w:rsid w:val="00A7626A"/>
    <w:rsid w:val="00AC0936"/>
    <w:rsid w:val="00AE011B"/>
    <w:rsid w:val="00B82DB2"/>
    <w:rsid w:val="00B8657E"/>
    <w:rsid w:val="00BA348E"/>
    <w:rsid w:val="00C51274"/>
    <w:rsid w:val="00C53481"/>
    <w:rsid w:val="00CA22A7"/>
    <w:rsid w:val="00CB3DA9"/>
    <w:rsid w:val="00CC63A6"/>
    <w:rsid w:val="00CE3D68"/>
    <w:rsid w:val="00D15B06"/>
    <w:rsid w:val="00D354CB"/>
    <w:rsid w:val="00D9192D"/>
    <w:rsid w:val="00D93083"/>
    <w:rsid w:val="00DC5A1B"/>
    <w:rsid w:val="00E1704D"/>
    <w:rsid w:val="00E25274"/>
    <w:rsid w:val="00E70AB7"/>
    <w:rsid w:val="00E9694F"/>
    <w:rsid w:val="00F03666"/>
    <w:rsid w:val="00F238A3"/>
    <w:rsid w:val="00F6569C"/>
    <w:rsid w:val="00F8660F"/>
    <w:rsid w:val="00FC52FF"/>
    <w:rsid w:val="00FD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7D2F"/>
  <w15:chartTrackingRefBased/>
  <w15:docId w15:val="{F688C5AC-7CD4-41E3-B631-253EA35E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Ho Jung</dc:creator>
  <cp:keywords/>
  <dc:description/>
  <cp:lastModifiedBy>Shin Ho Jung</cp:lastModifiedBy>
  <cp:revision>91</cp:revision>
  <dcterms:created xsi:type="dcterms:W3CDTF">2024-05-23T01:27:00Z</dcterms:created>
  <dcterms:modified xsi:type="dcterms:W3CDTF">2024-05-28T21:28:00Z</dcterms:modified>
</cp:coreProperties>
</file>