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流量类：流量费争议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）要用户号码，与用户核实信息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个人用户：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本机：</w:t>
      </w:r>
      <w:r>
        <w:rPr>
          <w:rFonts w:hint="eastAsia" w:ascii="微软雅黑" w:hAnsi="微软雅黑" w:eastAsia="微软雅黑"/>
        </w:rPr>
        <w:t>直接查询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非本机：</w:t>
      </w:r>
      <w:r>
        <w:rPr>
          <w:rFonts w:hint="eastAsia" w:ascii="微软雅黑" w:hAnsi="微软雅黑" w:eastAsia="微软雅黑"/>
        </w:rPr>
        <w:t>修改后服务密码或辅助认证（机主姓名</w:t>
      </w:r>
      <w:r>
        <w:rPr>
          <w:rFonts w:ascii="微软雅黑" w:hAnsi="微软雅黑" w:eastAsia="微软雅黑"/>
        </w:rPr>
        <w:t>+</w:t>
      </w:r>
      <w:r>
        <w:rPr>
          <w:rFonts w:hint="eastAsia" w:ascii="微软雅黑" w:hAnsi="微软雅黑" w:eastAsia="微软雅黑"/>
        </w:rPr>
        <w:t>机主有效身份证件号码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）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单位用户：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本机：</w:t>
      </w:r>
      <w:r>
        <w:rPr>
          <w:rFonts w:hint="eastAsia" w:ascii="微软雅黑" w:hAnsi="微软雅黑" w:eastAsia="微软雅黑"/>
        </w:rPr>
        <w:t>直接查询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非本机：</w:t>
      </w:r>
      <w:r>
        <w:rPr>
          <w:rFonts w:hint="eastAsia" w:ascii="微软雅黑" w:hAnsi="微软雅黑" w:eastAsia="微软雅黑"/>
        </w:rPr>
        <w:t>修改后服务密码或辅助认证（单位名称及营业执照号或组织机构代码证号）</w:t>
      </w:r>
    </w:p>
    <w:p>
      <w:pPr>
        <w:rPr>
          <w:rFonts w:ascii="黑体" w:hAnsi="Calibri" w:eastAsia="黑体" w:cs="黑体"/>
          <w:color w:val="000000" w:themeColor="text1"/>
          <w:kern w:val="0"/>
          <w:sz w:val="16"/>
          <w:szCs w:val="16"/>
          <w:lang w:val="zh-CN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）根据实时月结账单配合上网日志向用户正常解释是否认可.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请问您需要查询几月份的费用？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根据用户回应，查询实时月结账单和上网日志进行解释，（判断是否是国内流量）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（根据用户实际情况，判断场景，使用对应话术）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场景</w:t>
      </w:r>
      <w:r>
        <w:rPr>
          <w:rFonts w:ascii="微软雅黑" w:hAnsi="微软雅黑" w:eastAsia="微软雅黑"/>
          <w:color w:val="FF0000"/>
        </w:rPr>
        <w:t>1</w:t>
      </w:r>
      <w:r>
        <w:rPr>
          <w:rFonts w:hint="eastAsia" w:ascii="微软雅黑" w:hAnsi="微软雅黑" w:eastAsia="微软雅黑"/>
          <w:color w:val="FF0000"/>
        </w:rPr>
        <w:t>：</w:t>
      </w:r>
      <w:r>
        <w:rPr>
          <w:rFonts w:hint="eastAsia" w:ascii="微软雅黑" w:hAnsi="微软雅黑" w:eastAsia="微软雅黑"/>
        </w:rPr>
        <w:t>我这个月我没用那么多流量啊，怎么产生这么多费用</w:t>
      </w: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我流量都用到哪去了，超了这么多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</w:t>
      </w:r>
      <w:r>
        <w:rPr>
          <w:rFonts w:hint="eastAsia" w:ascii="微软雅黑" w:hAnsi="微软雅黑" w:eastAsia="微软雅黑"/>
        </w:rPr>
        <w:t>：我给您查了一下，您确实有这个流量使用情况，咱们流量不使用不会扣费的，您可以下载登录手机营业厅或者登录网上营业厅查询一下上网详单，会有时间和应用的显示。</w:t>
      </w:r>
      <w:r>
        <w:rPr>
          <w:rFonts w:hint="eastAsia" w:ascii="微软雅黑" w:hAnsi="微软雅黑" w:eastAsia="微软雅黑"/>
          <w:color w:val="FF0000"/>
        </w:rPr>
        <w:t>场景</w:t>
      </w:r>
      <w:r>
        <w:rPr>
          <w:rFonts w:ascii="微软雅黑" w:hAnsi="微软雅黑" w:eastAsia="微软雅黑"/>
          <w:color w:val="FF0000"/>
        </w:rPr>
        <w:t>2</w:t>
      </w:r>
      <w:r>
        <w:rPr>
          <w:rFonts w:hint="eastAsia" w:ascii="微软雅黑" w:hAnsi="微软雅黑" w:eastAsia="微软雅黑"/>
          <w:color w:val="FF0000"/>
        </w:rPr>
        <w:t>：</w:t>
      </w:r>
      <w:r>
        <w:rPr>
          <w:rFonts w:hint="eastAsia" w:ascii="微软雅黑" w:hAnsi="微软雅黑" w:eastAsia="微软雅黑"/>
        </w:rPr>
        <w:t>我这个是孩子乱点用的流量，超了这么多怎么办，能不能减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咱们流量不使用不会扣费的，使用的话就会产生费用，目前的话咱们无法直接调减，建议您之后关注使用情况。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场景</w:t>
      </w:r>
      <w:r>
        <w:rPr>
          <w:rFonts w:ascii="微软雅黑" w:hAnsi="微软雅黑" w:eastAsia="微软雅黑"/>
          <w:color w:val="FF0000"/>
        </w:rPr>
        <w:t>3</w:t>
      </w:r>
      <w:r>
        <w:rPr>
          <w:rFonts w:hint="eastAsia" w:ascii="微软雅黑" w:hAnsi="微软雅黑" w:eastAsia="微软雅黑"/>
          <w:color w:val="FF0000"/>
        </w:rPr>
        <w:t>：</w:t>
      </w:r>
      <w:r>
        <w:rPr>
          <w:rFonts w:hint="eastAsia" w:ascii="微软雅黑" w:hAnsi="微软雅黑" w:eastAsia="微软雅黑"/>
        </w:rPr>
        <w:t>我流量用完你们也没有提示，超了这么多钱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这边看了一下，在您套餐内流量快使用完、使用完、超出之后都是有短信提示的，您手机上是不是设置了短信屏蔽，所以没有显示呢。建议您之后关注一下使用情况。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场景</w:t>
      </w:r>
      <w:r>
        <w:rPr>
          <w:rFonts w:ascii="微软雅黑" w:hAnsi="微软雅黑" w:eastAsia="微软雅黑"/>
          <w:color w:val="FF0000"/>
        </w:rPr>
        <w:t>4</w:t>
      </w:r>
      <w:r>
        <w:rPr>
          <w:rFonts w:hint="eastAsia" w:ascii="微软雅黑" w:hAnsi="微软雅黑" w:eastAsia="微软雅黑"/>
          <w:color w:val="FF0000"/>
        </w:rPr>
        <w:t>：</w:t>
      </w:r>
      <w:r>
        <w:rPr>
          <w:rFonts w:hint="eastAsia" w:ascii="微软雅黑" w:hAnsi="微软雅黑" w:eastAsia="微软雅黑"/>
        </w:rPr>
        <w:t>我</w:t>
      </w:r>
      <w:r>
        <w:rPr>
          <w:rFonts w:ascii="微软雅黑" w:hAnsi="微软雅黑" w:eastAsia="微软雅黑"/>
        </w:rPr>
        <w:t>xxx</w:t>
      </w:r>
      <w:r>
        <w:rPr>
          <w:rFonts w:hint="eastAsia" w:ascii="微软雅黑" w:hAnsi="微软雅黑" w:eastAsia="微软雅黑"/>
        </w:rPr>
        <w:t>应用不是免流的吗，怎么还走的我自己的流量啊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咱们这个免流是针对应用内免流，比如您在应用内跳转到了第三方，那这种情况就不免流，免流的话接入点需要设置在</w:t>
      </w:r>
      <w:r>
        <w:rPr>
          <w:rFonts w:ascii="微软雅黑" w:hAnsi="微软雅黑" w:eastAsia="微软雅黑"/>
        </w:rPr>
        <w:t>3gnet</w:t>
      </w:r>
      <w:r>
        <w:rPr>
          <w:rFonts w:hint="eastAsia" w:ascii="微软雅黑" w:hAnsi="微软雅黑" w:eastAsia="微软雅黑"/>
        </w:rPr>
        <w:t>下，一般情况下，咱们正常是可以免流的。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 xml:space="preserve">判断：A.认可 </w:t>
      </w:r>
      <w:r>
        <w:rPr>
          <w:rFonts w:ascii="微软雅黑" w:hAnsi="微软雅黑" w:eastAsia="微软雅黑"/>
        </w:rPr>
        <w:t xml:space="preserve">  B.</w:t>
      </w:r>
      <w:r>
        <w:rPr>
          <w:rFonts w:hint="eastAsia" w:ascii="微软雅黑" w:hAnsi="微软雅黑" w:eastAsia="微软雅黑"/>
        </w:rPr>
        <w:t>不认可</w:t>
      </w:r>
      <w:r>
        <w:rPr>
          <w:rFonts w:hint="eastAsia" w:ascii="微软雅黑" w:hAnsi="微软雅黑" w:eastAsia="微软雅黑"/>
          <w:lang w:val="en-US" w:eastAsia="zh-CN"/>
        </w:rPr>
        <w:t>1  C。</w:t>
      </w:r>
      <w:r>
        <w:rPr>
          <w:rFonts w:hint="eastAsia" w:ascii="微软雅黑" w:hAnsi="微软雅黑" w:eastAsia="微软雅黑"/>
        </w:rPr>
        <w:t>不认可</w:t>
      </w:r>
      <w:r>
        <w:rPr>
          <w:rFonts w:hint="eastAsia" w:ascii="微软雅黑" w:hAnsi="微软雅黑" w:eastAsia="微软雅黑"/>
          <w:lang w:val="en-US" w:eastAsia="zh-CN"/>
        </w:rPr>
        <w:t>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</w:t>
      </w:r>
      <w:r>
        <w:rPr>
          <w:rFonts w:ascii="微软雅黑" w:hAnsi="微软雅黑" w:eastAsia="微软雅黑" w:cs="微软雅黑"/>
          <w:color w:val="000000"/>
          <w:sz w:val="16"/>
          <w:szCs w:val="16"/>
        </w:rPr>
        <w:t>不认可1.满足三项条件，个人用户，国内流量，6个月之内无核减记录</w:t>
      </w:r>
      <w:r>
        <w:rPr>
          <w:rFonts w:hint="eastAsia" w:ascii="微软雅黑" w:hAnsi="微软雅黑" w:eastAsia="微软雅黑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</w:t>
      </w:r>
      <w:r>
        <w:rPr>
          <w:rFonts w:ascii="微软雅黑" w:hAnsi="微软雅黑" w:eastAsia="微软雅黑" w:cs="微软雅黑"/>
          <w:color w:val="000000"/>
          <w:sz w:val="16"/>
          <w:szCs w:val="16"/>
        </w:rPr>
        <w:t>不认可2.单位用户，国际流量，非首次争议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）解释用户认可：报结束语，挂机。</w:t>
      </w: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您还有其他问题吗（等用户回复）？好的，那就不打扰您了，祝您生活愉快，再见。</w:t>
      </w:r>
    </w:p>
    <w:p>
      <w:pPr>
        <w:rPr>
          <w:rFonts w:ascii="微软雅黑" w:hAnsi="微软雅黑" w:eastAsia="微软雅黑"/>
        </w:rPr>
      </w:pP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）解释用户不认可：用户同时满足三项条件，</w:t>
      </w:r>
      <w:r>
        <w:rPr>
          <w:rFonts w:ascii="微软雅黑" w:hAnsi="微软雅黑" w:eastAsia="微软雅黑"/>
        </w:rPr>
        <w:t>1.</w:t>
      </w:r>
      <w:r>
        <w:rPr>
          <w:rFonts w:hint="eastAsia" w:ascii="微软雅黑" w:hAnsi="微软雅黑" w:eastAsia="微软雅黑"/>
        </w:rPr>
        <w:t>个人用户 2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 xml:space="preserve"> 国内流量 </w:t>
      </w:r>
      <w:r>
        <w:rPr>
          <w:rFonts w:ascii="微软雅黑" w:hAnsi="微软雅黑" w:eastAsia="微软雅黑"/>
        </w:rPr>
        <w:t>3.</w:t>
      </w:r>
      <w:r>
        <w:rPr>
          <w:rFonts w:hint="eastAsia" w:ascii="微软雅黑" w:hAnsi="微软雅黑" w:eastAsia="微软雅黑"/>
        </w:rPr>
        <w:t xml:space="preserve"> 六个月之内无核减记录</w:t>
      </w: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）系统是否支持快速调账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支持：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.cbss</w:t>
      </w:r>
      <w:r>
        <w:rPr>
          <w:rFonts w:hint="eastAsia" w:ascii="微软雅黑" w:hAnsi="微软雅黑" w:eastAsia="微软雅黑"/>
        </w:rPr>
        <w:t>用户6个月之内无核减记录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且费用户小于等于150元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不支持：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.cbss</w:t>
      </w:r>
      <w:r>
        <w:rPr>
          <w:rFonts w:hint="eastAsia" w:ascii="微软雅黑" w:hAnsi="微软雅黑" w:eastAsia="微软雅黑"/>
        </w:rPr>
        <w:t>用户6个月之内有核减记录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且费用户大于等于150元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判断：A.支持 </w:t>
      </w:r>
      <w:r>
        <w:rPr>
          <w:rFonts w:ascii="微软雅黑" w:hAnsi="微软雅黑" w:eastAsia="微软雅黑"/>
        </w:rPr>
        <w:t xml:space="preserve">  B.</w:t>
      </w:r>
      <w:r>
        <w:rPr>
          <w:rFonts w:hint="eastAsia" w:ascii="微软雅黑" w:hAnsi="微软雅黑" w:eastAsia="微软雅黑"/>
        </w:rPr>
        <w:t>不支持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）系统支持快速调账：用户是否同意承担套包金额。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考虑您的实际情况，我们对您超出套餐产生的流量费按照</w:t>
      </w:r>
      <w:r>
        <w:rPr>
          <w:rFonts w:ascii="微软雅黑" w:hAnsi="微软雅黑" w:eastAsia="微软雅黑"/>
        </w:rPr>
        <w:t>**</w:t>
      </w:r>
      <w:r>
        <w:rPr>
          <w:rFonts w:hint="eastAsia" w:ascii="微软雅黑" w:hAnsi="微软雅黑" w:eastAsia="微软雅黑"/>
        </w:rPr>
        <w:t>元收取，其他费用给予核减，您看这样可以吗？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判断：A.同意 </w:t>
      </w:r>
      <w:r>
        <w:rPr>
          <w:rFonts w:ascii="微软雅黑" w:hAnsi="微软雅黑" w:eastAsia="微软雅黑"/>
        </w:rPr>
        <w:t xml:space="preserve">  B.</w:t>
      </w:r>
      <w:r>
        <w:rPr>
          <w:rFonts w:hint="eastAsia" w:ascii="微软雅黑" w:hAnsi="微软雅黑" w:eastAsia="微软雅黑"/>
        </w:rPr>
        <w:t>不同意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>）用户同意承担套包金额：通过系统一键调账。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先生</w:t>
      </w: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女士，我们对您超出套餐产生的流量费按照</w:t>
      </w:r>
      <w:r>
        <w:rPr>
          <w:rFonts w:ascii="微软雅黑" w:hAnsi="微软雅黑" w:eastAsia="微软雅黑"/>
        </w:rPr>
        <w:t>**</w:t>
      </w:r>
      <w:r>
        <w:rPr>
          <w:rFonts w:hint="eastAsia" w:ascii="微软雅黑" w:hAnsi="微软雅黑" w:eastAsia="微软雅黑"/>
        </w:rPr>
        <w:t>元收取，其他费用给予核减，所退费用不能开据发票。请您关注后续使用情况，今后如果再次发生同类问题将不再做核减处理。我们将在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个工作日内完成费用处理，处理完毕后，我们将以短信的方式通知您。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系统操作路径：</w:t>
      </w:r>
      <w:r>
        <w:rPr>
          <w:rFonts w:hint="eastAsia" w:ascii="微软雅黑" w:hAnsi="微软雅黑" w:eastAsia="微软雅黑"/>
        </w:rPr>
        <w:t>前台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常用功能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流量争议快速调账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一键调账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）用户不同意承担套包金额：用户费用金额是否大于</w:t>
      </w:r>
      <w:r>
        <w:rPr>
          <w:rFonts w:ascii="微软雅黑" w:hAnsi="微软雅黑" w:eastAsia="微软雅黑"/>
        </w:rPr>
        <w:t>150</w:t>
      </w:r>
      <w:r>
        <w:rPr>
          <w:rFonts w:hint="eastAsia" w:ascii="微软雅黑" w:hAnsi="微软雅黑" w:eastAsia="微软雅黑"/>
        </w:rPr>
        <w:t>元。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判断：A.＞1</w:t>
      </w:r>
      <w:r>
        <w:rPr>
          <w:rFonts w:ascii="微软雅黑" w:hAnsi="微软雅黑" w:eastAsia="微软雅黑"/>
        </w:rPr>
        <w:t>50</w:t>
      </w:r>
      <w:r>
        <w:rPr>
          <w:rFonts w:hint="eastAsia" w:ascii="微软雅黑" w:hAnsi="微软雅黑" w:eastAsia="微软雅黑"/>
        </w:rPr>
        <w:t xml:space="preserve">元 </w:t>
      </w:r>
      <w:r>
        <w:rPr>
          <w:rFonts w:ascii="微软雅黑" w:hAnsi="微软雅黑" w:eastAsia="微软雅黑"/>
        </w:rPr>
        <w:t xml:space="preserve">  B.</w:t>
      </w:r>
      <w:r>
        <w:rPr>
          <w:rFonts w:hint="eastAsia" w:ascii="微软雅黑" w:hAnsi="微软雅黑" w:eastAsia="微软雅黑"/>
        </w:rPr>
        <w:t>≤1</w:t>
      </w:r>
      <w:r>
        <w:rPr>
          <w:rFonts w:ascii="微软雅黑" w:hAnsi="微软雅黑" w:eastAsia="微软雅黑"/>
        </w:rPr>
        <w:t>50</w:t>
      </w:r>
      <w:r>
        <w:rPr>
          <w:rFonts w:hint="eastAsia" w:ascii="微软雅黑" w:hAnsi="微软雅黑" w:eastAsia="微软雅黑"/>
        </w:rPr>
        <w:t>元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>）用户费用金额≤1</w:t>
      </w:r>
      <w:r>
        <w:rPr>
          <w:rFonts w:ascii="微软雅黑" w:hAnsi="微软雅黑" w:eastAsia="微软雅黑"/>
        </w:rPr>
        <w:t>50</w:t>
      </w:r>
      <w:r>
        <w:rPr>
          <w:rFonts w:hint="eastAsia" w:ascii="微软雅黑" w:hAnsi="微软雅黑" w:eastAsia="微软雅黑"/>
        </w:rPr>
        <w:t>元：通过系统一键调账。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先生</w:t>
      </w: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女士，我们对您超出套餐产生的流量费按照</w:t>
      </w:r>
      <w:r>
        <w:rPr>
          <w:rFonts w:ascii="微软雅黑" w:hAnsi="微软雅黑" w:eastAsia="微软雅黑"/>
        </w:rPr>
        <w:t>**</w:t>
      </w:r>
      <w:r>
        <w:rPr>
          <w:rFonts w:hint="eastAsia" w:ascii="微软雅黑" w:hAnsi="微软雅黑" w:eastAsia="微软雅黑"/>
        </w:rPr>
        <w:t>元收取，其他费用给予核减，所退费用不能开据发票。请您关注后续使用情况，今后如果再次发生同类问题将不再做核减处理。我们将在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个工作日内完成费用处理，处理完毕后，我们将以短信的方式通知您。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系统操作路径：</w:t>
      </w:r>
      <w:r>
        <w:rPr>
          <w:rFonts w:hint="eastAsia" w:ascii="微软雅黑" w:hAnsi="微软雅黑" w:eastAsia="微软雅黑"/>
        </w:rPr>
        <w:t>前台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常用功能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流量争议快速调账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一键调账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13</w:t>
      </w:r>
      <w:r>
        <w:rPr>
          <w:rFonts w:hint="eastAsia" w:ascii="微软雅黑" w:hAnsi="微软雅黑" w:eastAsia="微软雅黑"/>
        </w:rPr>
        <w:t>）用户费用金额＞1</w:t>
      </w:r>
      <w:r>
        <w:rPr>
          <w:rFonts w:ascii="微软雅黑" w:hAnsi="微软雅黑" w:eastAsia="微软雅黑"/>
        </w:rPr>
        <w:t>50</w:t>
      </w:r>
      <w:r>
        <w:rPr>
          <w:rFonts w:hint="eastAsia" w:ascii="微软雅黑" w:hAnsi="微软雅黑" w:eastAsia="微软雅黑"/>
        </w:rPr>
        <w:t>元：转接流量专席是否成功。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我帮您转接到专业人员处理，请稍候，不要挂机。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判断：A.成功 </w:t>
      </w:r>
      <w:r>
        <w:rPr>
          <w:rFonts w:ascii="微软雅黑" w:hAnsi="微软雅黑" w:eastAsia="微软雅黑"/>
        </w:rPr>
        <w:t xml:space="preserve">  B.</w:t>
      </w:r>
      <w:r>
        <w:rPr>
          <w:rFonts w:hint="eastAsia" w:ascii="微软雅黑" w:hAnsi="微软雅黑" w:eastAsia="微软雅黑"/>
        </w:rPr>
        <w:t>不成功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）转接成功：报结束语，挂机。</w:t>
      </w: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您还有其他问题吗（等用户回复）？好的，那就不打扰您了，请您稍后帮我按两个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，再见。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14</w:t>
      </w:r>
      <w:r>
        <w:rPr>
          <w:rFonts w:hint="eastAsia" w:ascii="微软雅黑" w:hAnsi="微软雅黑" w:eastAsia="微软雅黑"/>
        </w:rPr>
        <w:t>）转接不成功：记录流量费用争议投诉工单。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您先别着急，那我这边针对您这个问题给您记录上报一下，后续会有咱们专人处理。</w:t>
      </w:r>
    </w:p>
    <w:p>
      <w:pPr>
        <w:rPr>
          <w:rFonts w:ascii="微软雅黑" w:hAnsi="微软雅黑" w:eastAsia="微软雅黑"/>
        </w:rPr>
      </w:pP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）系统不支持快速调账：按知识库费用核减表与用户承诺减免，用户是否认可。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考虑您的实际情况，我们对您超出套餐产生的流量费按照</w:t>
      </w:r>
      <w:r>
        <w:rPr>
          <w:rFonts w:ascii="微软雅黑" w:hAnsi="微软雅黑" w:eastAsia="微软雅黑"/>
        </w:rPr>
        <w:t>**</w:t>
      </w:r>
      <w:r>
        <w:rPr>
          <w:rFonts w:hint="eastAsia" w:ascii="微软雅黑" w:hAnsi="微软雅黑" w:eastAsia="微软雅黑"/>
        </w:rPr>
        <w:t>元收取，其他费用给予核减，您看好吧？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判断：A.认可 </w:t>
      </w:r>
      <w:r>
        <w:rPr>
          <w:rFonts w:ascii="微软雅黑" w:hAnsi="微软雅黑" w:eastAsia="微软雅黑"/>
        </w:rPr>
        <w:t xml:space="preserve">  B.</w:t>
      </w:r>
      <w:r>
        <w:rPr>
          <w:rFonts w:hint="eastAsia" w:ascii="微软雅黑" w:hAnsi="微软雅黑" w:eastAsia="微软雅黑"/>
        </w:rPr>
        <w:t>不认可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11</w:t>
      </w:r>
      <w:r>
        <w:rPr>
          <w:rFonts w:hint="eastAsia" w:ascii="微软雅黑" w:hAnsi="微软雅黑" w:eastAsia="微软雅黑"/>
        </w:rPr>
        <w:t>）用户认可承担部分费用，其他费用减免：记仅调账投诉工单。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系统操作路径：</w:t>
      </w:r>
      <w:r>
        <w:rPr>
          <w:rFonts w:hint="eastAsia" w:ascii="微软雅黑" w:hAnsi="微软雅黑" w:eastAsia="微软雅黑"/>
        </w:rPr>
        <w:t>前台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菜单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工单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投诉受理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仅调账投诉工单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12</w:t>
      </w:r>
      <w:r>
        <w:rPr>
          <w:rFonts w:hint="eastAsia" w:ascii="微软雅黑" w:hAnsi="微软雅黑" w:eastAsia="微软雅黑"/>
        </w:rPr>
        <w:t>）用户不认可承担部分费用，其他费用减免：用户费用金额是否大于</w:t>
      </w:r>
      <w:r>
        <w:rPr>
          <w:rFonts w:ascii="微软雅黑" w:hAnsi="微软雅黑" w:eastAsia="微软雅黑"/>
        </w:rPr>
        <w:t>150</w:t>
      </w:r>
      <w:r>
        <w:rPr>
          <w:rFonts w:hint="eastAsia" w:ascii="微软雅黑" w:hAnsi="微软雅黑" w:eastAsia="微软雅黑"/>
        </w:rPr>
        <w:t>元。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判断：A.＞1</w:t>
      </w:r>
      <w:r>
        <w:rPr>
          <w:rFonts w:ascii="微软雅黑" w:hAnsi="微软雅黑" w:eastAsia="微软雅黑"/>
        </w:rPr>
        <w:t>50</w:t>
      </w:r>
      <w:r>
        <w:rPr>
          <w:rFonts w:hint="eastAsia" w:ascii="微软雅黑" w:hAnsi="微软雅黑" w:eastAsia="微软雅黑"/>
        </w:rPr>
        <w:t xml:space="preserve">元 </w:t>
      </w:r>
      <w:r>
        <w:rPr>
          <w:rFonts w:ascii="微软雅黑" w:hAnsi="微软雅黑" w:eastAsia="微软雅黑"/>
        </w:rPr>
        <w:t xml:space="preserve">  B.</w:t>
      </w:r>
      <w:r>
        <w:rPr>
          <w:rFonts w:hint="eastAsia" w:ascii="微软雅黑" w:hAnsi="微软雅黑" w:eastAsia="微软雅黑"/>
        </w:rPr>
        <w:t>≤1</w:t>
      </w:r>
      <w:r>
        <w:rPr>
          <w:rFonts w:ascii="微软雅黑" w:hAnsi="微软雅黑" w:eastAsia="微软雅黑"/>
        </w:rPr>
        <w:t>50</w:t>
      </w:r>
      <w:r>
        <w:rPr>
          <w:rFonts w:hint="eastAsia" w:ascii="微软雅黑" w:hAnsi="微软雅黑" w:eastAsia="微软雅黑"/>
        </w:rPr>
        <w:t>元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11</w:t>
      </w:r>
      <w:r>
        <w:rPr>
          <w:rFonts w:hint="eastAsia" w:ascii="微软雅黑" w:hAnsi="微软雅黑" w:eastAsia="微软雅黑"/>
        </w:rPr>
        <w:t>）用户费用金额≤1</w:t>
      </w:r>
      <w:r>
        <w:rPr>
          <w:rFonts w:ascii="微软雅黑" w:hAnsi="微软雅黑" w:eastAsia="微软雅黑"/>
        </w:rPr>
        <w:t>50</w:t>
      </w:r>
      <w:r>
        <w:rPr>
          <w:rFonts w:hint="eastAsia" w:ascii="微软雅黑" w:hAnsi="微软雅黑" w:eastAsia="微软雅黑"/>
        </w:rPr>
        <w:t>元：记仅调账投诉工单。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系统操作路径：</w:t>
      </w:r>
      <w:r>
        <w:rPr>
          <w:rFonts w:hint="eastAsia" w:ascii="微软雅黑" w:hAnsi="微软雅黑" w:eastAsia="微软雅黑"/>
        </w:rPr>
        <w:t>前台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菜单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工单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投诉受理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仅调账投诉工单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13</w:t>
      </w:r>
      <w:r>
        <w:rPr>
          <w:rFonts w:hint="eastAsia" w:ascii="微软雅黑" w:hAnsi="微软雅黑" w:eastAsia="微软雅黑"/>
        </w:rPr>
        <w:t>）用户费用金额＞1</w:t>
      </w:r>
      <w:r>
        <w:rPr>
          <w:rFonts w:ascii="微软雅黑" w:hAnsi="微软雅黑" w:eastAsia="微软雅黑"/>
        </w:rPr>
        <w:t>50</w:t>
      </w:r>
      <w:r>
        <w:rPr>
          <w:rFonts w:hint="eastAsia" w:ascii="微软雅黑" w:hAnsi="微软雅黑" w:eastAsia="微软雅黑"/>
        </w:rPr>
        <w:t>元：转接流量专席是否成功。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我帮您转接到专业人员处理，请稍候，不要挂机。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判断：A.成功 </w:t>
      </w:r>
      <w:r>
        <w:rPr>
          <w:rFonts w:ascii="微软雅黑" w:hAnsi="微软雅黑" w:eastAsia="微软雅黑"/>
        </w:rPr>
        <w:t xml:space="preserve">  B.</w:t>
      </w:r>
      <w:r>
        <w:rPr>
          <w:rFonts w:hint="eastAsia" w:ascii="微软雅黑" w:hAnsi="微软雅黑" w:eastAsia="微软雅黑"/>
        </w:rPr>
        <w:t>不成功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）转接成功：报结束语，挂机。</w:t>
      </w: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您还有其他问题吗（等用户回复）？好的，那就不打扰您了，请您稍后帮我按两个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，再见。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14</w:t>
      </w:r>
      <w:r>
        <w:rPr>
          <w:rFonts w:hint="eastAsia" w:ascii="微软雅黑" w:hAnsi="微软雅黑" w:eastAsia="微软雅黑"/>
        </w:rPr>
        <w:t>）转接不成功：记录流量费用争议投诉工单。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您先别着急，那我这边针对您这个问题给您记录上报一下，后续会有咱们专人处理。</w:t>
      </w: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）解释用户不认可：用户为单位用户或是国际流量或是非首次争议。</w:t>
      </w: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（文档</w:t>
      </w:r>
      <w:r>
        <w:rPr>
          <w:rFonts w:ascii="微软雅黑" w:hAnsi="微软雅黑" w:eastAsia="微软雅黑"/>
        </w:rPr>
        <w:t>16</w:t>
      </w:r>
      <w:r>
        <w:rPr>
          <w:rFonts w:hint="eastAsia" w:ascii="微软雅黑" w:hAnsi="微软雅黑" w:eastAsia="微软雅黑"/>
        </w:rPr>
        <w:t>）记录流量费争议投诉工单</w:t>
      </w: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话术：</w:t>
      </w:r>
      <w:r>
        <w:rPr>
          <w:rFonts w:hint="eastAsia" w:ascii="微软雅黑" w:hAnsi="微软雅黑" w:eastAsia="微软雅黑"/>
        </w:rPr>
        <w:t>您先别着急，那我这边针对您这个问题给您记录上报一下，后续会有咱们专人处理。</w:t>
      </w: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</w:p>
    <w:p>
      <w:pPr>
        <w:autoSpaceDE w:val="0"/>
        <w:autoSpaceDN w:val="0"/>
        <w:adjustRightInd w:val="0"/>
        <w:spacing w:line="288" w:lineRule="auto"/>
        <w:rPr>
          <w:rFonts w:ascii="微软雅黑" w:hAnsi="微软雅黑" w:eastAsia="微软雅黑"/>
        </w:rPr>
      </w:pPr>
    </w:p>
    <w:p>
      <w:pPr>
        <w:autoSpaceDE w:val="0"/>
        <w:autoSpaceDN w:val="0"/>
        <w:adjustRightInd w:val="0"/>
        <w:spacing w:line="288" w:lineRule="auto"/>
        <w:ind w:firstLine="630" w:firstLineChars="300"/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06"/>
    <w:rsid w:val="001D63FD"/>
    <w:rsid w:val="002E0BDB"/>
    <w:rsid w:val="00305ED3"/>
    <w:rsid w:val="0037404C"/>
    <w:rsid w:val="003A2631"/>
    <w:rsid w:val="005155C8"/>
    <w:rsid w:val="005613C8"/>
    <w:rsid w:val="00617092"/>
    <w:rsid w:val="007124BF"/>
    <w:rsid w:val="007137FF"/>
    <w:rsid w:val="00744D26"/>
    <w:rsid w:val="008A509A"/>
    <w:rsid w:val="009272AE"/>
    <w:rsid w:val="00B74C2B"/>
    <w:rsid w:val="00D269DC"/>
    <w:rsid w:val="00F62A06"/>
    <w:rsid w:val="00F90EDC"/>
    <w:rsid w:val="77A1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329</Words>
  <Characters>1881</Characters>
  <Lines>15</Lines>
  <Paragraphs>4</Paragraphs>
  <TotalTime>1</TotalTime>
  <ScaleCrop>false</ScaleCrop>
  <LinksUpToDate>false</LinksUpToDate>
  <CharactersWithSpaces>2206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2020-07-04T12:51:00Z</dcterms:created>
  <dc:creator>萌 刘</dc:creator>
  <cp:lastModifiedBy>珍藏</cp:lastModifiedBy>
  <dcterms:modified xsi:type="dcterms:W3CDTF">2020-07-10T07:42:12Z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