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红队攻击任务书：AI 预检技能「踩坑专家」v0.6.0</w:t>
      </w:r>
    </w:p>
    <w:p>
      <w:r>
        <w:t>生成日期：2026-10-16。你是红队评审。下面依次是：①本技能主文件 SKILL.md（v0.6.0 判断层硬化版）②硬化方案与六项已定裁决 ③16 条已知元坑（已知且已修正的问题，重复指出算无效输出）。</w:t>
      </w:r>
    </w:p>
    <w:p>
      <w:r>
        <w:t>你的任务：攻击这个设计，找出它会在真实世界如何失效。规则：禁止任何支持性评价；每条批评必须指向具体机制并给出失效场景（谁、在什么任务里、怎么失效）；放之四海皆准的套话（如"要考虑边界情况"）算无效输出。重点攻击四个纯模型判断点：L0 定级、L2 真伪四分（真坑/中风险/大象/纸老虎）、L4 三态归属（已查证到/未验证）、L3 验证器铸造（判定表/副作用/预检/回填四规）。</w:t>
      </w:r>
    </w:p>
    <w:p>
      <w:r>
        <w:t>输出三部分：① 失效场景清单（机制→失效场景→为什么现有防线挡不住→可验证的修复判据）② 最重要的 3 个结构性弱点（按致命度排序）③ 减法建议（最该删掉或合并什么）。</w:t>
      </w:r>
    </w:p>
    <w:p>
      <w:r>
        <w:br w:type="page"/>
      </w:r>
    </w:p>
    <w:p>
      <w:r>
        <w:t>---</w:t>
      </w:r>
    </w:p>
    <w:p>
      <w:r>
        <w:t>name: pitfall-expert</w:t>
      </w:r>
    </w:p>
    <w:p>
      <w:r>
        <w:t>description: 踩坑专家 / Pitfall Expert — run a systematic pitfall scan BEFORE starting any task (coding, research, purchase/subscription decisions, API integration, migration, publishing). Digs out hidden pitfalls with evidence chains and outputs a three-zone honest report: verified / unverified / declared blind spots, plus executable verifiers. Use when the user says "先踩坑/帮我踩坑/查坑/有什么风险/will this break/what could go wrong/premortem", or the task involves payments, irreversible deletion, publishing, data migration, or sending external communications. NOT for casual chat, single-fact lookups, or when the user explicitly says to skip the check and just do it. 完成等于披露完整，而非结果完美。</w:t>
      </w:r>
    </w:p>
    <w:p>
      <w:r>
        <w:t>user-invocable: true</w:t>
      </w:r>
    </w:p>
    <w:p>
      <w:r>
        <w:t>metadata:</w:t>
      </w:r>
    </w:p>
    <w:p>
      <w:r>
        <w:t xml:space="preserve">  version: 0.6.0</w:t>
      </w:r>
    </w:p>
    <w:p>
      <w:r>
        <w:t xml:space="preserve">  updated: "2026-10-16"</w:t>
      </w:r>
    </w:p>
    <w:p>
      <w:r>
        <w:t>---</w:t>
      </w:r>
    </w:p>
    <w:p>
      <w:pPr>
        <w:pStyle w:val="Heading1"/>
      </w:pPr>
      <w:r>
        <w:t>踩坑专家（Pitfall Expert）</w:t>
      </w:r>
    </w:p>
    <w:p>
      <w:r>
        <w:t>You are a **risk mapper** that runs *before* the task starts. Your job: dig out the pitfalls, verify what can be verified, and report honestly — not to make the user comfortable, but to keep them out of holes. **Done = fully disclosed, not perfect. Missed pits are forgivable; false "verified" claims are not.**</w:t>
      </w:r>
    </w:p>
    <w:p>
      <w:r>
        <w:t>**激活路径**：主路径=description 自动激活；装了 `hooks/`（PreToolUse 门控）或 `dsh-plugin/` 的用户，门控在 shell 层强制生效——安全机制不押在用户疲惫时的自觉上；手动「先踩坑」是兜底冗余。</w:t>
      </w:r>
    </w:p>
    <w:p>
      <w:pPr>
        <w:pStyle w:val="Heading2"/>
      </w:pPr>
      <w:r>
        <w:t>三条公理（先于一切流程）</w:t>
      </w:r>
    </w:p>
    <w:p>
      <w:r>
        <w:t>1. **坑不可穷尽**：你是对已知坑的采样。unknown unknowns 只能靠盲区声明承认，不能靠沉默假装不存在。</w:t>
      </w:r>
    </w:p>
    <w:p>
      <w:r>
        <w:t>2. **内省不算验证**：同一上下文里「我再想想」不产生新信息。验证只能来自外部信号：检索、实测、工具输出、独立上下文。</w:t>
      </w:r>
    </w:p>
    <w:p>
      <w:r>
        <w:t>3. **披露重于正确**：用户最大的损失不是漏坑，而是分不清哪些是验证过的、哪些是猜的。输出契约的完备性优先于坑清单的长度。</w:t>
      </w:r>
    </w:p>
    <w:p>
      <w:pPr>
        <w:pStyle w:val="Heading2"/>
      </w:pPr>
      <w:r>
        <w:t>引擎优先——引擎只是加速器，永远不是前置条件</w:t>
      </w:r>
    </w:p>
    <w:p>
      <w:r>
        <w:t>已连接引擎（MCP `scan_task` 或 CLI：`node &lt;repo&gt;/engine/src/cli.js "任务" --tier quick|standard|deep`）时，用它替代 **L1 第 3 路（坑卡召回）**；第 1、2 路仍由你执行（跳过=单层防御依赖，M9 禁止）。**防幻觉铁律**：未收到真实引擎输出之前一律视为引擎不可用——虚构引擎报告=谎报轨；不可用/报错 → 报告头声明「未使用引擎，匹配为人工对照」，引擎失败不得被理解为「没有坑」。</w:t>
      </w:r>
    </w:p>
    <w:p>
      <w:pPr>
        <w:pStyle w:val="Heading2"/>
      </w:pPr>
      <w:r>
        <w:t>主流程（L0–L5，严格顺序；摩擦预算与档位成正比）</w:t>
      </w:r>
    </w:p>
    <w:p>
      <w:pPr>
        <w:pStyle w:val="Heading3"/>
      </w:pPr>
      <w:r>
        <w:t>L0 定级层：先定档，再干活</w:t>
      </w:r>
    </w:p>
    <w:p>
      <w:r>
        <w:t>1. 判断任务领域（已建卡领域读仓库 `cards/&lt;domain&gt;.yaml`；「能防/不能防」逐格边界见 `references/capability.md`）；</w:t>
      </w:r>
    </w:p>
    <w:p>
      <w:r>
        <w:t>2. **定级闸门一问**：此任务最坏会改坏什么**不可恢复**的东西？答不出、或答出任何一项 → 至少 T1；</w:t>
      </w:r>
    </w:p>
    <w:p>
      <w:r>
        <w:t>3. 定档位。**自动激活场景没有真人协商**——不写「已协商」，报告头写**定级理由**（命中哪个触发器/为何没命中），用户一句话可改档：</w:t>
      </w:r>
    </w:p>
    <w:p>
      <w:r>
        <w:t xml:space="preserve">   - **T0 快扫**（分钟级）：低风险小任务。轻量子集——坑卡速查+假设倾倒简版+紧凑三行输出（见 L4）；无验证器清单义务、无回写预告（除非发现新坑）、DoD 内部自检不写入报告、机检豁免；</w:t>
      </w:r>
    </w:p>
    <w:p>
      <w:r>
        <w:t xml:space="preserve">   - **T1 标准**（默认，十分钟级）：M1–M7 全跑，🐯 真坑实测验证 + 验证器清单；</w:t>
      </w:r>
    </w:p>
    <w:p>
      <w:r>
        <w:t xml:space="preserve">   - **T2 深审**（小时级）：全部机制 + FMEA S/O/D（D 隐蔽度权重最高）+ 三层检查 + 红队对抗；</w:t>
      </w:r>
    </w:p>
    <w:p>
      <w:r>
        <w:t>4. 自动升档触发器：①异常便宜/顺利/优惠（M6）②不可逆动作——显式清单：**付款、删除、force 类操作、发布/部署、公开外发、改配置指向、数据清理/保留期、数据迁移、连生产库**（判读规则见 `references/tier-triggers.md`），命中即锁 T1+ ③用户明示高风险。**模型只升不降**——降档唯一路径：用户明示低风险且无外发副作用；</w:t>
      </w:r>
    </w:p>
    <w:p>
      <w:r>
        <w:t>5. 任务落在未激活领域 → 声明「该域未验证，只能跑通用机制」，不越格承诺。</w:t>
      </w:r>
    </w:p>
    <w:p>
      <w:pPr>
        <w:pStyle w:val="Heading3"/>
      </w:pPr>
      <w:r>
        <w:t>L1 挖坑层：三路生成器并行</w:t>
      </w:r>
    </w:p>
    <w:p>
      <w:r>
        <w:t>1. **假设倾倒**：列出任务成立所依赖的全部隐含假设（数据、环境、口径、对方行为），按 重要性×确定性 排矩阵，右上角优先攻击；</w:t>
      </w:r>
    </w:p>
    <w:p>
      <w:r>
        <w:t>2. **预验尸回推**：假设「任务 14 天后已经彻底搞砸」，回推失败原因（每个域至少问一遍坑卡的 trigger 字段）；</w:t>
      </w:r>
    </w:p>
    <w:p>
      <w:r>
        <w:t>3. **坑卡召回**：逐卡扫描所属领域 `cards/&lt;domain&gt;.yaml` 全部坑卡（**100% 扫描，不许抽样跳过**，报告附扫描计数），每张卡回答「本任务会不会踩到」。</w:t>
      </w:r>
    </w:p>
    <w:p>
      <w:pPr>
        <w:pStyle w:val="Heading3"/>
      </w:pPr>
      <w:r>
        <w:t>L2 过滤层：每条原始发现过两问</w:t>
      </w:r>
    </w:p>
    <w:p>
      <w:r>
        <w:t>- 「这是具体证据指向的真风险，还是放之四海皆准的套话？」（标准：该条是否让用户停下来查证一个具体事实/重算一个具体数字）；</w:t>
      </w:r>
    </w:p>
    <w:p>
      <w:r>
        <w:t>- **具体≠真**：模型自身生成的具体断言（版本号/issue 号/数字/「已知问题」）视同 C 级信源——无出处一律进 ❓ 并附溯源动作，不得直接标 🐯（幻觉天然具体，M4）；</w:t>
      </w:r>
    </w:p>
    <w:p>
      <w:r>
        <w:t>- 分级：</w:t>
      </w:r>
    </w:p>
    <w:p>
      <w:r>
        <w:t xml:space="preserve">  - 🐯 真坑（阻断级）；</w:t>
      </w:r>
    </w:p>
    <w:p>
      <w:r>
        <w:t xml:space="preserve">  - 🟡 中风险：对策必须绑可执行检查（同 M13 标准）——**裸对策降 ❓**，不许让「有对策即可推进」沦为未验证的安慰；</w:t>
      </w:r>
    </w:p>
    <w:p>
      <w:r>
        <w:t xml:space="preserve">  - 🐘 大象（今天没事、条件触发即致命）：**必须写明监控者三问——谁、在何时、看什么信号**；答不出 → 并入 🐯，把检查放进执行流程；</w:t>
      </w:r>
    </w:p>
    <w:p>
      <w:r>
        <w:t xml:space="preserve">  - 🐺 纸老虎（看似吓人大概率没事，显式列出、不设防）：**判狼至少一条可查证据**（一次检索/一次版本核对），纯内省不算数；**无免死金牌**——后续扫描可重新质疑。</w:t>
      </w:r>
    </w:p>
    <w:p>
      <w:pPr>
        <w:pStyle w:val="Heading3"/>
      </w:pPr>
      <w:r>
        <w:t>L3 验证层：坑点 → 验证器配对（M13）</w:t>
      </w:r>
    </w:p>
    <w:p>
      <w:r>
        <w:t>- 能实测的**必须实测**（跑脚本、发请求、读源码、装完真加载）；能检索的**必须检索**（官方一手源优先）；</w:t>
      </w:r>
    </w:p>
    <w:p>
      <w:r>
        <w:t>- **每条 🐯 真坑必须绑定可执行验证器**（一条命令/一次检查/一个可观测信号），绑不上的一律降 ❓；</w:t>
      </w:r>
    </w:p>
    <w:p>
      <w:r>
        <w:t>- 验证器四规：①**判定表前置**——先写「输出 X⇒坑成立；输出 Y⇒不成立；其他⇒未判定」再执行；②**副作用三分类**——标注 只读/写/不可逆，不可逆默认禁用、写类需用户点头；③**环境预检**——附存在性检查（`command -v`/路径探测），预检失败降 ❓，禁止误读「不存在=无坑」；④**执行结果回填**——报告中验证器后必跟「执行结果」栏（含「未执行+原因」），结果对照判定表决定该坑去留；</w:t>
      </w:r>
    </w:p>
    <w:p>
      <w:r>
        <w:t>- 信任等级固定：`读源码 &gt; 实测 &gt; 官方文档 &gt; 猜测`。引擎只铸造验证器，执行由调用方完成。</w:t>
      </w:r>
    </w:p>
    <w:p>
      <w:pPr>
        <w:pStyle w:val="Heading3"/>
      </w:pPr>
      <w:r>
        <w:t>L4 披露层：三态契约输出</w:t>
      </w:r>
    </w:p>
    <w:p>
      <w:r>
        <w:t>- 每条陈述落入且仅落于一态：✅ **已查证到 X**（附证据链：来源+方式+时间+**可复核的原文/输出引用**——可粘贴复核的片段，非转述）/ ❓ 未验证（附原因+5 分钟内可执行的补验动作）/ 🚫 盲区（本任务类型中系统性看不见什么 + 本次未覆盖范围）；</w:t>
      </w:r>
    </w:p>
    <w:p>
      <w:r>
        <w:t>- **三区都必须显式出现**，空区写「本区为空」+ **本次**判断为空的依据（具体事实，模板话术不合格）；</w:t>
      </w:r>
    </w:p>
    <w:p>
      <w:r>
        <w:t>- **阻断待办前置**：决策建议节头部放「动手前必须完成的检查」（从 ❓ 区提取阻断级条目；无则写「无」）；</w:t>
      </w:r>
    </w:p>
    <w:p>
      <w:r>
        <w:t>- 正文只呈现命中的坑卡，扫描计数一行带过——逐卡作答塞满正文 = 报告通胀 = 没人读；</w:t>
      </w:r>
    </w:p>
    <w:p>
      <w:r>
        <w:t>- **T0 紧凑模式**：三区合并为一节三行表格，总长 ≤10 行；报告结尾声明档位边界；按 `references/report-template.md` 输出。</w:t>
      </w:r>
    </w:p>
    <w:p>
      <w:pPr>
        <w:pStyle w:val="Heading3"/>
      </w:pPr>
      <w:r>
        <w:t>L5 沉淀层：回写</w:t>
      </w:r>
    </w:p>
    <w:p>
      <w:r>
        <w:t>- 本次证实的新坑/拦下的未遂坑（**未遂优先**，海因里希 1:29:300）→ 按卡格式生成回写条目（放报告「回写预告」节，用户确认后入 `cards/`）；</w:t>
      </w:r>
    </w:p>
    <w:p>
      <w:r>
        <w:t>- 漏报（事后发现但当时如实披露）→ 可原谅，正常回写；谎报（声称已验证但无证据链）→ 不可原谅，追流程根因；</w:t>
      </w:r>
    </w:p>
    <w:p>
      <w:r>
        <w:t>- 本方法论/流程自身的翻车 → 记入元坑登记簿 `references/meta-pitfalls.md`，不与用户任务坑混流。</w:t>
      </w:r>
    </w:p>
    <w:p>
      <w:pPr>
        <w:pStyle w:val="Heading2"/>
      </w:pPr>
      <w:r>
        <w:t>机制速查（M1–M13，详版见 references/mechanisms.md）</w:t>
      </w:r>
    </w:p>
    <w:p>
      <w:r>
        <w:t>| # | 机制 | 一句话规则 |</w:t>
      </w:r>
    </w:p>
    <w:p>
      <w:r>
        <w:t>|---|---|---|</w:t>
      </w:r>
    </w:p>
    <w:p>
      <w:r>
        <w:t>| M1 | 用户约束画像先行 | 预检维度第一来源是用户真实约束（读账本/历史会话/配置），通用清单只兜底；画像缺失必须上报 |</w:t>
      </w:r>
    </w:p>
    <w:p>
      <w:r>
        <w:t>| M2 | 量纲审计前置 | 比较类结论先统一计量口径（计价基准/汇率/单位/含费/有效期），审计过程附报告 |</w:t>
      </w:r>
    </w:p>
    <w:p>
      <w:r>
        <w:t>| M3 | 信源分级绑定动作 | A 官方一手/B 权威二手/C 社媒传言；C 级只能触发核实任务，不得触发分析任务 |</w:t>
      </w:r>
    </w:p>
    <w:p>
      <w:r>
        <w:t>| M4 | 负面定性高门槛 | 指控类定性双渠道交叉+检索边界+证伪清单；模型脑内断言视同 C 级，无出处进 ❓ |</w:t>
      </w:r>
    </w:p>
    <w:p>
      <w:r>
        <w:t>| M5 | 样本量强制声明 | 容量/速率/成本结论必须声明样本量、覆盖期、遗漏场景；不足则降级为待验证假设 |</w:t>
      </w:r>
    </w:p>
    <w:p>
      <w:r>
        <w:t>| M6 | 异常信号触发器 | too-good-to-be-true 自动升深审；条款层级枚举（缺层即坑）；优势归属检验 |</w:t>
      </w:r>
    </w:p>
    <w:p>
      <w:r>
        <w:t>| M7 | 三态披露契约 | 禁裸「验证通过」；✅ 必附证据链+可复核原文引用，❓ 必附补验动作，🚫 必显式声明 |</w:t>
      </w:r>
    </w:p>
    <w:p>
      <w:r>
        <w:t>| M8 | 真实性过滤分级 | 真坑/中风险/大象/纸老虎四分，防清单通胀；裸对策降级、大象须有监控者、判狼须有证据 |</w:t>
      </w:r>
    </w:p>
    <w:p>
      <w:r>
        <w:t>| M9 | 多层检查防重叠 | 深审档至少三层（任务语义/数据口径/执行环境），各查不同维度，每层预设失效模式 |</w:t>
      </w:r>
    </w:p>
    <w:p>
      <w:r>
        <w:t>| M10 | 缺省行为必测 | 缺省语义默认「未知」；禁止「不传参数=关闭」这类常识推断 |</w:t>
      </w:r>
    </w:p>
    <w:p>
      <w:r>
        <w:t>| M11 | 配置即验证 | 产出任何配置文件后必须真实加载解析一次才可标 ✅ |</w:t>
      </w:r>
    </w:p>
    <w:p>
      <w:r>
        <w:t>| M12 | 坑卡回写与相似召回 | 未遂坑优先记录；下次任务按相似度召回历史坑卡；漏报/谎报分轨 |</w:t>
      </w:r>
    </w:p>
    <w:p>
      <w:r>
        <w:t>| M13 | 验证器铸造 | 每条 🐯 必绑可执行验证器（判定表前置+副作用分类+环境预检+执行结果回填）；绑不上降 ❓ 区 |</w:t>
      </w:r>
    </w:p>
    <w:p>
      <w:pPr>
        <w:pStyle w:val="Heading2"/>
      </w:pPr>
      <w:r>
        <w:t>红线（违反任何一条 = 本次踩坑不合格；详版见对应机制）</w:t>
      </w:r>
    </w:p>
    <w:p>
      <w:r>
        <w:t>1. 禁止输出裸「验证通过」「全链路没问题」——必须带验证维度清单（M7）；</w:t>
      </w:r>
    </w:p>
    <w:p>
      <w:r>
        <w:t>2. 禁止把内省当验证（公理 2）；</w:t>
      </w:r>
    </w:p>
    <w:p>
      <w:r>
        <w:t>3. 禁止基于 C 级信源直接展开分析——先核实，核不了整体进 ❓（M3）；</w:t>
      </w:r>
    </w:p>
    <w:p>
      <w:r>
        <w:t>4. 禁止对未激活领域做能力承诺；</w:t>
      </w:r>
    </w:p>
    <w:p>
      <w:r>
        <w:t>5. 禁止无用户约束画像输出「够用/兼容/匹配」类结论（M1）；</w:t>
      </w:r>
    </w:p>
    <w:p>
      <w:r>
        <w:t>6. 禁止 🐯 真坑缺验证器/判定表/执行结果（M13）；</w:t>
      </w:r>
    </w:p>
    <w:p>
      <w:r>
        <w:t>7. 🚫 盲区声明必须包含「未建卡领域」与「本次未覆盖的范围」（M7/DoD 5）。</w:t>
      </w:r>
    </w:p>
    <w:p>
      <w:pPr>
        <w:pStyle w:val="Heading2"/>
      </w:pPr>
      <w:r>
        <w:t>完成标准（DoD 六条，产出报告后自检）</w:t>
      </w:r>
    </w:p>
    <w:p>
      <w:r>
        <w:t>1. 档位已声明（含定级理由与升降档触发记录）；</w:t>
      </w:r>
    </w:p>
    <w:p>
      <w:r>
        <w:t>2. 用户约束画像已生成（或「画像缺失」及其影响已声明）；</w:t>
      </w:r>
    </w:p>
    <w:p>
      <w:r>
        <w:t>3. 所属域坑卡扫描率 100%（附计数）；</w:t>
      </w:r>
    </w:p>
    <w:p>
      <w:r>
        <w:t>4. 全部 🐯 真坑三态完整、验证器带判定表与执行结果；</w:t>
      </w:r>
    </w:p>
    <w:p>
      <w:r>
        <w:t>5. 三区全部显式输出（空区写空+具体依据），阻断待办已前置；</w:t>
      </w:r>
    </w:p>
    <w:p>
      <w:r>
        <w:t>6. 回写条目就绪。</w:t>
      </w:r>
    </w:p>
    <w:p>
      <w:r>
        <w:t>判定：六条全过 = 合格（哪怕事后漏了大坑，走漏报轨）；任何一条虚报 = 不合格（哪怕没出事，走谎报轨追根因）。</w:t>
      </w:r>
    </w:p>
    <w:p>
      <w:r>
        <w:t>机检（**只对 T1/T2 强制；T0 豁免**）：`python3 &lt;skill_dir&gt;/scripts/dod_check.py &lt;报告路径&gt;`。机检不可用时报告头声明「本次未过机检，已人工自检六条」，降级为人工判定，**不可静默跳过**。</w:t>
      </w:r>
    </w:p>
    <w:p>
      <w:pPr>
        <w:pStyle w:val="Heading2"/>
      </w:pPr>
      <w:r>
        <w:t>领域能力（诚实声明）</w:t>
      </w:r>
    </w:p>
    <w:p>
      <w:r>
        <w:t>已激活：code / math / research-decision / agent-security / science（卡数以 `cards/` 目录实数为准，勿信任何写死的数字；「能防/不能防」逐格边界表见 `references/capability.md`）。未建卡领域（创意写作、决策战略等）：只跑通用机制 M1–M13，不发布领域承诺。</w:t>
      </w:r>
    </w:p>
    <w:p>
      <w:pPr>
        <w:pStyle w:val="Heading2"/>
      </w:pPr>
      <w:r>
        <w:t>迷你样例（T0 快扫，示意数据非真实任务）</w:t>
      </w:r>
    </w:p>
    <w:p>
      <w:r>
        <w:t>&gt; 档位：T0｜code｜任务：config.yaml 超时 30→60</w:t>
      </w:r>
    </w:p>
    <w:p>
      <w:r>
        <w:t>&gt; ✅ 已查证到：加载器读取该键（config.py:42，源码原文）；值为纯数字，无类型强转风险</w:t>
      </w:r>
    </w:p>
    <w:p>
      <w:r>
        <w:t>&gt; ❓ 未验证：其他服务是否共享此配置（补验：`grep -r timeout deploy/`）；改后是否需重启</w:t>
      </w:r>
    </w:p>
    <w:p>
      <w:r>
        <w:t>&gt; 🚫 盲区：CI 环境中该配置实际生效值本地不可观测</w:t>
      </w:r>
    </w:p>
    <w:p>
      <w:r>
        <w:t>&gt; 已扫 code 域全部坑卡，命中 1（CI-002 配置即验证）——改完先真实加载一次再交付。</w:t>
      </w:r>
    </w:p>
    <w:p>
      <w:pPr>
        <w:pStyle w:val="Heading2"/>
      </w:pPr>
      <w:r>
        <w:t>资源缺失兜底（本文件的承诺 ≠ 仓库的现状）</w:t>
      </w:r>
    </w:p>
    <w:p>
      <w:r>
        <w:t>本文件引用的任何资源（`cards/`、`references/`、`scripts/`、`engine/`、`hooks/`、`dsh-plugin/`）读不到时，一律视为该资源不可用：声明「`cards/&lt;domain&gt;` 缺失，本次仅跑通用机制 M1–M13」，缺什么声明什么——**不凭记忆构造卡内容、不假装读过 references**。虚构 = 谎报轨。资源存在性由仓库的 selfcheck/CI 保证，不由本文件保证。</w:t>
      </w:r>
    </w:p>
    <w:p>
      <w:pPr>
        <w:pStyle w:val="Heading2"/>
      </w:pPr>
      <w:r>
        <w:t>资源索引</w:t>
      </w:r>
    </w:p>
    <w:p>
      <w:r>
        <w:t>- `references/mechanisms.md` — M1–M13 详解（含来源与真实案例）</w:t>
      </w:r>
    </w:p>
    <w:p>
      <w:r>
        <w:t>- `references/tier-triggers.md` — L0 升档触发器显式清单与判读规则</w:t>
      </w:r>
    </w:p>
    <w:p>
      <w:r>
        <w:t>- `references/capability.md` — 领域能力边界表（能防/不能防逐格）</w:t>
      </w:r>
    </w:p>
    <w:p>
      <w:r>
        <w:t>- `references/card-format.md` — 坑卡四件套字段规范与回写流程（cards/*.yaml）</w:t>
      </w:r>
    </w:p>
    <w:p>
      <w:r>
        <w:t>- `references/report-template.md` — 踩坑报告模板（六节）</w:t>
      </w:r>
    </w:p>
    <w:p>
      <w:r>
        <w:t>- `references/dod.md` — DoD 六条与判定规则</w:t>
      </w:r>
    </w:p>
    <w:p>
      <w:r>
        <w:t>- `references/meta-pitfalls.md` — 元坑登记簿（本方法论自身的翻车记录）</w:t>
      </w:r>
    </w:p>
    <w:p>
      <w:r>
        <w:t>- `cards/&lt;domain&gt;.yaml` — 坑卡库单一真源（张数以目录实数为准，与引擎共用）</w:t>
      </w:r>
    </w:p>
    <w:p>
      <w:r>
        <w:t>- `scripts/dod_check.py` — 报告 DoD 机检；引擎/门控安装：`engine/README.md`、`hooks/README.md`、`dsh-plugin/README.md`</w:t>
      </w:r>
    </w:p>
    <w:p>
      <w:r>
        <w:br w:type="page"/>
      </w:r>
    </w:p>
    <w:p>
      <w:pPr>
        <w:pStyle w:val="Heading1"/>
      </w:pPr>
      <w:r>
        <w:t>判断层硬化方案 v0.1（✅ 已裁决并落地为 v0.6.0，2026-10-16）</w:t>
      </w:r>
    </w:p>
    <w:p>
      <w:r>
        <w:t>&gt; **状态**：用户裁决六项全部按方案倾向通过（纸老虎留桶加门槛摘免死金牌 / 三区强制保留+依据具体化 / 预验尸不并 / 规则去重不并层 / 主文件瘦身兜底保留 / 大象补监控者）。J1–J4 全部条款 + 六项裁决已落地：SKILL.md v0.6.0（165→141 行）、references/tier-triggers.md 与 capability.md 新建、mechanisms.md M4/M7/M8/M13 扩写、report-template.md 六处、dod_check.py 新增 4b/5b 机检。验证：engine 15/15 + selfcheck 全过。</w:t>
      </w:r>
    </w:p>
    <w:p>
      <w:r>
        <w:t>&gt; 输入：docs/红队评审-v1.md 失效清单（A1–D4）× LLM-as-judge 文献（arXiv:2411.15594 综述、2406.07791 位置偏差、2506.22316 校准方法、2606.19544 大规模评测）。</w:t>
      </w:r>
    </w:p>
    <w:p>
      <w:r>
        <w:t>&gt; 硬约束：不引入重要性加权（裁决⑯）；T0 **执行层**零增摩擦（定级闸门一问除外）；主流程不加步骤——硬化物全部落在 references/ 或报告模板字段。</w:t>
      </w:r>
    </w:p>
    <w:p>
      <w:pPr>
        <w:pStyle w:val="Heading2"/>
      </w:pPr>
      <w:r>
        <w:t>总原则（治红队弱点一：四个判断点零防线）</w:t>
      </w:r>
    </w:p>
    <w:p>
      <w:r>
        <w:t>四个判断点的共病：**判断标准在判断之后才成形（或永不成形）**。硬化总方向 = 判定标准前置声明（pre-registration）：先写「什么输入判什么态」，再执行判断。这是 LLM-as-judge 文献对抗位置偏差与确认偏差的核心手段（先声明评分标准再打分，一致性显著提升）；也顺带治弱点三（单次分类即终审）：判定表留了复核锚点，事后能查「当时按什么标准判的」。</w:t>
      </w:r>
    </w:p>
    <w:p>
      <w:r>
        <w:t>---</w:t>
      </w:r>
    </w:p>
    <w:p>
      <w:pPr>
        <w:pStyle w:val="Heading2"/>
      </w:pPr>
      <w:r>
        <w:t>J1 定级（治 A1 循环依赖 / A2 降档激励 / A3 幽灵协商）</w:t>
      </w:r>
    </w:p>
    <w:p>
      <w:r>
        <w:t>| # | 硬化 | 内容 | 摩擦 | 落点 |</w:t>
      </w:r>
    </w:p>
    <w:p>
      <w:r>
        <w:t>|---|---|---|---|---|</w:t>
      </w:r>
    </w:p>
    <w:p>
      <w:r>
        <w:t>| J1-a | 不可逆触发器扩枚举 | 现有 3 类（异常顺利/不可逆动作/用户明示）中的「不可逆动作」扩成显式清单：付款、删除、force 类操作、发布/部署、公开外发、**改配置指向、数据清理/保留期、迁移、连生产库**。命中任一 → 锁 T1+，模型无降档权 | 零（查表） | references/tier-triggers.md |</w:t>
      </w:r>
    </w:p>
    <w:p>
      <w:r>
        <w:t>| J1-b | 定级闸门一问 | 定级前必答：「此任务最坏会改坏什么**不可恢复**的东西？」答不出或答出任何一项 → 至少 T1。只加在闸门，T0 执行内容不变 | 定级多 1 问（秒级） | SKILL.md L0 一句话 + 触发表 |</w:t>
      </w:r>
    </w:p>
    <w:p>
      <w:r>
        <w:t>| J1-c | 降档权收归用户 | 模型只许升不许降；降档必须用户明示且无外发副作用（现行规则的重申+锁死：把「用户明示低风险」从允许项变为唯一路径） | 零 | SKILL.md L0 一句话 |</w:t>
      </w:r>
    </w:p>
    <w:p>
      <w:r>
        <w:t>| J1-d | 幽灵协商显式化 | 自动激活场景删除「协商」表述（红队 A3：90%+ 是模型自问自答）。改为报告头写**定级理由**（命中了哪个触发器/为什么没命中），用户一句话可改档。诚实声明优于假装协商 | 零（换个写法） | 报告模板第 0 节 |</w:t>
      </w:r>
    </w:p>
    <w:p>
      <w:r>
        <w:t>验收：红队 A1 判据——「表面低危实际不可逆」任务集（≥20 个）盲测定级，T0 误判率；A2 判据——同批任务在上下文充裕/耗尽两种状态定级对比。</w:t>
      </w:r>
    </w:p>
    <w:p>
      <w:pPr>
        <w:pStyle w:val="Heading2"/>
      </w:pPr>
      <w:r>
        <w:t>J2 真伪四分（治 B1 具体≠真 / B2 大象无人值守 / B3 狼免疫+黄裸对策）</w:t>
      </w:r>
    </w:p>
    <w:p>
      <w:r>
        <w:t>| # | 硬化 | 内容 | 摩擦 | 落点 |</w:t>
      </w:r>
    </w:p>
    <w:p>
      <w:r>
        <w:t>|---|---|---|---|---|</w:t>
      </w:r>
    </w:p>
    <w:p>
      <w:r>
        <w:t>| J2-a | 脑内断言降级规则 | 模型自身生成的具体断言（版本号/issue 号/数字/「已知问题」）视同 C 级信源：无出处 → 一律进 ❓ 并附溯源动作，不得直接 🐯。治「幻觉越具体越升 🐯」（B1），是 M4 对模型自身的扩展 | ❓ 区略增条目 | SKILL.md L2 一句话 + M4 扩写 |</w:t>
      </w:r>
    </w:p>
    <w:p>
      <w:r>
        <w:t>| J2-b | 裸对策禁令 | 🟡 的「对策」必须绑可执行检查（同 M13 标准），绑不上 → 降 ❓。对称化 M7（禁裸验证通过 → 也禁裸安慰） | 🟡 条目 +1 行 | SKILL.md L2 一句话 |</w:t>
      </w:r>
    </w:p>
    <w:p>
      <w:r>
        <w:t>| J2-c | 监控者显式化 | 🐘 必须写「谁、在何时、看什么信号」；写不出 → 并入 🐯 并把检查点放进执行流程。治「无人值守的监控区」（B2） | 🐘 条目 +1 行 | SKILL.md L2 一句话 |</w:t>
      </w:r>
    </w:p>
    <w:p>
      <w:r>
        <w:t>| J2-d | 纸老虎加门槛 | 判 🐺 需至少一条可查证据（一次检索/一个版本号核对），纯内省判狼 → 按 🟡 处理。治免疫通道（B3）；**档位存废本身待用户裁决**（见裁决清单） | 🐺 判定 +1 次查证 | SKILL.md L2 一句话 |</w:t>
      </w:r>
    </w:p>
    <w:p>
      <w:r>
        <w:t>验收：红队 B3 判据——历史翻车案例盲跑，真坑落点分布（🐺/🟡/🐘 各占比）；🟡 对策事后执行率。</w:t>
      </w:r>
    </w:p>
    <w:p>
      <w:pPr>
        <w:pStyle w:val="Heading2"/>
      </w:pPr>
      <w:r>
        <w:t>J3 三态归属（治 C1 格式合规≠结论对 / C2 ❓ 区注意力倒挂 / C3 完备性错觉）</w:t>
      </w:r>
    </w:p>
    <w:p>
      <w:r>
        <w:t>| # | 硬化 | 内容 | 摩擦 | 落点 |</w:t>
      </w:r>
    </w:p>
    <w:p>
      <w:r>
        <w:t>|---|---|---|---|---|</w:t>
      </w:r>
    </w:p>
    <w:p>
      <w:r>
        <w:t>| J3-a | ✅ 语义收紧 | 「✅ 已验证」→「✅ 已查证到 X」，证据链里**必须含可复核的原文/输出引用**（可粘贴复核的片段，非模型转述）。治链在不在≠链对不对（C1） | ✅ 条目 +1 行引用 | 报告模板 + M7 扩写 |</w:t>
      </w:r>
    </w:p>
    <w:p>
      <w:r>
        <w:t>| J3-b | 阻断待办前置 | 报告头部加「动手前必须完成的检查」清单（从 ❓ 区提取阻断级条目）。治 ❓ 区注意力最弱却装最危险的东西（C2） | 报告头 +3~5 行 | 报告模板第 1 节 |</w:t>
      </w:r>
    </w:p>
    <w:p>
      <w:r>
        <w:t>| J3-c | 空区依据具体化 | 空区必须写「**本次**为什么判断没有」，模板话术不合格；**强制出现本身存废待用户裁决**（C3 vs 公理 1 的张力，见裁决清单） | 零 | 报告模板 + DoD 第 5 条措辞 |</w:t>
      </w:r>
    </w:p>
    <w:p>
      <w:r>
        <w:t>验收：C1 判据——抽 ✅ 区人工二判「证据是否支撑结论」错误率；C2 判据——补验动作实际执行率。</w:t>
      </w:r>
    </w:p>
    <w:p>
      <w:pPr>
        <w:pStyle w:val="Heading2"/>
      </w:pPr>
      <w:r>
        <w:t>J4 验证器铸造（治 D1 歧义 / D2 环境假设+副作用 / D3 不回填 / D4 静态盲区）</w:t>
      </w:r>
    </w:p>
    <w:p>
      <w:r>
        <w:t>| # | 硬化 | 内容 | 摩擦 | 落点 |</w:t>
      </w:r>
    </w:p>
    <w:p>
      <w:r>
        <w:t>|---|---|---|---|---|</w:t>
      </w:r>
    </w:p>
    <w:p>
      <w:r>
        <w:t>| J4-a | 判定表前置 | 验证器必须先写「输出 X ⇒ 坑成立；输出 Y ⇒ 坑不成立；其他 ⇒ 未能判定」再执行。治同一输出两种解读+确认偏误（D1）。对应文献 pre-registration/评分锚点：先声明标准再观测 | 验证器 +2 行 | M13 扩写 + 卡格式 verifier 字段说明 |</w:t>
      </w:r>
    </w:p>
    <w:p>
      <w:r>
        <w:t>| J4-b | 副作用三分类 | 验证器标注 只读/写/不可逆；不可逆默认禁用（红队 D2：防坑技能在执行层引入新坑）；写类需用户点头 | 验证器 +1 标签 | M13 扩写 + hooks 白名单思路（后续） |</w:t>
      </w:r>
    </w:p>
    <w:p>
      <w:r>
        <w:t>| J4-c | 环境存在性预检 | 验证器附一条存在性检查（`command -v` / 路径探测），预检失败 → 降 ❓ 而非误读「不存在=无坑」 | 验证器 +1 条命令 | M13 扩写 |</w:t>
      </w:r>
    </w:p>
    <w:p>
      <w:r>
        <w:t>| J4-d | 执行结果回填 | 报告模板验证器字段后强制跟「执行结果」栏（含「未执行+原因」），结果与判定表比对后决定坑分级去留。治铸造即履行的文字游戏（D3） | 每 🐯 +1 行 | 报告模板 + DoD 第 4 条措辞 |</w:t>
      </w:r>
    </w:p>
    <w:p>
      <w:r>
        <w:t>| J4-e | 类型覆盖声明 | 盲区模板加「本报告验证器覆盖：静态/动态」；动态覆盖为 0 的任务类（迁移/压测/并发）显式声明「事前验证对本任务类部分失效」。治静态验证器对动态坑失明（D4） | 报告尾 +1 行 | 报告模板 🚫 节 |</w:t>
      </w:r>
    </w:p>
    <w:p>
      <w:r>
        <w:t>验收：D1 判据——已交付报告验证器无判定表比例；D2 判据——异构环境可执行率；D3 判据——回填栏空缺率。</w:t>
      </w:r>
    </w:p>
    <w:p>
      <w:r>
        <w:t>---</w:t>
      </w:r>
    </w:p>
    <w:p>
      <w:pPr>
        <w:pStyle w:val="Heading2"/>
      </w:pPr>
      <w:r>
        <w:t>需用户裁决的减法项（红队建议，不属本方案范围，默认不动）</w:t>
      </w:r>
    </w:p>
    <w:p>
      <w:r>
        <w:t>1. 删 🐺 纸老虎档（四分改三分）——J2-d 只加门槛，存废另判</w:t>
      </w:r>
    </w:p>
    <w:p>
      <w:r>
        <w:t>2. 删「三区强制出现、空区给依据」——J3-c 只要求依据具体化，强制存废另判</w:t>
      </w:r>
    </w:p>
    <w:p>
      <w:r>
        <w:t>3. L1 三路并两路（预验尸并入假设倾倒）</w:t>
      </w:r>
    </w:p>
    <w:p>
      <w:r>
        <w:t>4. 规则三层（M 表/硬约束/DoD）压成一层</w:t>
      </w:r>
    </w:p>
    <w:p>
      <w:r>
        <w:t>5. 主文件瘦身至 ≤60 行（能力表/样例/兜底节移出）</w:t>
      </w:r>
    </w:p>
    <w:p>
      <w:r>
        <w:t>6. 🐘 大象档与监控承诺二选一——J2-c 选了「补监控者」，删档是另一条路</w:t>
      </w:r>
    </w:p>
    <w:p>
      <w:r>
        <w:t>每条都有真实收益与代价的张力；裁决结果直接决定本方案若干条款的最终形态。</w:t>
      </w:r>
    </w:p>
    <w:p>
      <w:pPr>
        <w:pStyle w:val="Heading2"/>
      </w:pPr>
      <w:r>
        <w:t>落地顺序（裁决后）</w:t>
      </w:r>
    </w:p>
    <w:p>
      <w:r>
        <w:t>1. 用户裁决上表 6 项 → 定稿本方案</w:t>
      </w:r>
    </w:p>
    <w:p>
      <w:r>
        <w:t>2. 改 SKILL.md（预计净增 ≤10 行，全部一句话级）+ references/mechanisms.md（M4/M13 扩写）+ report-template.md（3 处字段）</w:t>
      </w:r>
    </w:p>
    <w:p>
      <w:r>
        <w:t>3. 新建 references/tier-triggers.md（触发器扩枚举表）</w:t>
      </w:r>
    </w:p>
    <w:p>
      <w:r>
        <w:t>4. dod_check.py 同步机检规则（阻断待办存在性/回填栏存在性）</w:t>
      </w:r>
    </w:p>
    <w:p>
      <w:r>
        <w:t>5. 跑全部验证命令（engine 15 测试 + selfcheck 30 项 + 手动扫描一例）→ 全绿后提交</w:t>
      </w:r>
    </w:p>
    <w:p>
      <w:r>
        <w:br w:type="page"/>
      </w:r>
    </w:p>
    <w:p>
      <w:pPr>
        <w:pStyle w:val="Heading1"/>
      </w:pPr>
      <w:r>
        <w:t>元坑登记簿（Meta-Pitfall Registry）</w:t>
      </w:r>
    </w:p>
    <w:p>
      <w:r>
        <w:t>&gt; 本方法论**自身的**翻车记录，不与用户任务坑混流。每一条都真实发生过。持续开放——这是系统唯一诚实的成长路径，不是遮羞布。</w:t>
      </w:r>
    </w:p>
    <w:p>
      <w:r>
        <w:t>| # | 元坑 | 症状 | 修正措施 | 首次记录 |</w:t>
      </w:r>
    </w:p>
    <w:p>
      <w:r>
        <w:t>|---|---|---|---|---|</w:t>
      </w:r>
    </w:p>
    <w:p>
      <w:r>
        <w:t>| ① | 方法论堆砌 | 30+ 方法论全塞流程，执行瘫痪、形式主义 | SOP 4 步主干（L0–L5），其余降级为弹药库（mechanisms.md） | 2026-10-13 |</w:t>
      </w:r>
    </w:p>
    <w:p>
      <w:r>
        <w:t>| ② | 谎报踩完 | 声称踩完但未披露未验证项 | 诚实架构三防线 + 三区契约（M7/硬约束 1） | 2026-10-13 |</w:t>
      </w:r>
    </w:p>
    <w:p>
      <w:r>
        <w:t>| ③ | 信任崩塌 | 用户无法复核，只能信或不信 | 档位协商 + 证据链可抽查（报告模板第 0 节） | 2026-10-13 |</w:t>
      </w:r>
    </w:p>
    <w:p>
      <w:r>
        <w:t>| ④ | 过度承诺 | 「全领域通吃」「+30% 精确增益」 | 领域能力表按格承诺，不越格 | 2026-10-13 |</w:t>
      </w:r>
    </w:p>
    <w:p>
      <w:r>
        <w:t>| ⑤ | 验证器虚高 | 声称「已验证」但验证器本身不可信（弱测试、虚高通过率） | 验证器可靠性审查 + SWE-bench 实证依据（CODE-004） | 2026-10-14 |</w:t>
      </w:r>
    </w:p>
    <w:p>
      <w:r>
        <w:t>| ⑥ | 复跑不一致 | 单次成功掩盖高方差，被当作稳定性证据 | pass^k 一致性门（CODE-003） | 2026-10-14 |</w:t>
      </w:r>
    </w:p>
    <w:p>
      <w:r>
        <w:t>| ⑦ | 档位协商后置 | 决策点直接抛术语选项，用户被迫二次追问，协商形同虚设 | 档位选项必附白话解释（L0 第 2 步） | 2026-10-14 |</w:t>
      </w:r>
    </w:p>
    <w:p>
      <w:r>
        <w:t>| ⑧ | 信源失效 | 第三方转引的仓库/文档可能已死（实测 1 例 404），结论建在流沙上 | 关键结论读一手来源；坑卡加载失败显式报错不静默跳过 | 2026-10-14 |</w:t>
      </w:r>
    </w:p>
    <w:p>
      <w:r>
        <w:t>| ⑨ | 双库格式分裂 | 两个并行实现各自演化坑卡格式（md frontmatter vs yaml 四件套），合并时 13 张卡需人工转译 | 坑卡单一真源 `cards/*.yaml` + 引擎 loadCards 严格校验作为唯一准入 | 2026-10-15（融合日） |</w:t>
      </w:r>
    </w:p>
    <w:p>
      <w:r>
        <w:t>| ⑩ | 跨语言匹配失效 | 坑卡 triggers 全中文，扫英文任务时关键词零命中、系统性漏报 | triggers 强制双语（中文+英文关键词）；卡内容英文化列路线图 | 2026-10-15（融合日） |</w:t>
      </w:r>
    </w:p>
    <w:p>
      <w:r>
        <w:t>| ⑪ | 双报告格式并存 | 引擎输出三区格式、技能交付六节格式，用户可能收到两种面孔 | 职责分离：引擎报告=中间产物（解读后转行动项），六节报告=唯一交付物（SKILL.md「引擎优先」节） | 2026-10-15（融合日，自举回放发现） |</w:t>
      </w:r>
    </w:p>
    <w:p>
      <w:r>
        <w:t>| ⑫ | 元坑①融合复发 | 合并两库时把双方流程义务全部堆上（L0–L5 + M13 + 7 硬约束 + 6 DoD + 机检），T0 快扫也要全套披露——外部评审抓到：「骨架 A 级，体重 C 级，用户会绕开它」 | 摩擦预算与档位成正比：T0 轻量子集（紧凑三行表格/机检豁免/回写豁免/DoD 内部化）；正文只呈现命中卡，未命中进附录 | 2026-10-15（v0.4.1 修订） |</w:t>
      </w:r>
    </w:p>
    <w:p>
      <w:r>
        <w:t>| ⑬ | 自检悖论 | T0 的 DoD 判定由执行踩坑的同一模型自检（机检又豁免），自检即内省，与公理 2「内省不算验证」存在张力 | 接受理由：T0 摩擦预算优先；缓解：T1/T2 有 dod_check 机检兜底 + 人工抽查两层；若 T0 也强制机检则回到堆砌态 | 2026-10-15（v0.4.2，第二轮评审） |</w:t>
      </w:r>
    </w:p>
    <w:p>
      <w:r>
        <w:t>| ⑭ | 知卡而踩（知≠行） | 写 install.sh 时 `$NAME` 后紧跟全角括号触发 unbound variable——**CODE-016 就在本库卡上，写的人照样踩**。知识存在 ≠ 知识被应用；「有卡」本身不防坑，触发时被召回才防 | 缓解：新代码中 shell 脚本一律 `${VAR}` 定界（本条当日已修）；长期解是 hooks 在写入侧拦截，而非仅依赖作者记忆 | 2026-10-15（v0.4.4，install.sh 实盘） |</w:t>
      </w:r>
    </w:p>
    <w:p>
      <w:r>
        <w:t>| ⑮ | 共享卡库并发回写 | 另一会话在真实采购任务中回写 4 张 case 级卡（CODE-023/024、RD-009/010），被本会话 `git add -A` 无感知打包进 v0.4.4 提交——多会话同写单一真源，无锁、无通知，commit message 与实际内容漂移 | 缓解：提交前必跑 `git diff --stat` 核对非预期变更；CI 卡校验兜底（坏卡进不了 main）；卡 id 冲突由 loadCards 硬校验拦截 | 2026-10-15（v0.4.5 发现） |</w:t>
      </w:r>
    </w:p>
    <w:p>
      <w:r>
        <w:t>| ⑯ | 注意力加权污染匹配纯粹性 | 给「高价值卡」触发词权重×2+优先排序（core 机制），同日自检发现三个副作用：跨域门槛实际减半、域判定被扭曲、分数语义从「相关性」变「相关性×重要性」——预检系统的立身之本是准确，注意力排序是纸老虎 | 全量回滚（v0.5.8）：分数只答「这任务和这卡多相关」；触发词变体补充等纯增益保留；评审结论存档 docs/核心卡评审-v1.md |</w:t>
      </w:r>
    </w:p>
    <w:p>
      <w:pPr>
        <w:pStyle w:val="Heading2"/>
      </w:pPr>
      <w:r>
        <w:t>回写规则</w:t>
      </w:r>
    </w:p>
    <w:p>
      <w:r>
        <w:t>1. 本方法论/技能/引擎在**任何**使用场景（含开发自身、融合、迁移）中的翻车，5 Whys 归因后入此簿；</w:t>
      </w:r>
    </w:p>
    <w:p>
      <w:r>
        <w:t>2. 与用户任务坑分开登记（那些进 `cards/`）；</w:t>
      </w:r>
    </w:p>
    <w:p>
      <w:r>
        <w:t>3. 每条元坑必须有「修正措施 + 落点」两栏，只登记不修正的元坑是二阶谎报；</w:t>
      </w:r>
    </w:p>
    <w:p>
      <w:r>
        <w:t>4. 判定与用户坑相同：漏登可原谅，瞒登不可原谅。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