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5BE5E" w14:textId="77777777" w:rsidR="00C236CA" w:rsidRDefault="0097592F" w:rsidP="00C236CA">
      <w:pPr>
        <w:spacing w:line="240" w:lineRule="auto"/>
        <w:jc w:val="center"/>
        <w:rPr>
          <w:rFonts w:ascii="HY헤드라인M" w:eastAsia="HY헤드라인M" w:hAnsi="굴림" w:cs="굴림"/>
          <w:b/>
          <w:color w:val="000000"/>
          <w:kern w:val="0"/>
          <w:sz w:val="36"/>
          <w:szCs w:val="36"/>
        </w:rPr>
      </w:pPr>
      <w:r>
        <w:rPr>
          <w:rFonts w:ascii="HY헤드라인M" w:eastAsia="HY헤드라인M" w:hAnsi="굴림" w:cs="굴림" w:hint="eastAsia"/>
          <w:b/>
          <w:color w:val="000000"/>
          <w:kern w:val="0"/>
          <w:sz w:val="36"/>
          <w:szCs w:val="36"/>
        </w:rPr>
        <w:t xml:space="preserve">제5회 </w:t>
      </w:r>
      <w:r w:rsidR="00C236CA">
        <w:rPr>
          <w:rFonts w:ascii="HY헤드라인M" w:eastAsia="HY헤드라인M" w:hAnsi="굴림" w:cs="굴림" w:hint="eastAsia"/>
          <w:b/>
          <w:color w:val="000000"/>
          <w:kern w:val="0"/>
          <w:sz w:val="36"/>
          <w:szCs w:val="36"/>
        </w:rPr>
        <w:t xml:space="preserve">오픈 인프라 개발 </w:t>
      </w:r>
      <w:r w:rsidR="008C15E9">
        <w:rPr>
          <w:rFonts w:ascii="HY헤드라인M" w:eastAsia="HY헤드라인M" w:hAnsi="굴림" w:cs="굴림" w:hint="eastAsia"/>
          <w:b/>
          <w:color w:val="000000"/>
          <w:kern w:val="0"/>
          <w:sz w:val="36"/>
          <w:szCs w:val="36"/>
        </w:rPr>
        <w:t>경진</w:t>
      </w:r>
      <w:r w:rsidR="00C236CA">
        <w:rPr>
          <w:rFonts w:ascii="HY헤드라인M" w:eastAsia="HY헤드라인M" w:hAnsi="굴림" w:cs="굴림" w:hint="eastAsia"/>
          <w:b/>
          <w:color w:val="000000"/>
          <w:kern w:val="0"/>
          <w:sz w:val="36"/>
          <w:szCs w:val="36"/>
        </w:rPr>
        <w:t xml:space="preserve">대회 </w:t>
      </w:r>
    </w:p>
    <w:p w14:paraId="3BD4DC96" w14:textId="3082FA71" w:rsidR="00C236CA" w:rsidRPr="00C236CA" w:rsidRDefault="00C236CA" w:rsidP="00C236CA">
      <w:pPr>
        <w:spacing w:line="240" w:lineRule="auto"/>
        <w:jc w:val="center"/>
        <w:rPr>
          <w:sz w:val="28"/>
        </w:rPr>
      </w:pPr>
      <w:r w:rsidRPr="00C236CA">
        <w:rPr>
          <w:rFonts w:ascii="HY헤드라인M" w:eastAsia="HY헤드라인M" w:hAnsi="굴림" w:cs="굴림" w:hint="eastAsia"/>
          <w:b/>
          <w:color w:val="000000"/>
          <w:kern w:val="0"/>
          <w:sz w:val="48"/>
          <w:szCs w:val="36"/>
        </w:rPr>
        <w:t>개발 계획서</w:t>
      </w:r>
      <w:r w:rsidR="00614F1D">
        <w:rPr>
          <w:rFonts w:ascii="HY헤드라인M" w:eastAsia="HY헤드라인M" w:hAnsi="굴림" w:cs="굴림" w:hint="eastAsia"/>
          <w:b/>
          <w:color w:val="000000"/>
          <w:kern w:val="0"/>
          <w:sz w:val="48"/>
          <w:szCs w:val="36"/>
        </w:rPr>
        <w:t xml:space="preserve"> [자유</w:t>
      </w:r>
      <w:r w:rsidR="00C911DC">
        <w:rPr>
          <w:rFonts w:ascii="HY헤드라인M" w:eastAsia="HY헤드라인M" w:hAnsi="굴림" w:cs="굴림" w:hint="eastAsia"/>
          <w:b/>
          <w:color w:val="000000"/>
          <w:kern w:val="0"/>
          <w:sz w:val="48"/>
          <w:szCs w:val="36"/>
        </w:rPr>
        <w:t>주제</w:t>
      </w:r>
      <w:r w:rsidR="00614F1D">
        <w:rPr>
          <w:rFonts w:ascii="HY헤드라인M" w:eastAsia="HY헤드라인M" w:hAnsi="굴림" w:cs="굴림" w:hint="eastAsia"/>
          <w:b/>
          <w:color w:val="000000"/>
          <w:kern w:val="0"/>
          <w:sz w:val="48"/>
          <w:szCs w:val="36"/>
        </w:rPr>
        <w:t>]</w:t>
      </w:r>
    </w:p>
    <w:p w14:paraId="701F486C" w14:textId="77777777" w:rsidR="00C236CA" w:rsidRDefault="00C236CA" w:rsidP="00F70780">
      <w:pPr>
        <w:spacing w:line="240" w:lineRule="auto"/>
      </w:pPr>
    </w:p>
    <w:p w14:paraId="7B2A4095" w14:textId="77777777" w:rsidR="00F70780" w:rsidRPr="0043027E" w:rsidRDefault="00956A6F" w:rsidP="00F70780">
      <w:pPr>
        <w:rPr>
          <w:b/>
          <w:sz w:val="30"/>
          <w:szCs w:val="30"/>
        </w:rPr>
      </w:pPr>
      <w:r w:rsidRPr="0043027E">
        <w:rPr>
          <w:rFonts w:ascii="맑은 고딕" w:eastAsia="맑은 고딕" w:hAnsi="맑은 고딕" w:cs="굴림" w:hint="eastAsia"/>
          <w:b/>
          <w:color w:val="000000"/>
          <w:kern w:val="0"/>
          <w:sz w:val="30"/>
          <w:szCs w:val="30"/>
        </w:rPr>
        <w:t>□</w:t>
      </w:r>
      <w:r w:rsidR="00F70780" w:rsidRPr="0043027E">
        <w:rPr>
          <w:rFonts w:hint="eastAsia"/>
          <w:b/>
          <w:sz w:val="30"/>
          <w:szCs w:val="30"/>
        </w:rPr>
        <w:t xml:space="preserve"> </w:t>
      </w:r>
      <w:proofErr w:type="spellStart"/>
      <w:r w:rsidR="00F70780" w:rsidRPr="0043027E">
        <w:rPr>
          <w:rFonts w:hint="eastAsia"/>
          <w:b/>
          <w:sz w:val="30"/>
          <w:szCs w:val="30"/>
        </w:rPr>
        <w:t>참가팀</w:t>
      </w:r>
      <w:proofErr w:type="spellEnd"/>
      <w:r w:rsidR="00F70780" w:rsidRPr="0043027E">
        <w:rPr>
          <w:rFonts w:hint="eastAsia"/>
          <w:b/>
          <w:sz w:val="30"/>
          <w:szCs w:val="30"/>
        </w:rPr>
        <w:t xml:space="preserve"> 개요</w:t>
      </w:r>
    </w:p>
    <w:tbl>
      <w:tblPr>
        <w:tblOverlap w:val="never"/>
        <w:tblW w:w="0" w:type="auto"/>
        <w:jc w:val="center"/>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347"/>
        <w:gridCol w:w="3470"/>
        <w:gridCol w:w="1417"/>
        <w:gridCol w:w="3624"/>
      </w:tblGrid>
      <w:tr w:rsidR="00473FC0" w:rsidRPr="00F70780" w14:paraId="289D702C" w14:textId="77777777" w:rsidTr="002F40CE">
        <w:trPr>
          <w:trHeight w:val="417"/>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tcPr>
          <w:p w14:paraId="1EFC7CF5" w14:textId="77777777" w:rsidR="00473FC0" w:rsidRDefault="0061018B" w:rsidP="00CA1AFD">
            <w:pPr>
              <w:wordWrap/>
              <w:spacing w:after="0" w:line="240" w:lineRule="auto"/>
              <w:jc w:val="center"/>
              <w:textAlignment w:val="baseline"/>
              <w:rPr>
                <w:rFonts w:ascii="맑은 고딕" w:eastAsia="맑은 고딕" w:hAnsi="맑은 고딕" w:cs="굴림"/>
                <w:b/>
                <w:bCs/>
                <w:color w:val="000000"/>
                <w:kern w:val="0"/>
                <w:szCs w:val="20"/>
              </w:rPr>
            </w:pPr>
            <w:proofErr w:type="spellStart"/>
            <w:r>
              <w:rPr>
                <w:rFonts w:ascii="맑은 고딕" w:eastAsia="맑은 고딕" w:hAnsi="맑은 고딕" w:cs="굴림" w:hint="eastAsia"/>
                <w:b/>
                <w:bCs/>
                <w:color w:val="000000"/>
                <w:kern w:val="0"/>
                <w:szCs w:val="20"/>
              </w:rPr>
              <w:t>팀</w:t>
            </w:r>
            <w:r w:rsidR="002F40CE">
              <w:rPr>
                <w:rFonts w:ascii="맑은 고딕" w:eastAsia="맑은 고딕" w:hAnsi="맑은 고딕" w:cs="굴림" w:hint="eastAsia"/>
                <w:b/>
                <w:bCs/>
                <w:color w:val="000000"/>
                <w:kern w:val="0"/>
                <w:szCs w:val="20"/>
              </w:rPr>
              <w:t>명</w:t>
            </w:r>
            <w:proofErr w:type="spellEnd"/>
          </w:p>
        </w:tc>
        <w:tc>
          <w:tcPr>
            <w:tcW w:w="347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7527AF9" w14:textId="05EA3444" w:rsidR="00473FC0" w:rsidRPr="00EB35B2" w:rsidRDefault="0061619D" w:rsidP="00CA1AFD">
            <w:pPr>
              <w:spacing w:after="0" w:line="240" w:lineRule="auto"/>
              <w:textAlignment w:val="baseline"/>
              <w:rPr>
                <w:rFonts w:eastAsiaTheme="minorHAnsi" w:cs="굴림"/>
                <w:color w:val="000000"/>
                <w:kern w:val="0"/>
                <w:szCs w:val="20"/>
              </w:rPr>
            </w:pPr>
            <w:r w:rsidRPr="00EB35B2">
              <w:rPr>
                <w:rFonts w:eastAsiaTheme="minorHAnsi" w:cs="굴림" w:hint="eastAsia"/>
                <w:color w:val="000000"/>
                <w:kern w:val="0"/>
                <w:szCs w:val="20"/>
              </w:rPr>
              <w:t>논스톱</w:t>
            </w:r>
            <w:r w:rsidR="00D23799">
              <w:rPr>
                <w:rFonts w:eastAsiaTheme="minorHAnsi" w:cs="굴림" w:hint="eastAsia"/>
                <w:color w:val="000000"/>
                <w:kern w:val="0"/>
                <w:szCs w:val="20"/>
              </w:rPr>
              <w:t>4</w:t>
            </w:r>
          </w:p>
        </w:tc>
        <w:tc>
          <w:tcPr>
            <w:tcW w:w="1417"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vAlign w:val="center"/>
          </w:tcPr>
          <w:p w14:paraId="12449699" w14:textId="77777777" w:rsidR="00473FC0" w:rsidRPr="00473FC0" w:rsidRDefault="0061018B" w:rsidP="002F40CE">
            <w:pPr>
              <w:wordWrap/>
              <w:spacing w:after="0" w:line="240" w:lineRule="auto"/>
              <w:jc w:val="center"/>
              <w:textAlignment w:val="baseline"/>
              <w:rPr>
                <w:rFonts w:ascii="맑은 고딕" w:eastAsia="맑은 고딕" w:hAnsi="맑은 고딕" w:cs="굴림"/>
                <w:b/>
                <w:bCs/>
                <w:color w:val="000000"/>
                <w:kern w:val="0"/>
                <w:szCs w:val="20"/>
              </w:rPr>
            </w:pPr>
            <w:proofErr w:type="spellStart"/>
            <w:r>
              <w:rPr>
                <w:rFonts w:ascii="맑은 고딕" w:eastAsia="맑은 고딕" w:hAnsi="맑은 고딕" w:cs="굴림" w:hint="eastAsia"/>
                <w:b/>
                <w:bCs/>
                <w:color w:val="000000"/>
                <w:kern w:val="0"/>
                <w:szCs w:val="20"/>
              </w:rPr>
              <w:t>팀장명</w:t>
            </w:r>
            <w:proofErr w:type="spellEnd"/>
          </w:p>
        </w:tc>
        <w:tc>
          <w:tcPr>
            <w:tcW w:w="3624" w:type="dxa"/>
            <w:tcBorders>
              <w:top w:val="single" w:sz="2" w:space="0" w:color="000000"/>
              <w:left w:val="single" w:sz="2" w:space="0" w:color="000000"/>
              <w:bottom w:val="single" w:sz="2" w:space="0" w:color="000000"/>
              <w:right w:val="single" w:sz="2" w:space="0" w:color="000000"/>
            </w:tcBorders>
            <w:vAlign w:val="center"/>
          </w:tcPr>
          <w:p w14:paraId="6C5233E3" w14:textId="0944529E" w:rsidR="00473FC0" w:rsidRPr="00EB35B2" w:rsidRDefault="0061619D" w:rsidP="00B71A79">
            <w:pPr>
              <w:spacing w:after="0" w:line="240" w:lineRule="auto"/>
              <w:ind w:firstLineChars="100" w:firstLine="200"/>
              <w:textAlignment w:val="baseline"/>
              <w:rPr>
                <w:rFonts w:eastAsiaTheme="minorHAnsi" w:cs="굴림"/>
                <w:color w:val="000000"/>
                <w:kern w:val="0"/>
                <w:szCs w:val="20"/>
              </w:rPr>
            </w:pPr>
            <w:r w:rsidRPr="00EB35B2">
              <w:rPr>
                <w:rFonts w:eastAsiaTheme="minorHAnsi" w:cs="굴림" w:hint="eastAsia"/>
                <w:color w:val="000000"/>
                <w:kern w:val="0"/>
                <w:szCs w:val="20"/>
              </w:rPr>
              <w:t>오</w:t>
            </w:r>
            <w:r w:rsidR="00B71A79" w:rsidRPr="00EB35B2">
              <w:rPr>
                <w:rFonts w:eastAsiaTheme="minorHAnsi" w:cs="굴림" w:hint="eastAsia"/>
                <w:color w:val="000000"/>
                <w:kern w:val="0"/>
                <w:szCs w:val="20"/>
              </w:rPr>
              <w:t xml:space="preserve"> </w:t>
            </w:r>
            <w:r w:rsidRPr="00EB35B2">
              <w:rPr>
                <w:rFonts w:eastAsiaTheme="minorHAnsi" w:cs="굴림" w:hint="eastAsia"/>
                <w:color w:val="000000"/>
                <w:kern w:val="0"/>
                <w:szCs w:val="20"/>
              </w:rPr>
              <w:t>정</w:t>
            </w:r>
            <w:r w:rsidR="00B71A79" w:rsidRPr="00EB35B2">
              <w:rPr>
                <w:rFonts w:eastAsiaTheme="minorHAnsi" w:cs="굴림" w:hint="eastAsia"/>
                <w:color w:val="000000"/>
                <w:kern w:val="0"/>
                <w:szCs w:val="20"/>
              </w:rPr>
              <w:t xml:space="preserve"> </w:t>
            </w:r>
            <w:r w:rsidRPr="00EB35B2">
              <w:rPr>
                <w:rFonts w:eastAsiaTheme="minorHAnsi" w:cs="굴림" w:hint="eastAsia"/>
                <w:color w:val="000000"/>
                <w:kern w:val="0"/>
                <w:szCs w:val="20"/>
              </w:rPr>
              <w:t>은</w:t>
            </w:r>
          </w:p>
        </w:tc>
      </w:tr>
      <w:tr w:rsidR="00473FC0" w:rsidRPr="00F70780" w14:paraId="386ACB85" w14:textId="77777777" w:rsidTr="002F40CE">
        <w:trPr>
          <w:trHeight w:val="417"/>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tcPr>
          <w:p w14:paraId="3AE50042" w14:textId="77777777" w:rsidR="00473FC0" w:rsidRDefault="0061018B" w:rsidP="00CA1AFD">
            <w:pPr>
              <w:wordWrap/>
              <w:spacing w:after="0" w:line="240" w:lineRule="auto"/>
              <w:jc w:val="center"/>
              <w:textAlignment w:val="baseline"/>
              <w:rPr>
                <w:rFonts w:ascii="맑은 고딕" w:eastAsia="맑은 고딕" w:hAnsi="맑은 고딕" w:cs="굴림"/>
                <w:b/>
                <w:bCs/>
                <w:color w:val="000000"/>
                <w:kern w:val="0"/>
                <w:szCs w:val="20"/>
              </w:rPr>
            </w:pPr>
            <w:r>
              <w:rPr>
                <w:rFonts w:ascii="맑은 고딕" w:eastAsia="맑은 고딕" w:hAnsi="맑은 고딕" w:cs="굴림" w:hint="eastAsia"/>
                <w:b/>
                <w:bCs/>
                <w:color w:val="000000"/>
                <w:kern w:val="0"/>
                <w:szCs w:val="20"/>
              </w:rPr>
              <w:t>이메일</w:t>
            </w:r>
          </w:p>
        </w:tc>
        <w:tc>
          <w:tcPr>
            <w:tcW w:w="347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E47A742" w14:textId="05555A72" w:rsidR="00473FC0" w:rsidRPr="00EB35B2" w:rsidRDefault="00000000" w:rsidP="00CA1AFD">
            <w:pPr>
              <w:spacing w:after="0" w:line="240" w:lineRule="auto"/>
              <w:textAlignment w:val="baseline"/>
              <w:rPr>
                <w:rFonts w:eastAsiaTheme="minorHAnsi" w:cs="굴림"/>
                <w:color w:val="000000"/>
                <w:kern w:val="0"/>
                <w:szCs w:val="20"/>
              </w:rPr>
            </w:pPr>
            <w:hyperlink r:id="rId8" w:history="1">
              <w:r w:rsidR="002546B5" w:rsidRPr="00EB35B2">
                <w:rPr>
                  <w:rStyle w:val="aa"/>
                  <w:rFonts w:eastAsiaTheme="minorHAnsi" w:cs="함초롬바탕"/>
                </w:rPr>
                <w:t>jungeuno76@skuniv.ac.kr</w:t>
              </w:r>
            </w:hyperlink>
          </w:p>
        </w:tc>
        <w:tc>
          <w:tcPr>
            <w:tcW w:w="1417"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vAlign w:val="center"/>
          </w:tcPr>
          <w:p w14:paraId="1DE89387" w14:textId="77777777" w:rsidR="00473FC0" w:rsidRPr="00473FC0" w:rsidRDefault="002F40CE" w:rsidP="002F40CE">
            <w:pPr>
              <w:wordWrap/>
              <w:spacing w:after="0" w:line="240" w:lineRule="auto"/>
              <w:jc w:val="center"/>
              <w:textAlignment w:val="baseline"/>
              <w:rPr>
                <w:rFonts w:ascii="맑은 고딕" w:eastAsia="맑은 고딕" w:hAnsi="맑은 고딕" w:cs="굴림"/>
                <w:b/>
                <w:bCs/>
                <w:color w:val="000000"/>
                <w:kern w:val="0"/>
                <w:szCs w:val="20"/>
              </w:rPr>
            </w:pPr>
            <w:r>
              <w:rPr>
                <w:rFonts w:ascii="맑은 고딕" w:eastAsia="맑은 고딕" w:hAnsi="맑은 고딕" w:cs="굴림" w:hint="eastAsia"/>
                <w:b/>
                <w:bCs/>
                <w:color w:val="000000"/>
                <w:kern w:val="0"/>
                <w:szCs w:val="20"/>
              </w:rPr>
              <w:t>핸드폰번호</w:t>
            </w:r>
          </w:p>
        </w:tc>
        <w:tc>
          <w:tcPr>
            <w:tcW w:w="3624" w:type="dxa"/>
            <w:tcBorders>
              <w:top w:val="single" w:sz="2" w:space="0" w:color="000000"/>
              <w:left w:val="single" w:sz="2" w:space="0" w:color="000000"/>
              <w:bottom w:val="single" w:sz="2" w:space="0" w:color="000000"/>
              <w:right w:val="single" w:sz="2" w:space="0" w:color="000000"/>
            </w:tcBorders>
            <w:vAlign w:val="center"/>
          </w:tcPr>
          <w:p w14:paraId="7E7061F4" w14:textId="4C88120E" w:rsidR="00473FC0" w:rsidRPr="00EB35B2" w:rsidRDefault="0061619D" w:rsidP="00B71A79">
            <w:pPr>
              <w:spacing w:after="0" w:line="240" w:lineRule="auto"/>
              <w:ind w:firstLineChars="100" w:firstLine="200"/>
              <w:textAlignment w:val="baseline"/>
              <w:rPr>
                <w:rFonts w:eastAsiaTheme="minorHAnsi" w:cs="굴림"/>
                <w:color w:val="000000"/>
                <w:kern w:val="0"/>
                <w:szCs w:val="20"/>
              </w:rPr>
            </w:pPr>
            <w:r w:rsidRPr="00EB35B2">
              <w:rPr>
                <w:rFonts w:eastAsiaTheme="minorHAnsi" w:cs="굴림" w:hint="eastAsia"/>
                <w:color w:val="000000"/>
                <w:kern w:val="0"/>
                <w:szCs w:val="20"/>
              </w:rPr>
              <w:t>0</w:t>
            </w:r>
            <w:r w:rsidRPr="00EB35B2">
              <w:rPr>
                <w:rFonts w:eastAsiaTheme="minorHAnsi" w:cs="굴림"/>
                <w:color w:val="000000"/>
                <w:kern w:val="0"/>
                <w:szCs w:val="20"/>
              </w:rPr>
              <w:t>10-4195-5212</w:t>
            </w:r>
          </w:p>
        </w:tc>
      </w:tr>
      <w:tr w:rsidR="00FC09A6" w:rsidRPr="00F70780" w14:paraId="43DE4AAF" w14:textId="77777777" w:rsidTr="0022749C">
        <w:trPr>
          <w:trHeight w:val="417"/>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tcPr>
          <w:p w14:paraId="740E8D26" w14:textId="77777777" w:rsidR="00FC09A6" w:rsidRDefault="00FC09A6" w:rsidP="00CA1AFD">
            <w:pPr>
              <w:wordWrap/>
              <w:spacing w:after="0" w:line="240" w:lineRule="auto"/>
              <w:jc w:val="center"/>
              <w:textAlignment w:val="baseline"/>
              <w:rPr>
                <w:rFonts w:ascii="맑은 고딕" w:eastAsia="맑은 고딕" w:hAnsi="맑은 고딕" w:cs="굴림"/>
                <w:b/>
                <w:bCs/>
                <w:color w:val="000000"/>
                <w:kern w:val="0"/>
                <w:szCs w:val="20"/>
              </w:rPr>
            </w:pPr>
            <w:r>
              <w:rPr>
                <w:rFonts w:ascii="맑은 고딕" w:eastAsia="맑은 고딕" w:hAnsi="맑은 고딕" w:cs="굴림" w:hint="eastAsia"/>
                <w:b/>
                <w:bCs/>
                <w:color w:val="000000"/>
                <w:kern w:val="0"/>
                <w:szCs w:val="20"/>
              </w:rPr>
              <w:t>팀 소속</w:t>
            </w:r>
          </w:p>
        </w:tc>
        <w:tc>
          <w:tcPr>
            <w:tcW w:w="8511"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D49D0DB" w14:textId="57D7CA08" w:rsidR="00FC09A6" w:rsidRPr="00EB35B2" w:rsidRDefault="0061619D" w:rsidP="00CA1AFD">
            <w:pPr>
              <w:spacing w:after="0" w:line="240" w:lineRule="auto"/>
              <w:textAlignment w:val="baseline"/>
              <w:rPr>
                <w:rFonts w:eastAsiaTheme="minorHAnsi" w:cs="굴림"/>
                <w:color w:val="000000"/>
                <w:kern w:val="0"/>
                <w:szCs w:val="20"/>
              </w:rPr>
            </w:pPr>
            <w:r w:rsidRPr="00EB35B2">
              <w:rPr>
                <w:rFonts w:eastAsiaTheme="minorHAnsi" w:cs="굴림" w:hint="eastAsia"/>
                <w:color w:val="000000"/>
                <w:kern w:val="0"/>
                <w:szCs w:val="20"/>
              </w:rPr>
              <w:t>서경대학교 &amp;</w:t>
            </w:r>
            <w:r w:rsidRPr="00EB35B2">
              <w:rPr>
                <w:rFonts w:eastAsiaTheme="minorHAnsi" w:cs="굴림"/>
                <w:color w:val="000000"/>
                <w:kern w:val="0"/>
                <w:szCs w:val="20"/>
              </w:rPr>
              <w:t xml:space="preserve"> </w:t>
            </w:r>
            <w:r w:rsidRPr="00EB35B2">
              <w:rPr>
                <w:rFonts w:eastAsiaTheme="minorHAnsi" w:cs="굴림" w:hint="eastAsia"/>
                <w:color w:val="000000"/>
                <w:kern w:val="0"/>
                <w:szCs w:val="20"/>
              </w:rPr>
              <w:t>숭실대학교</w:t>
            </w:r>
          </w:p>
        </w:tc>
      </w:tr>
      <w:tr w:rsidR="00FC09A6" w:rsidRPr="00F70780" w14:paraId="141467DA" w14:textId="77777777" w:rsidTr="00F66F73">
        <w:trPr>
          <w:trHeight w:val="1430"/>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tcPr>
          <w:p w14:paraId="41E3EF6B" w14:textId="77777777" w:rsidR="00FC09A6" w:rsidRPr="002546B5" w:rsidRDefault="00FC09A6" w:rsidP="00CA1AFD">
            <w:pPr>
              <w:wordWrap/>
              <w:spacing w:after="0" w:line="240" w:lineRule="auto"/>
              <w:jc w:val="center"/>
              <w:textAlignment w:val="baseline"/>
              <w:rPr>
                <w:rFonts w:ascii="함초롬바탕" w:eastAsia="함초롬바탕" w:hAnsi="함초롬바탕" w:cs="함초롬바탕"/>
                <w:b/>
                <w:bCs/>
                <w:color w:val="000000"/>
                <w:kern w:val="0"/>
                <w:szCs w:val="20"/>
              </w:rPr>
            </w:pPr>
            <w:r w:rsidRPr="002546B5">
              <w:rPr>
                <w:rFonts w:ascii="함초롬바탕" w:eastAsia="함초롬바탕" w:hAnsi="함초롬바탕" w:cs="함초롬바탕" w:hint="eastAsia"/>
                <w:b/>
                <w:bCs/>
                <w:color w:val="000000"/>
                <w:kern w:val="0"/>
                <w:szCs w:val="20"/>
              </w:rPr>
              <w:t>팀원 소개</w:t>
            </w:r>
          </w:p>
        </w:tc>
        <w:tc>
          <w:tcPr>
            <w:tcW w:w="8511"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00573CF" w14:textId="4590D56E" w:rsidR="0061619D" w:rsidRPr="00EB35B2" w:rsidRDefault="0061619D" w:rsidP="0061619D">
            <w:pPr>
              <w:pStyle w:val="ac"/>
              <w:numPr>
                <w:ilvl w:val="0"/>
                <w:numId w:val="13"/>
              </w:numPr>
              <w:rPr>
                <w:rFonts w:asciiTheme="minorHAnsi" w:eastAsiaTheme="minorHAnsi" w:hAnsiTheme="minorHAnsi" w:cs="함초롬바탕"/>
                <w:sz w:val="20"/>
                <w:szCs w:val="20"/>
              </w:rPr>
            </w:pPr>
            <w:r w:rsidRPr="00EB35B2">
              <w:rPr>
                <w:rFonts w:asciiTheme="minorHAnsi" w:eastAsiaTheme="minorHAnsi" w:hAnsiTheme="minorHAnsi" w:cs="함초롬바탕"/>
                <w:sz w:val="20"/>
                <w:szCs w:val="20"/>
              </w:rPr>
              <w:t>오정은(</w:t>
            </w:r>
            <w:r w:rsidRPr="00EB35B2">
              <w:rPr>
                <w:rFonts w:asciiTheme="minorHAnsi" w:eastAsiaTheme="minorHAnsi" w:hAnsiTheme="minorHAnsi" w:cs="함초롬바탕" w:hint="eastAsia"/>
                <w:sz w:val="20"/>
                <w:szCs w:val="20"/>
              </w:rPr>
              <w:t>서경대</w:t>
            </w:r>
            <w:r w:rsidRPr="00EB35B2">
              <w:rPr>
                <w:rFonts w:asciiTheme="minorHAnsi" w:eastAsiaTheme="minorHAnsi" w:hAnsiTheme="minorHAnsi" w:cs="함초롬바탕"/>
                <w:sz w:val="20"/>
                <w:szCs w:val="20"/>
              </w:rPr>
              <w:t>): 010-4195-5212 (</w:t>
            </w:r>
            <w:hyperlink r:id="rId9" w:history="1">
              <w:r w:rsidRPr="00EB35B2">
                <w:rPr>
                  <w:rStyle w:val="aa"/>
                  <w:rFonts w:asciiTheme="minorHAnsi" w:eastAsiaTheme="minorHAnsi" w:hAnsiTheme="minorHAnsi" w:cs="함초롬바탕"/>
                  <w:sz w:val="20"/>
                  <w:szCs w:val="20"/>
                </w:rPr>
                <w:t>jungeuno76@skuniv.ac.kr</w:t>
              </w:r>
            </w:hyperlink>
            <w:r w:rsidRPr="00EB35B2">
              <w:rPr>
                <w:rFonts w:asciiTheme="minorHAnsi" w:eastAsiaTheme="minorHAnsi" w:hAnsiTheme="minorHAnsi" w:cs="함초롬바탕"/>
                <w:sz w:val="20"/>
                <w:szCs w:val="20"/>
              </w:rPr>
              <w:t>)</w:t>
            </w:r>
          </w:p>
          <w:p w14:paraId="235514FE" w14:textId="12132BCB" w:rsidR="00840D44" w:rsidRPr="00EB35B2" w:rsidRDefault="00840D44" w:rsidP="0061619D">
            <w:pPr>
              <w:pStyle w:val="ac"/>
              <w:numPr>
                <w:ilvl w:val="0"/>
                <w:numId w:val="13"/>
              </w:numPr>
              <w:rPr>
                <w:rFonts w:asciiTheme="minorHAnsi" w:eastAsiaTheme="minorHAnsi" w:hAnsiTheme="minorHAnsi" w:cs="함초롬바탕"/>
                <w:sz w:val="20"/>
                <w:szCs w:val="20"/>
              </w:rPr>
            </w:pPr>
            <w:r w:rsidRPr="00EB35B2">
              <w:rPr>
                <w:rFonts w:asciiTheme="minorHAnsi" w:eastAsiaTheme="minorHAnsi" w:hAnsiTheme="minorHAnsi" w:cs="함초롬바탕"/>
                <w:sz w:val="20"/>
                <w:szCs w:val="20"/>
              </w:rPr>
              <w:t>안희주(</w:t>
            </w:r>
            <w:r w:rsidRPr="00EB35B2">
              <w:rPr>
                <w:rFonts w:asciiTheme="minorHAnsi" w:eastAsiaTheme="minorHAnsi" w:hAnsiTheme="minorHAnsi" w:cs="함초롬바탕" w:hint="eastAsia"/>
                <w:sz w:val="20"/>
                <w:szCs w:val="20"/>
              </w:rPr>
              <w:t>숭실대</w:t>
            </w:r>
            <w:r w:rsidRPr="00EB35B2">
              <w:rPr>
                <w:rFonts w:asciiTheme="minorHAnsi" w:eastAsiaTheme="minorHAnsi" w:hAnsiTheme="minorHAnsi" w:cs="함초롬바탕"/>
                <w:sz w:val="20"/>
                <w:szCs w:val="20"/>
              </w:rPr>
              <w:t>): 010-4571-9447 (</w:t>
            </w:r>
            <w:hyperlink r:id="rId10" w:history="1">
              <w:r w:rsidRPr="00EB35B2">
                <w:rPr>
                  <w:rStyle w:val="aa"/>
                  <w:rFonts w:asciiTheme="minorHAnsi" w:eastAsiaTheme="minorHAnsi" w:hAnsiTheme="minorHAnsi" w:cs="함초롬바탕"/>
                  <w:sz w:val="20"/>
                  <w:szCs w:val="20"/>
                </w:rPr>
                <w:t>heeju1112.2naver.com</w:t>
              </w:r>
            </w:hyperlink>
            <w:r w:rsidRPr="00EB35B2">
              <w:rPr>
                <w:rFonts w:asciiTheme="minorHAnsi" w:eastAsiaTheme="minorHAnsi" w:hAnsiTheme="minorHAnsi" w:cs="함초롬바탕"/>
                <w:sz w:val="20"/>
                <w:szCs w:val="20"/>
              </w:rPr>
              <w:t>)</w:t>
            </w:r>
          </w:p>
          <w:p w14:paraId="4A3FDA94" w14:textId="34DAB64F" w:rsidR="0061619D" w:rsidRPr="00EB35B2" w:rsidRDefault="0061619D" w:rsidP="0061619D">
            <w:pPr>
              <w:pStyle w:val="ac"/>
              <w:numPr>
                <w:ilvl w:val="0"/>
                <w:numId w:val="13"/>
              </w:numPr>
              <w:rPr>
                <w:rFonts w:asciiTheme="minorHAnsi" w:eastAsiaTheme="minorHAnsi" w:hAnsiTheme="minorHAnsi" w:cs="함초롬바탕"/>
                <w:sz w:val="20"/>
                <w:szCs w:val="20"/>
              </w:rPr>
            </w:pPr>
            <w:r w:rsidRPr="00EB35B2">
              <w:rPr>
                <w:rFonts w:asciiTheme="minorHAnsi" w:eastAsiaTheme="minorHAnsi" w:hAnsiTheme="minorHAnsi" w:cs="함초롬바탕"/>
                <w:sz w:val="20"/>
                <w:szCs w:val="20"/>
              </w:rPr>
              <w:t>이지우(</w:t>
            </w:r>
            <w:r w:rsidRPr="00EB35B2">
              <w:rPr>
                <w:rFonts w:asciiTheme="minorHAnsi" w:eastAsiaTheme="minorHAnsi" w:hAnsiTheme="minorHAnsi" w:cs="함초롬바탕" w:hint="eastAsia"/>
                <w:sz w:val="20"/>
                <w:szCs w:val="20"/>
              </w:rPr>
              <w:t>서경대</w:t>
            </w:r>
            <w:r w:rsidRPr="00EB35B2">
              <w:rPr>
                <w:rFonts w:asciiTheme="minorHAnsi" w:eastAsiaTheme="minorHAnsi" w:hAnsiTheme="minorHAnsi" w:cs="함초롬바탕"/>
                <w:sz w:val="20"/>
                <w:szCs w:val="20"/>
              </w:rPr>
              <w:t>): 010-7515-3171 (</w:t>
            </w:r>
            <w:hyperlink r:id="rId11" w:history="1">
              <w:r w:rsidRPr="00EB35B2">
                <w:rPr>
                  <w:rStyle w:val="aa"/>
                  <w:rFonts w:asciiTheme="minorHAnsi" w:eastAsiaTheme="minorHAnsi" w:hAnsiTheme="minorHAnsi" w:cs="함초롬바탕"/>
                  <w:sz w:val="20"/>
                  <w:szCs w:val="20"/>
                </w:rPr>
                <w:t>poolly1004@skuniv.ac.kr</w:t>
              </w:r>
            </w:hyperlink>
            <w:r w:rsidRPr="00EB35B2">
              <w:rPr>
                <w:rFonts w:asciiTheme="minorHAnsi" w:eastAsiaTheme="minorHAnsi" w:hAnsiTheme="minorHAnsi" w:cs="함초롬바탕"/>
                <w:sz w:val="20"/>
                <w:szCs w:val="20"/>
              </w:rPr>
              <w:t>)</w:t>
            </w:r>
          </w:p>
          <w:p w14:paraId="6064BF86" w14:textId="14808374" w:rsidR="00FC09A6" w:rsidRPr="00840D44" w:rsidRDefault="0061619D" w:rsidP="00840D44">
            <w:pPr>
              <w:pStyle w:val="ac"/>
              <w:numPr>
                <w:ilvl w:val="0"/>
                <w:numId w:val="13"/>
              </w:numPr>
              <w:rPr>
                <w:rFonts w:ascii="함초롬바탕" w:eastAsia="함초롬바탕" w:hAnsi="함초롬바탕" w:cs="함초롬바탕"/>
              </w:rPr>
            </w:pPr>
            <w:r w:rsidRPr="00EB35B2">
              <w:rPr>
                <w:rFonts w:asciiTheme="minorHAnsi" w:eastAsiaTheme="minorHAnsi" w:hAnsiTheme="minorHAnsi" w:cs="함초롬바탕"/>
                <w:sz w:val="20"/>
                <w:szCs w:val="20"/>
              </w:rPr>
              <w:t>윤동근(</w:t>
            </w:r>
            <w:r w:rsidRPr="00EB35B2">
              <w:rPr>
                <w:rFonts w:asciiTheme="minorHAnsi" w:eastAsiaTheme="minorHAnsi" w:hAnsiTheme="minorHAnsi" w:cs="함초롬바탕" w:hint="eastAsia"/>
                <w:sz w:val="20"/>
                <w:szCs w:val="20"/>
              </w:rPr>
              <w:t>서경대</w:t>
            </w:r>
            <w:r w:rsidRPr="00EB35B2">
              <w:rPr>
                <w:rFonts w:asciiTheme="minorHAnsi" w:eastAsiaTheme="minorHAnsi" w:hAnsiTheme="minorHAnsi" w:cs="함초롬바탕"/>
                <w:sz w:val="20"/>
                <w:szCs w:val="20"/>
              </w:rPr>
              <w:t>): 010-4360-9088 (</w:t>
            </w:r>
            <w:hyperlink r:id="rId12" w:history="1">
              <w:r w:rsidRPr="00EB35B2">
                <w:rPr>
                  <w:rStyle w:val="aa"/>
                  <w:rFonts w:asciiTheme="minorHAnsi" w:eastAsiaTheme="minorHAnsi" w:hAnsiTheme="minorHAnsi" w:cs="함초롬바탕"/>
                  <w:sz w:val="20"/>
                  <w:szCs w:val="20"/>
                </w:rPr>
                <w:t>ykh45sko@skuniv.ac.kr</w:t>
              </w:r>
            </w:hyperlink>
            <w:r w:rsidRPr="00EB35B2">
              <w:rPr>
                <w:rFonts w:asciiTheme="minorHAnsi" w:eastAsiaTheme="minorHAnsi" w:hAnsiTheme="minorHAnsi" w:cs="함초롬바탕"/>
                <w:sz w:val="20"/>
                <w:szCs w:val="20"/>
              </w:rPr>
              <w:t>)</w:t>
            </w:r>
          </w:p>
        </w:tc>
      </w:tr>
    </w:tbl>
    <w:p w14:paraId="6DE0C672" w14:textId="77777777" w:rsidR="00473FC0" w:rsidRDefault="00473FC0" w:rsidP="005A66C1">
      <w:pPr>
        <w:pStyle w:val="a5"/>
      </w:pPr>
    </w:p>
    <w:p w14:paraId="632A02B7" w14:textId="77777777" w:rsidR="00473FC0" w:rsidRPr="0043027E" w:rsidRDefault="00473FC0" w:rsidP="00473FC0">
      <w:pPr>
        <w:rPr>
          <w:b/>
          <w:sz w:val="30"/>
          <w:szCs w:val="30"/>
        </w:rPr>
      </w:pPr>
      <w:r w:rsidRPr="0043027E">
        <w:rPr>
          <w:rFonts w:ascii="맑은 고딕" w:eastAsia="맑은 고딕" w:hAnsi="맑은 고딕" w:cs="굴림" w:hint="eastAsia"/>
          <w:b/>
          <w:color w:val="000000"/>
          <w:kern w:val="0"/>
          <w:sz w:val="30"/>
          <w:szCs w:val="30"/>
        </w:rPr>
        <w:t>□</w:t>
      </w:r>
      <w:r w:rsidRPr="0043027E">
        <w:rPr>
          <w:rFonts w:hint="eastAsia"/>
          <w:b/>
          <w:sz w:val="30"/>
          <w:szCs w:val="30"/>
        </w:rPr>
        <w:t xml:space="preserve"> </w:t>
      </w:r>
      <w:r>
        <w:rPr>
          <w:rFonts w:hint="eastAsia"/>
          <w:b/>
          <w:sz w:val="30"/>
          <w:szCs w:val="30"/>
        </w:rPr>
        <w:t>과제</w:t>
      </w:r>
    </w:p>
    <w:tbl>
      <w:tblPr>
        <w:tblOverlap w:val="never"/>
        <w:tblW w:w="10058" w:type="dxa"/>
        <w:jc w:val="center"/>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443"/>
        <w:gridCol w:w="8615"/>
      </w:tblGrid>
      <w:tr w:rsidR="0091521B" w:rsidRPr="00F70780" w14:paraId="42BF6525" w14:textId="77777777" w:rsidTr="00EB35B2">
        <w:trPr>
          <w:trHeight w:val="469"/>
          <w:jc w:val="center"/>
        </w:trPr>
        <w:tc>
          <w:tcPr>
            <w:tcW w:w="1443"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5DB717B2" w14:textId="77777777" w:rsidR="0091521B" w:rsidRPr="00F70780" w:rsidRDefault="0091521B" w:rsidP="0091521B">
            <w:pPr>
              <w:wordWrap/>
              <w:spacing w:after="0" w:line="240" w:lineRule="auto"/>
              <w:jc w:val="center"/>
              <w:textAlignment w:val="baseline"/>
              <w:rPr>
                <w:rFonts w:ascii="함초롬바탕" w:eastAsia="굴림" w:hAnsi="굴림" w:cs="굴림"/>
                <w:color w:val="000000"/>
                <w:kern w:val="0"/>
                <w:szCs w:val="20"/>
              </w:rPr>
            </w:pPr>
            <w:r>
              <w:rPr>
                <w:rFonts w:ascii="맑은 고딕" w:eastAsia="맑은 고딕" w:hAnsi="맑은 고딕" w:cs="굴림" w:hint="eastAsia"/>
                <w:b/>
                <w:bCs/>
                <w:color w:val="000000"/>
                <w:kern w:val="0"/>
                <w:szCs w:val="20"/>
              </w:rPr>
              <w:t>과 제</w:t>
            </w:r>
            <w:r w:rsidRPr="00F70780">
              <w:rPr>
                <w:rFonts w:ascii="맑은 고딕" w:eastAsia="맑은 고딕" w:hAnsi="맑은 고딕" w:cs="굴림" w:hint="eastAsia"/>
                <w:b/>
                <w:bCs/>
                <w:color w:val="000000"/>
                <w:kern w:val="0"/>
                <w:szCs w:val="20"/>
              </w:rPr>
              <w:t xml:space="preserve"> 명</w:t>
            </w:r>
          </w:p>
        </w:tc>
        <w:tc>
          <w:tcPr>
            <w:tcW w:w="86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414F31C" w14:textId="3C12F17D" w:rsidR="0091521B" w:rsidRPr="00EB35B2" w:rsidRDefault="0061619D" w:rsidP="0091521B">
            <w:pPr>
              <w:wordWrap/>
              <w:spacing w:after="0" w:line="240" w:lineRule="auto"/>
              <w:jc w:val="left"/>
              <w:textAlignment w:val="baseline"/>
              <w:rPr>
                <w:rFonts w:asciiTheme="majorHAnsi" w:eastAsiaTheme="majorHAnsi" w:hAnsiTheme="majorHAnsi" w:cs="굴림"/>
                <w:color w:val="000000"/>
                <w:kern w:val="0"/>
                <w:sz w:val="22"/>
              </w:rPr>
            </w:pPr>
            <w:proofErr w:type="spellStart"/>
            <w:r w:rsidRPr="00EB35B2">
              <w:rPr>
                <w:rFonts w:asciiTheme="majorHAnsi" w:eastAsiaTheme="majorHAnsi" w:hAnsiTheme="majorHAnsi" w:cs="굴림" w:hint="eastAsia"/>
                <w:color w:val="000000"/>
                <w:kern w:val="0"/>
                <w:sz w:val="22"/>
              </w:rPr>
              <w:t>쿠버네티스를</w:t>
            </w:r>
            <w:proofErr w:type="spellEnd"/>
            <w:r w:rsidRPr="00EB35B2">
              <w:rPr>
                <w:rFonts w:asciiTheme="majorHAnsi" w:eastAsiaTheme="majorHAnsi" w:hAnsiTheme="majorHAnsi" w:cs="굴림" w:hint="eastAsia"/>
                <w:color w:val="000000"/>
                <w:kern w:val="0"/>
                <w:sz w:val="22"/>
              </w:rPr>
              <w:t xml:space="preserve"> 활용한 손쉬운 자동 이중화 배포 서비스(S</w:t>
            </w:r>
            <w:r w:rsidRPr="00EB35B2">
              <w:rPr>
                <w:rFonts w:asciiTheme="majorHAnsi" w:eastAsiaTheme="majorHAnsi" w:hAnsiTheme="majorHAnsi" w:cs="굴림"/>
                <w:color w:val="000000"/>
                <w:kern w:val="0"/>
                <w:sz w:val="22"/>
              </w:rPr>
              <w:t>aaS)</w:t>
            </w:r>
          </w:p>
        </w:tc>
      </w:tr>
      <w:tr w:rsidR="0091521B" w:rsidRPr="00F70780" w14:paraId="06D8E073" w14:textId="77777777" w:rsidTr="00EB35B2">
        <w:trPr>
          <w:trHeight w:val="1730"/>
          <w:jc w:val="center"/>
        </w:trPr>
        <w:tc>
          <w:tcPr>
            <w:tcW w:w="1443"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tcPr>
          <w:p w14:paraId="43980C77" w14:textId="77777777" w:rsidR="0091521B" w:rsidRDefault="0091521B" w:rsidP="0091521B">
            <w:pPr>
              <w:wordWrap/>
              <w:spacing w:after="0" w:line="240" w:lineRule="auto"/>
              <w:jc w:val="center"/>
              <w:textAlignment w:val="baseline"/>
              <w:rPr>
                <w:rFonts w:ascii="맑은 고딕" w:eastAsia="맑은 고딕" w:hAnsi="맑은 고딕" w:cs="굴림"/>
                <w:b/>
                <w:bCs/>
                <w:color w:val="000000"/>
                <w:kern w:val="0"/>
                <w:szCs w:val="20"/>
              </w:rPr>
            </w:pPr>
            <w:r>
              <w:rPr>
                <w:rFonts w:ascii="맑은 고딕" w:eastAsia="맑은 고딕" w:hAnsi="맑은 고딕" w:cs="굴림" w:hint="eastAsia"/>
                <w:b/>
                <w:bCs/>
                <w:color w:val="000000"/>
                <w:kern w:val="0"/>
                <w:szCs w:val="20"/>
              </w:rPr>
              <w:t>과제 요약</w:t>
            </w:r>
          </w:p>
        </w:tc>
        <w:tc>
          <w:tcPr>
            <w:tcW w:w="86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7473286" w14:textId="77777777" w:rsidR="00EB35B2" w:rsidRDefault="00690E10" w:rsidP="00EB35B2">
            <w:pPr>
              <w:pStyle w:val="a5"/>
              <w:rPr>
                <w:rFonts w:ascii="맑은 고딕" w:eastAsia="맑은 고딕" w:hAnsi="맑은 고딕"/>
              </w:rPr>
            </w:pPr>
            <w:r w:rsidRPr="00EB35B2">
              <w:rPr>
                <w:rFonts w:ascii="맑은 고딕" w:eastAsia="맑은 고딕" w:hAnsi="맑은 고딕" w:hint="eastAsia"/>
              </w:rPr>
              <w:t>인프라에 대한 운영 경험이 적거나 인력이 부족한</w:t>
            </w:r>
            <w:r w:rsidRPr="00EB35B2">
              <w:rPr>
                <w:rFonts w:eastAsia="맑은 고딕"/>
                <w:b/>
                <w:bCs/>
              </w:rPr>
              <w:t xml:space="preserve"> </w:t>
            </w:r>
            <w:r w:rsidRPr="00EB35B2">
              <w:rPr>
                <w:rFonts w:ascii="맑은 고딕" w:eastAsia="맑은 고딕" w:hAnsi="맑은 고딕" w:hint="eastAsia"/>
                <w:b/>
                <w:bCs/>
              </w:rPr>
              <w:t>중소기업</w:t>
            </w:r>
            <w:r w:rsidRPr="00EB35B2">
              <w:rPr>
                <w:rFonts w:ascii="맑은 고딕" w:eastAsia="맑은 고딕" w:hAnsi="맑은 고딕" w:hint="eastAsia"/>
              </w:rPr>
              <w:t xml:space="preserve">의 경우, 이중화 서비스에 대한 </w:t>
            </w:r>
            <w:r w:rsidRPr="00EB35B2">
              <w:rPr>
                <w:rFonts w:ascii="맑은 고딕" w:eastAsia="맑은 고딕" w:hAnsi="맑은 고딕" w:hint="eastAsia"/>
                <w:b/>
                <w:bCs/>
                <w:u w:val="single" w:color="000000"/>
              </w:rPr>
              <w:t>설계와 개발, 배포와 운영</w:t>
            </w:r>
            <w:r w:rsidRPr="00EB35B2">
              <w:rPr>
                <w:rFonts w:ascii="맑은 고딕" w:eastAsia="맑은 고딕" w:hAnsi="맑은 고딕" w:hint="eastAsia"/>
              </w:rPr>
              <w:t xml:space="preserve">하기에 현실적으로 </w:t>
            </w:r>
            <w:r w:rsidRPr="00EB35B2">
              <w:rPr>
                <w:rFonts w:ascii="맑은 고딕" w:eastAsia="맑은 고딕" w:hAnsi="맑은 고딕" w:hint="eastAsia"/>
                <w:b/>
                <w:bCs/>
                <w:u w:val="single" w:color="000000"/>
              </w:rPr>
              <w:t>어려움</w:t>
            </w:r>
            <w:r w:rsidRPr="00EB35B2">
              <w:rPr>
                <w:rFonts w:ascii="맑은 고딕" w:eastAsia="맑은 고딕" w:hAnsi="맑은 고딕" w:hint="eastAsia"/>
              </w:rPr>
              <w:t xml:space="preserve">이 있다. 예를 들어, 초기 서비스 배포 시에는 사용자가 적더라도 이후 </w:t>
            </w:r>
            <w:r w:rsidRPr="00EB35B2">
              <w:rPr>
                <w:rFonts w:ascii="맑은 고딕" w:eastAsia="맑은 고딕" w:hAnsi="맑은 고딕" w:hint="eastAsia"/>
                <w:b/>
                <w:bCs/>
              </w:rPr>
              <w:t>사용자가 증가</w:t>
            </w:r>
            <w:r w:rsidRPr="00EB35B2">
              <w:rPr>
                <w:rFonts w:ascii="맑은 고딕" w:eastAsia="맑은 고딕" w:hAnsi="맑은 고딕" w:hint="eastAsia"/>
              </w:rPr>
              <w:t xml:space="preserve">하게 되면 서비스를 운영하는 </w:t>
            </w:r>
            <w:r w:rsidRPr="00EB35B2">
              <w:rPr>
                <w:rFonts w:ascii="맑은 고딕" w:eastAsia="맑은 고딕" w:hAnsi="맑은 고딕" w:hint="eastAsia"/>
                <w:b/>
                <w:bCs/>
              </w:rPr>
              <w:t>서버에 부하가 발생</w:t>
            </w:r>
            <w:r w:rsidRPr="00EB35B2">
              <w:rPr>
                <w:rFonts w:ascii="맑은 고딕" w:eastAsia="맑은 고딕" w:hAnsi="맑은 고딕" w:hint="eastAsia"/>
              </w:rPr>
              <w:t xml:space="preserve">할 수 있고, 또는 신규 버전으로 </w:t>
            </w:r>
            <w:r w:rsidRPr="00EB35B2">
              <w:rPr>
                <w:rFonts w:ascii="맑은 고딕" w:eastAsia="맑은 고딕" w:hAnsi="맑은 고딕" w:hint="eastAsia"/>
                <w:b/>
                <w:bCs/>
              </w:rPr>
              <w:t>서비스 업그레이드</w:t>
            </w:r>
            <w:r w:rsidRPr="00EB35B2">
              <w:rPr>
                <w:rFonts w:eastAsia="맑은 고딕"/>
              </w:rPr>
              <w:t xml:space="preserve"> </w:t>
            </w:r>
            <w:r w:rsidRPr="00EB35B2">
              <w:rPr>
                <w:rFonts w:ascii="맑은 고딕" w:eastAsia="맑은 고딕" w:hAnsi="맑은 고딕" w:hint="eastAsia"/>
              </w:rPr>
              <w:t xml:space="preserve">등을 할 때도 </w:t>
            </w:r>
            <w:r w:rsidRPr="00EB35B2">
              <w:rPr>
                <w:rFonts w:ascii="맑은 고딕" w:eastAsia="맑은 고딕" w:hAnsi="맑은 고딕" w:hint="eastAsia"/>
                <w:b/>
                <w:bCs/>
              </w:rPr>
              <w:t>배포된 인프라가 하나일 경우</w:t>
            </w:r>
            <w:r w:rsidRPr="00EB35B2">
              <w:rPr>
                <w:rFonts w:ascii="맑은 고딕" w:eastAsia="맑은 고딕" w:hAnsi="맑은 고딕" w:hint="eastAsia"/>
              </w:rPr>
              <w:t xml:space="preserve">, 업그레이드하는 과정에서 </w:t>
            </w:r>
            <w:r w:rsidRPr="00EB35B2">
              <w:rPr>
                <w:rFonts w:ascii="맑은 고딕" w:eastAsia="맑은 고딕" w:hAnsi="맑은 고딕" w:hint="eastAsia"/>
                <w:b/>
                <w:bCs/>
              </w:rPr>
              <w:t>서비스 장애가 발생</w:t>
            </w:r>
            <w:r w:rsidRPr="00EB35B2">
              <w:rPr>
                <w:rFonts w:ascii="맑은 고딕" w:eastAsia="맑은 고딕" w:hAnsi="맑은 고딕" w:hint="eastAsia"/>
              </w:rPr>
              <w:t xml:space="preserve">하는 경우가 있다. 이러한 문제점들에 대해서 보완하고 효율적인 관리를 위해 </w:t>
            </w:r>
            <w:proofErr w:type="spellStart"/>
            <w:r w:rsidRPr="00EB35B2">
              <w:rPr>
                <w:rFonts w:ascii="맑은 고딕" w:eastAsia="맑은 고딕" w:hAnsi="맑은 고딕" w:hint="eastAsia"/>
              </w:rPr>
              <w:t>무중단</w:t>
            </w:r>
            <w:proofErr w:type="spellEnd"/>
            <w:r w:rsidRPr="00EB35B2">
              <w:rPr>
                <w:rFonts w:ascii="맑은 고딕" w:eastAsia="맑은 고딕" w:hAnsi="맑은 고딕" w:hint="eastAsia"/>
              </w:rPr>
              <w:t xml:space="preserve"> 배포 서비스를 자동으로 구성하는 시스템을 제안하게 되었다. 본 과제는 인프라나 이중화 구성을 모르는 사용자도 </w:t>
            </w:r>
            <w:r w:rsidRPr="00EB35B2">
              <w:rPr>
                <w:rFonts w:ascii="맑은 고딕" w:eastAsia="맑은 고딕" w:hAnsi="맑은 고딕" w:hint="eastAsia"/>
                <w:b/>
                <w:bCs/>
              </w:rPr>
              <w:t>한 번의 서비스 배포로</w:t>
            </w:r>
            <w:r w:rsidRPr="00EB35B2">
              <w:rPr>
                <w:rFonts w:eastAsia="맑은 고딕"/>
              </w:rPr>
              <w:t xml:space="preserve"> </w:t>
            </w:r>
            <w:r w:rsidRPr="00EB35B2">
              <w:rPr>
                <w:rFonts w:ascii="맑은 고딕" w:eastAsia="맑은 고딕" w:hAnsi="맑은 고딕" w:hint="eastAsia"/>
              </w:rPr>
              <w:t xml:space="preserve">이를 </w:t>
            </w:r>
            <w:r w:rsidRPr="00EB35B2">
              <w:rPr>
                <w:rFonts w:ascii="맑은 고딕" w:eastAsia="맑은 고딕" w:hAnsi="맑은 고딕" w:hint="eastAsia"/>
                <w:b/>
                <w:bCs/>
                <w:u w:val="single" w:color="000000"/>
              </w:rPr>
              <w:t>자동으로 이중화</w:t>
            </w:r>
            <w:r w:rsidRPr="00EB35B2">
              <w:rPr>
                <w:rFonts w:eastAsia="맑은 고딕"/>
              </w:rPr>
              <w:t xml:space="preserve"> </w:t>
            </w:r>
            <w:r w:rsidRPr="00EB35B2">
              <w:rPr>
                <w:rFonts w:ascii="맑은 고딕" w:eastAsia="맑은 고딕" w:hAnsi="맑은 고딕" w:hint="eastAsia"/>
              </w:rPr>
              <w:t>하여 효율적으로</w:t>
            </w:r>
            <w:r w:rsidRPr="00EB35B2">
              <w:rPr>
                <w:rFonts w:eastAsia="맑은 고딕"/>
                <w:b/>
                <w:bCs/>
              </w:rPr>
              <w:t xml:space="preserve"> </w:t>
            </w:r>
            <w:proofErr w:type="spellStart"/>
            <w:r w:rsidRPr="00EB35B2">
              <w:rPr>
                <w:rFonts w:ascii="맑은 고딕" w:eastAsia="맑은 고딕" w:hAnsi="맑은 고딕" w:hint="eastAsia"/>
                <w:b/>
                <w:bCs/>
                <w:u w:val="single" w:color="000000"/>
              </w:rPr>
              <w:t>무중단</w:t>
            </w:r>
            <w:proofErr w:type="spellEnd"/>
            <w:r w:rsidRPr="00EB35B2">
              <w:rPr>
                <w:rFonts w:ascii="맑은 고딕" w:eastAsia="맑은 고딕" w:hAnsi="맑은 고딕" w:hint="eastAsia"/>
                <w:b/>
                <w:bCs/>
                <w:u w:val="single" w:color="000000"/>
              </w:rPr>
              <w:t xml:space="preserve"> 서비스를 제공</w:t>
            </w:r>
            <w:r w:rsidRPr="00EB35B2">
              <w:rPr>
                <w:rFonts w:ascii="맑은 고딕" w:eastAsia="맑은 고딕" w:hAnsi="맑은 고딕" w:hint="eastAsia"/>
                <w:b/>
                <w:bCs/>
              </w:rPr>
              <w:t>하는 플랫폼 서비스</w:t>
            </w:r>
            <w:r w:rsidRPr="00EB35B2">
              <w:rPr>
                <w:rFonts w:ascii="맑은 고딕" w:eastAsia="맑은 고딕" w:hAnsi="맑은 고딕" w:hint="eastAsia"/>
              </w:rPr>
              <w:t>이다.</w:t>
            </w:r>
          </w:p>
          <w:p w14:paraId="4A6103BA" w14:textId="3FDF62A3" w:rsidR="00EB35B2" w:rsidRPr="00EB35B2" w:rsidRDefault="00EB35B2" w:rsidP="00EB35B2">
            <w:pPr>
              <w:pStyle w:val="a5"/>
            </w:pPr>
            <w:r w:rsidRPr="00EB35B2">
              <w:rPr>
                <w:noProof/>
              </w:rPr>
              <w:drawing>
                <wp:inline distT="0" distB="0" distL="0" distR="0" wp14:anchorId="53F50BCD" wp14:editId="19A76868">
                  <wp:extent cx="1704109" cy="1212260"/>
                  <wp:effectExtent l="0" t="0" r="0" b="6985"/>
                  <wp:docPr id="12578140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1401" name=""/>
                          <pic:cNvPicPr/>
                        </pic:nvPicPr>
                        <pic:blipFill>
                          <a:blip r:embed="rId13"/>
                          <a:stretch>
                            <a:fillRect/>
                          </a:stretch>
                        </pic:blipFill>
                        <pic:spPr>
                          <a:xfrm>
                            <a:off x="0" y="0"/>
                            <a:ext cx="1718745" cy="1222672"/>
                          </a:xfrm>
                          <a:prstGeom prst="rect">
                            <a:avLst/>
                          </a:prstGeom>
                        </pic:spPr>
                      </pic:pic>
                    </a:graphicData>
                  </a:graphic>
                </wp:inline>
              </w:drawing>
            </w:r>
            <w:r w:rsidRPr="00EB35B2">
              <w:rPr>
                <w:noProof/>
              </w:rPr>
              <w:t xml:space="preserve"> </w:t>
            </w:r>
            <w:r w:rsidRPr="00EB35B2">
              <w:rPr>
                <w:noProof/>
              </w:rPr>
              <w:drawing>
                <wp:inline distT="0" distB="0" distL="0" distR="0" wp14:anchorId="3D4DC595" wp14:editId="647BD6FB">
                  <wp:extent cx="1704109" cy="1217961"/>
                  <wp:effectExtent l="0" t="0" r="0" b="1270"/>
                  <wp:docPr id="24225793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57937" name=""/>
                          <pic:cNvPicPr/>
                        </pic:nvPicPr>
                        <pic:blipFill>
                          <a:blip r:embed="rId14"/>
                          <a:stretch>
                            <a:fillRect/>
                          </a:stretch>
                        </pic:blipFill>
                        <pic:spPr>
                          <a:xfrm>
                            <a:off x="0" y="0"/>
                            <a:ext cx="1704109" cy="1217961"/>
                          </a:xfrm>
                          <a:prstGeom prst="rect">
                            <a:avLst/>
                          </a:prstGeom>
                        </pic:spPr>
                      </pic:pic>
                    </a:graphicData>
                  </a:graphic>
                </wp:inline>
              </w:drawing>
            </w:r>
            <w:r w:rsidRPr="00EB35B2">
              <w:t xml:space="preserve"> </w:t>
            </w:r>
            <w:r w:rsidRPr="00EB35B2">
              <w:rPr>
                <w:noProof/>
              </w:rPr>
              <w:drawing>
                <wp:inline distT="0" distB="0" distL="0" distR="0" wp14:anchorId="6F8A1A57" wp14:editId="20217DAF">
                  <wp:extent cx="1730375" cy="1220577"/>
                  <wp:effectExtent l="0" t="0" r="3175" b="0"/>
                  <wp:docPr id="179498221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82210" name=""/>
                          <pic:cNvPicPr/>
                        </pic:nvPicPr>
                        <pic:blipFill>
                          <a:blip r:embed="rId15"/>
                          <a:stretch>
                            <a:fillRect/>
                          </a:stretch>
                        </pic:blipFill>
                        <pic:spPr>
                          <a:xfrm>
                            <a:off x="0" y="0"/>
                            <a:ext cx="1823954" cy="1286586"/>
                          </a:xfrm>
                          <a:prstGeom prst="rect">
                            <a:avLst/>
                          </a:prstGeom>
                        </pic:spPr>
                      </pic:pic>
                    </a:graphicData>
                  </a:graphic>
                </wp:inline>
              </w:drawing>
            </w:r>
          </w:p>
        </w:tc>
      </w:tr>
      <w:tr w:rsidR="0091521B" w:rsidRPr="00F70780" w14:paraId="4F91610B" w14:textId="77777777" w:rsidTr="00EB35B2">
        <w:trPr>
          <w:trHeight w:val="122"/>
          <w:jc w:val="center"/>
        </w:trPr>
        <w:tc>
          <w:tcPr>
            <w:tcW w:w="1443" w:type="dxa"/>
            <w:tcBorders>
              <w:top w:val="single" w:sz="2" w:space="0" w:color="000000"/>
              <w:left w:val="nil"/>
              <w:bottom w:val="nil"/>
              <w:right w:val="nil"/>
            </w:tcBorders>
            <w:tcMar>
              <w:top w:w="28" w:type="dxa"/>
              <w:left w:w="102" w:type="dxa"/>
              <w:bottom w:w="28" w:type="dxa"/>
              <w:right w:w="102" w:type="dxa"/>
            </w:tcMar>
            <w:vAlign w:val="center"/>
            <w:hideMark/>
          </w:tcPr>
          <w:p w14:paraId="49274224" w14:textId="77777777" w:rsidR="0091521B" w:rsidRPr="00F70780" w:rsidRDefault="0091521B" w:rsidP="0091521B">
            <w:pPr>
              <w:wordWrap/>
              <w:spacing w:after="0" w:line="384" w:lineRule="auto"/>
              <w:textAlignment w:val="baseline"/>
              <w:rPr>
                <w:rFonts w:ascii="함초롬바탕" w:eastAsia="굴림" w:hAnsi="굴림" w:cs="굴림"/>
                <w:color w:val="000000"/>
                <w:kern w:val="0"/>
                <w:szCs w:val="20"/>
              </w:rPr>
            </w:pPr>
          </w:p>
        </w:tc>
        <w:tc>
          <w:tcPr>
            <w:tcW w:w="8615" w:type="dxa"/>
            <w:tcBorders>
              <w:top w:val="single" w:sz="2" w:space="0" w:color="000000"/>
              <w:left w:val="nil"/>
              <w:bottom w:val="nil"/>
              <w:right w:val="nil"/>
            </w:tcBorders>
            <w:tcMar>
              <w:top w:w="28" w:type="dxa"/>
              <w:left w:w="102" w:type="dxa"/>
              <w:bottom w:w="28" w:type="dxa"/>
              <w:right w:w="102" w:type="dxa"/>
            </w:tcMar>
            <w:vAlign w:val="center"/>
            <w:hideMark/>
          </w:tcPr>
          <w:p w14:paraId="46EB6D47" w14:textId="77777777" w:rsidR="0091521B" w:rsidRDefault="0091521B" w:rsidP="0091521B">
            <w:pPr>
              <w:wordWrap/>
              <w:spacing w:after="0" w:line="384" w:lineRule="auto"/>
              <w:jc w:val="center"/>
              <w:textAlignment w:val="baseline"/>
              <w:rPr>
                <w:rFonts w:ascii="함초롬바탕" w:eastAsia="굴림" w:hAnsi="굴림" w:cs="굴림"/>
                <w:color w:val="000000"/>
                <w:kern w:val="0"/>
                <w:sz w:val="10"/>
                <w:szCs w:val="10"/>
              </w:rPr>
            </w:pPr>
          </w:p>
          <w:p w14:paraId="022138EC" w14:textId="77777777" w:rsidR="00AF432C" w:rsidRPr="00F70780" w:rsidRDefault="00AF432C" w:rsidP="0091521B">
            <w:pPr>
              <w:wordWrap/>
              <w:spacing w:after="0" w:line="384" w:lineRule="auto"/>
              <w:jc w:val="center"/>
              <w:textAlignment w:val="baseline"/>
              <w:rPr>
                <w:rFonts w:ascii="함초롬바탕" w:eastAsia="굴림" w:hAnsi="굴림" w:cs="굴림"/>
                <w:color w:val="000000"/>
                <w:kern w:val="0"/>
                <w:sz w:val="10"/>
                <w:szCs w:val="10"/>
              </w:rPr>
            </w:pPr>
          </w:p>
        </w:tc>
      </w:tr>
    </w:tbl>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721"/>
      </w:tblGrid>
      <w:tr w:rsidR="00866C27" w:rsidRPr="00866C27" w14:paraId="59ACCBD9" w14:textId="77777777" w:rsidTr="00866C27">
        <w:trPr>
          <w:cantSplit/>
          <w:trHeight w:val="592"/>
          <w:tblHeader/>
        </w:trPr>
        <w:tc>
          <w:tcPr>
            <w:tcW w:w="2127" w:type="dxa"/>
            <w:shd w:val="clear" w:color="auto" w:fill="1F3864" w:themeFill="accent5" w:themeFillShade="80"/>
            <w:vAlign w:val="center"/>
          </w:tcPr>
          <w:p w14:paraId="1744BC64" w14:textId="77777777" w:rsidR="00001743" w:rsidRPr="00866C27" w:rsidRDefault="00866C27" w:rsidP="000A392A">
            <w:pPr>
              <w:pStyle w:val="a5"/>
              <w:spacing w:line="240" w:lineRule="auto"/>
              <w:jc w:val="center"/>
              <w:rPr>
                <w:rFonts w:asciiTheme="minorEastAsia" w:eastAsiaTheme="minorEastAsia" w:hAnsiTheme="minorEastAsia"/>
                <w:b/>
                <w:color w:val="FFFFFF" w:themeColor="background1"/>
                <w:sz w:val="28"/>
              </w:rPr>
            </w:pPr>
            <w:r w:rsidRPr="00866C27">
              <w:rPr>
                <w:rFonts w:asciiTheme="minorEastAsia" w:eastAsiaTheme="minorEastAsia" w:hAnsiTheme="minorEastAsia" w:hint="eastAsia"/>
                <w:b/>
                <w:color w:val="FFFFFF" w:themeColor="background1"/>
                <w:sz w:val="28"/>
              </w:rPr>
              <w:lastRenderedPageBreak/>
              <w:t>1. 상세내용</w:t>
            </w:r>
          </w:p>
        </w:tc>
        <w:tc>
          <w:tcPr>
            <w:tcW w:w="7721" w:type="dxa"/>
            <w:vAlign w:val="center"/>
          </w:tcPr>
          <w:p w14:paraId="42FC0731" w14:textId="77777777" w:rsidR="00001743" w:rsidRPr="00866C27" w:rsidRDefault="00001743" w:rsidP="00A458BD">
            <w:pPr>
              <w:pStyle w:val="a5"/>
              <w:spacing w:line="240" w:lineRule="auto"/>
              <w:ind w:firstLineChars="100" w:firstLine="280"/>
              <w:rPr>
                <w:rFonts w:asciiTheme="minorEastAsia" w:eastAsiaTheme="minorEastAsia" w:hAnsiTheme="minorEastAsia"/>
                <w:b/>
                <w:color w:val="FFFFFF" w:themeColor="background1"/>
                <w:sz w:val="28"/>
              </w:rPr>
            </w:pPr>
          </w:p>
        </w:tc>
      </w:tr>
    </w:tbl>
    <w:p w14:paraId="551536FF" w14:textId="77777777" w:rsidR="00473FC0" w:rsidRDefault="00473FC0" w:rsidP="005A66C1">
      <w:pPr>
        <w:pStyle w:val="a5"/>
      </w:pPr>
    </w:p>
    <w:p w14:paraId="29EBB572" w14:textId="18DCA91B" w:rsidR="007D4D50" w:rsidRPr="0043027E" w:rsidRDefault="007D4D50" w:rsidP="007D4D50">
      <w:pPr>
        <w:rPr>
          <w:b/>
          <w:sz w:val="30"/>
          <w:szCs w:val="30"/>
        </w:rPr>
      </w:pPr>
      <w:r w:rsidRPr="0043027E">
        <w:rPr>
          <w:rFonts w:ascii="맑은 고딕" w:eastAsia="맑은 고딕" w:hAnsi="맑은 고딕" w:cs="굴림" w:hint="eastAsia"/>
          <w:b/>
          <w:color w:val="000000"/>
          <w:kern w:val="0"/>
          <w:sz w:val="30"/>
          <w:szCs w:val="30"/>
        </w:rPr>
        <w:t>□</w:t>
      </w:r>
      <w:r w:rsidRPr="0043027E">
        <w:rPr>
          <w:rFonts w:hint="eastAsia"/>
          <w:b/>
          <w:sz w:val="30"/>
          <w:szCs w:val="30"/>
        </w:rPr>
        <w:t xml:space="preserve"> </w:t>
      </w:r>
      <w:r w:rsidR="000A392A">
        <w:rPr>
          <w:rFonts w:hint="eastAsia"/>
          <w:b/>
          <w:sz w:val="30"/>
          <w:szCs w:val="30"/>
        </w:rPr>
        <w:t xml:space="preserve">목적 </w:t>
      </w:r>
      <w:r w:rsidR="000A392A">
        <w:rPr>
          <w:b/>
          <w:sz w:val="30"/>
          <w:szCs w:val="30"/>
        </w:rPr>
        <w:t>(</w:t>
      </w:r>
      <w:r w:rsidR="0061018B">
        <w:rPr>
          <w:rFonts w:hint="eastAsia"/>
          <w:b/>
          <w:sz w:val="30"/>
          <w:szCs w:val="30"/>
        </w:rPr>
        <w:t>추진</w:t>
      </w:r>
      <w:r w:rsidR="000A392A">
        <w:rPr>
          <w:rFonts w:hint="eastAsia"/>
          <w:b/>
          <w:sz w:val="30"/>
          <w:szCs w:val="30"/>
        </w:rPr>
        <w:t>배경</w:t>
      </w:r>
      <w:r w:rsidR="0061018B">
        <w:rPr>
          <w:rFonts w:hint="eastAsia"/>
          <w:b/>
          <w:sz w:val="30"/>
          <w:szCs w:val="30"/>
        </w:rPr>
        <w:t xml:space="preserve"> 및 필요성</w:t>
      </w:r>
      <w:r w:rsidR="000A392A">
        <w:rPr>
          <w:rFonts w:hint="eastAsia"/>
          <w:b/>
          <w:sz w:val="30"/>
          <w:szCs w:val="30"/>
        </w:rPr>
        <w:t>)</w:t>
      </w:r>
    </w:p>
    <w:p w14:paraId="48C9E010" w14:textId="45A96F06" w:rsidR="009A1C7B" w:rsidRPr="00404322" w:rsidRDefault="009A1C7B" w:rsidP="007640D9">
      <w:pPr>
        <w:pStyle w:val="a4"/>
        <w:numPr>
          <w:ilvl w:val="0"/>
          <w:numId w:val="11"/>
        </w:numPr>
        <w:tabs>
          <w:tab w:val="left" w:pos="4644"/>
        </w:tabs>
        <w:snapToGrid w:val="0"/>
        <w:spacing w:after="0" w:line="384" w:lineRule="auto"/>
        <w:ind w:leftChars="0"/>
        <w:textAlignment w:val="baseline"/>
        <w:rPr>
          <w:rFonts w:ascii="바탕" w:eastAsia="굴림" w:hAnsi="굴림" w:cs="굴림"/>
          <w:color w:val="000000"/>
          <w:szCs w:val="20"/>
        </w:rPr>
      </w:pPr>
      <w:r>
        <w:rPr>
          <w:noProof/>
        </w:rPr>
        <w:drawing>
          <wp:anchor distT="0" distB="0" distL="114300" distR="114300" simplePos="0" relativeHeight="251659264" behindDoc="0" locked="0" layoutInCell="1" allowOverlap="1" wp14:anchorId="2DB1E977" wp14:editId="3909A8CD">
            <wp:simplePos x="0" y="0"/>
            <wp:positionH relativeFrom="margin">
              <wp:align>right</wp:align>
            </wp:positionH>
            <wp:positionV relativeFrom="paragraph">
              <wp:posOffset>34867</wp:posOffset>
            </wp:positionV>
            <wp:extent cx="2555875" cy="2389505"/>
            <wp:effectExtent l="19050" t="19050" r="15875" b="10795"/>
            <wp:wrapSquare wrapText="bothSides"/>
            <wp:docPr id="603898305" name="그림 2" descr="텍스트, 편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98305" name="그림 2" descr="텍스트, 편지이(가) 표시된 사진&#10;&#10;자동 생성된 설명"/>
                    <pic:cNvPicPr>
                      <a:picLocks noChangeAspect="1" noChangeArrowheads="1"/>
                    </pic:cNvPicPr>
                  </pic:nvPicPr>
                  <pic:blipFill rotWithShape="1">
                    <a:blip r:embed="rId16">
                      <a:extLst>
                        <a:ext uri="{28A0092B-C50C-407E-A947-70E740481C1C}">
                          <a14:useLocalDpi xmlns:a14="http://schemas.microsoft.com/office/drawing/2010/main" val="0"/>
                        </a:ext>
                      </a:extLst>
                    </a:blip>
                    <a:srcRect l="4218" t="5091" r="6469" b="3562"/>
                    <a:stretch/>
                  </pic:blipFill>
                  <pic:spPr bwMode="auto">
                    <a:xfrm>
                      <a:off x="0" y="0"/>
                      <a:ext cx="2555875" cy="238950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A1C7B">
        <w:rPr>
          <w:rFonts w:ascii="휴먼명조" w:eastAsia="휴먼명조" w:hAnsi="굴림" w:cs="굴림" w:hint="eastAsia"/>
          <w:color w:val="000000"/>
          <w:sz w:val="24"/>
          <w:szCs w:val="24"/>
        </w:rPr>
        <w:t>2022년 10월 카카오 데이터센터 화재사건으로 계열사 전반의 서비스 운영에 문제가 생겨 카카오에 대한 신뢰가 떨어지는 문제가 발생하였다. 이는 모든 카카오 계열사 서비스의 주가가 떨어지는 상황으로 이어졌고, 카카오는 이날 시가총액이 2조원 가까이 증발하는 큰 손해를 보았다. 따라서 서비스 이중화의 중요성과 기업의 신뢰도를 위해 안정적인 서비스 공급의 필요성을 느꼈다.</w:t>
      </w:r>
    </w:p>
    <w:p w14:paraId="19973ABF" w14:textId="77777777" w:rsidR="00404322" w:rsidRPr="00404322" w:rsidRDefault="00404322" w:rsidP="00404322">
      <w:pPr>
        <w:pStyle w:val="a4"/>
        <w:tabs>
          <w:tab w:val="left" w:pos="4644"/>
        </w:tabs>
        <w:snapToGrid w:val="0"/>
        <w:spacing w:after="0" w:line="384" w:lineRule="auto"/>
        <w:ind w:leftChars="0"/>
        <w:textAlignment w:val="baseline"/>
        <w:rPr>
          <w:rFonts w:ascii="바탕" w:eastAsia="굴림" w:hAnsi="굴림" w:cs="굴림"/>
          <w:color w:val="000000"/>
          <w:sz w:val="4"/>
          <w:szCs w:val="4"/>
        </w:rPr>
      </w:pPr>
    </w:p>
    <w:p w14:paraId="06DD7D31" w14:textId="3FD8148F" w:rsidR="00404322" w:rsidRPr="00404322" w:rsidRDefault="009A1C7B" w:rsidP="00404322">
      <w:pPr>
        <w:pStyle w:val="a4"/>
        <w:numPr>
          <w:ilvl w:val="0"/>
          <w:numId w:val="11"/>
        </w:numPr>
        <w:tabs>
          <w:tab w:val="left" w:pos="4644"/>
        </w:tabs>
        <w:snapToGrid w:val="0"/>
        <w:spacing w:after="0" w:line="384" w:lineRule="auto"/>
        <w:ind w:leftChars="0"/>
        <w:textAlignment w:val="baseline"/>
        <w:rPr>
          <w:rFonts w:ascii="바탕" w:eastAsia="굴림" w:hAnsi="굴림" w:cs="굴림"/>
          <w:color w:val="000000"/>
          <w:szCs w:val="20"/>
        </w:rPr>
      </w:pPr>
      <w:r>
        <w:rPr>
          <w:noProof/>
        </w:rPr>
        <w:drawing>
          <wp:anchor distT="0" distB="0" distL="114300" distR="114300" simplePos="0" relativeHeight="251661312" behindDoc="0" locked="0" layoutInCell="1" allowOverlap="1" wp14:anchorId="129C42BC" wp14:editId="44A3DA4B">
            <wp:simplePos x="0" y="0"/>
            <wp:positionH relativeFrom="margin">
              <wp:align>right</wp:align>
            </wp:positionH>
            <wp:positionV relativeFrom="paragraph">
              <wp:posOffset>11026</wp:posOffset>
            </wp:positionV>
            <wp:extent cx="2582545" cy="2410460"/>
            <wp:effectExtent l="0" t="0" r="8255" b="8890"/>
            <wp:wrapSquare wrapText="bothSides"/>
            <wp:docPr id="146172016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819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2545" cy="2410460"/>
                    </a:xfrm>
                    <a:prstGeom prst="rect">
                      <a:avLst/>
                    </a:prstGeom>
                    <a:noFill/>
                  </pic:spPr>
                </pic:pic>
              </a:graphicData>
            </a:graphic>
            <wp14:sizeRelH relativeFrom="page">
              <wp14:pctWidth>0</wp14:pctWidth>
            </wp14:sizeRelH>
            <wp14:sizeRelV relativeFrom="page">
              <wp14:pctHeight>0</wp14:pctHeight>
            </wp14:sizeRelV>
          </wp:anchor>
        </w:drawing>
      </w:r>
      <w:r w:rsidRPr="009A1C7B">
        <w:rPr>
          <w:rFonts w:ascii="휴먼명조" w:eastAsia="휴먼명조" w:hAnsi="굴림" w:cs="굴림" w:hint="eastAsia"/>
          <w:color w:val="000000"/>
          <w:sz w:val="24"/>
          <w:szCs w:val="24"/>
        </w:rPr>
        <w:t>위와 같은 사고로 많은 카카오 기반의 서비스가 약 7시간 중단되는 문제가 발생하였다.</w:t>
      </w:r>
      <w:r>
        <w:rPr>
          <w:rFonts w:ascii="휴먼명조" w:eastAsia="휴먼명조" w:hAnsi="굴림" w:cs="굴림"/>
          <w:color w:val="000000"/>
          <w:sz w:val="24"/>
          <w:szCs w:val="24"/>
        </w:rPr>
        <w:t xml:space="preserve"> </w:t>
      </w:r>
      <w:r w:rsidRPr="009A1C7B">
        <w:rPr>
          <w:rFonts w:ascii="휴먼명조" w:eastAsia="휴먼명조" w:hAnsi="굴림" w:cs="굴림" w:hint="eastAsia"/>
          <w:color w:val="000000"/>
          <w:sz w:val="24"/>
          <w:szCs w:val="24"/>
        </w:rPr>
        <w:t>오랜 시간 동안 서비스가 중단됨에 따라 이용자들의 불만과 불편은 커졌다. 관련된 서비스는 다양했고 사용자들은 일상생활 및 금전적 피해까지 경험하였다. 이 때문에 사용자가 피해를 받지 않기 위해서도 이용자가 제공받는 서비스가 중단되지 않도록 안정적인 서비스 공급의 필요성을 느꼈다.</w:t>
      </w:r>
    </w:p>
    <w:p w14:paraId="37D1CE20" w14:textId="77777777" w:rsidR="00404322" w:rsidRPr="00404322" w:rsidRDefault="00404322" w:rsidP="00404322">
      <w:pPr>
        <w:pStyle w:val="a4"/>
        <w:tabs>
          <w:tab w:val="left" w:pos="4644"/>
        </w:tabs>
        <w:snapToGrid w:val="0"/>
        <w:spacing w:after="0" w:line="384" w:lineRule="auto"/>
        <w:ind w:leftChars="0"/>
        <w:textAlignment w:val="baseline"/>
        <w:rPr>
          <w:rFonts w:ascii="바탕" w:eastAsia="굴림" w:hAnsi="굴림" w:cs="굴림"/>
          <w:color w:val="000000"/>
          <w:sz w:val="4"/>
          <w:szCs w:val="4"/>
        </w:rPr>
      </w:pPr>
    </w:p>
    <w:p w14:paraId="015E16D8" w14:textId="60F2776B" w:rsidR="00001743" w:rsidRPr="00404322" w:rsidRDefault="009A1C7B" w:rsidP="00CA1AFD">
      <w:pPr>
        <w:pStyle w:val="a4"/>
        <w:numPr>
          <w:ilvl w:val="0"/>
          <w:numId w:val="11"/>
        </w:numPr>
        <w:tabs>
          <w:tab w:val="left" w:pos="4644"/>
        </w:tabs>
        <w:snapToGrid w:val="0"/>
        <w:spacing w:after="0" w:line="384" w:lineRule="auto"/>
        <w:ind w:leftChars="0"/>
        <w:textAlignment w:val="baseline"/>
        <w:rPr>
          <w:rFonts w:ascii="바탕" w:eastAsia="굴림" w:hAnsi="굴림" w:cs="굴림"/>
          <w:color w:val="000000"/>
          <w:szCs w:val="20"/>
        </w:rPr>
      </w:pPr>
      <w:r w:rsidRPr="009A1C7B">
        <w:rPr>
          <w:rFonts w:ascii="휴먼명조" w:eastAsia="휴먼명조" w:hAnsi="굴림" w:cs="굴림" w:hint="eastAsia"/>
          <w:color w:val="000000"/>
          <w:sz w:val="24"/>
          <w:szCs w:val="24"/>
        </w:rPr>
        <w:t xml:space="preserve">많은 개발자들이 서비스를 만들고 배포하는 과정에서 서버 구축 및 운영의 복잡성, 서비스의 신뢰성과 가용성 보장 부분을 공부하거나 전문가를 고용하는데 비용의 부담을 느낀다. 따라서 컨테이너, 가상환경, </w:t>
      </w:r>
      <w:proofErr w:type="spellStart"/>
      <w:r w:rsidRPr="009A1C7B">
        <w:rPr>
          <w:rFonts w:ascii="휴먼명조" w:eastAsia="휴먼명조" w:hAnsi="굴림" w:cs="굴림" w:hint="eastAsia"/>
          <w:color w:val="000000"/>
          <w:sz w:val="24"/>
          <w:szCs w:val="24"/>
        </w:rPr>
        <w:t>쿠버네티스</w:t>
      </w:r>
      <w:proofErr w:type="spellEnd"/>
      <w:r w:rsidRPr="009A1C7B">
        <w:rPr>
          <w:rFonts w:ascii="휴먼명조" w:eastAsia="휴먼명조" w:hAnsi="굴림" w:cs="굴림" w:hint="eastAsia"/>
          <w:color w:val="000000"/>
          <w:sz w:val="24"/>
          <w:szCs w:val="24"/>
        </w:rPr>
        <w:t xml:space="preserve"> 등의 버전관리 및 배포에 대한 지식이 없어도 간단한 설정으로 서비스를 안정적으로 배포하고 운영할 수 있는 서비스의 필요성을 느꼈다.</w:t>
      </w:r>
    </w:p>
    <w:p w14:paraId="02E5E19A" w14:textId="77777777" w:rsidR="00404322" w:rsidRPr="00404322" w:rsidRDefault="00404322" w:rsidP="00404322">
      <w:pPr>
        <w:pStyle w:val="a4"/>
        <w:rPr>
          <w:rFonts w:ascii="바탕" w:eastAsia="굴림" w:hAnsi="굴림" w:cs="굴림"/>
          <w:color w:val="000000"/>
          <w:szCs w:val="20"/>
        </w:rPr>
      </w:pPr>
    </w:p>
    <w:p w14:paraId="5BA5C585" w14:textId="77777777" w:rsidR="00C863A0" w:rsidRDefault="00C863A0" w:rsidP="005A66C1">
      <w:pPr>
        <w:pStyle w:val="a5"/>
      </w:pPr>
    </w:p>
    <w:p w14:paraId="01975689" w14:textId="77777777" w:rsidR="00001743" w:rsidRPr="00CA1AFD" w:rsidRDefault="00CA1AFD" w:rsidP="005A66C1">
      <w:pPr>
        <w:pStyle w:val="a5"/>
        <w:rPr>
          <w:rFonts w:asciiTheme="minorEastAsia" w:eastAsiaTheme="minorEastAsia" w:hAnsiTheme="minorEastAsia"/>
        </w:rPr>
      </w:pPr>
      <w:r w:rsidRPr="00CA1AFD">
        <w:rPr>
          <w:rFonts w:asciiTheme="minorEastAsia" w:eastAsiaTheme="minorEastAsia" w:hAnsiTheme="minorEastAsia" w:hint="eastAsia"/>
          <w:b/>
          <w:sz w:val="30"/>
          <w:szCs w:val="30"/>
        </w:rPr>
        <w:lastRenderedPageBreak/>
        <w:t xml:space="preserve">□ </w:t>
      </w:r>
      <w:r w:rsidR="006515EC">
        <w:rPr>
          <w:rFonts w:asciiTheme="minorEastAsia" w:eastAsiaTheme="minorEastAsia" w:hAnsiTheme="minorEastAsia" w:hint="eastAsia"/>
          <w:b/>
          <w:sz w:val="30"/>
          <w:szCs w:val="30"/>
        </w:rPr>
        <w:t>내용</w:t>
      </w:r>
    </w:p>
    <w:p w14:paraId="508EBB76" w14:textId="7AEEEE15" w:rsidR="00AC112D" w:rsidRPr="00AC112D" w:rsidRDefault="00AC112D" w:rsidP="00AC112D">
      <w:pPr>
        <w:pStyle w:val="a5"/>
        <w:numPr>
          <w:ilvl w:val="0"/>
          <w:numId w:val="11"/>
        </w:numPr>
        <w:ind w:left="709" w:hanging="516"/>
        <w:rPr>
          <w:rFonts w:asciiTheme="minorEastAsia" w:eastAsiaTheme="minorEastAsia" w:hAnsiTheme="minorEastAsia"/>
          <w:sz w:val="22"/>
        </w:rPr>
      </w:pPr>
      <w:r w:rsidRPr="00AC112D">
        <w:rPr>
          <w:rFonts w:ascii="휴먼명조" w:eastAsia="휴먼명조" w:hint="eastAsia"/>
          <w:sz w:val="24"/>
          <w:szCs w:val="24"/>
        </w:rPr>
        <w:t xml:space="preserve">사용자가 </w:t>
      </w:r>
      <w:proofErr w:type="spellStart"/>
      <w:r w:rsidRPr="00AC112D">
        <w:rPr>
          <w:rFonts w:ascii="휴먼명조" w:eastAsia="휴먼명조" w:hint="eastAsia"/>
          <w:sz w:val="24"/>
          <w:szCs w:val="24"/>
        </w:rPr>
        <w:t>깃허브</w:t>
      </w:r>
      <w:proofErr w:type="spellEnd"/>
      <w:r w:rsidRPr="00AC112D">
        <w:rPr>
          <w:rFonts w:ascii="휴먼명조" w:eastAsia="휴먼명조" w:hint="eastAsia"/>
          <w:sz w:val="24"/>
          <w:szCs w:val="24"/>
        </w:rPr>
        <w:t xml:space="preserve"> URL을 입력하여 배포하는 하나의 단계를 통해 컨테이너화 및 이중화 기능이 자동으로 수행되고, 배포한 애플리케이션에 대한 시각화</w:t>
      </w:r>
      <w:r>
        <w:rPr>
          <w:rFonts w:ascii="휴먼명조" w:eastAsia="휴먼명조" w:hint="eastAsia"/>
          <w:sz w:val="24"/>
          <w:szCs w:val="24"/>
        </w:rPr>
        <w:t xml:space="preserve"> </w:t>
      </w:r>
      <w:r w:rsidRPr="00AC112D">
        <w:rPr>
          <w:rFonts w:ascii="휴먼명조" w:eastAsia="휴먼명조" w:hint="eastAsia"/>
          <w:sz w:val="24"/>
          <w:szCs w:val="24"/>
        </w:rPr>
        <w:t>된 모니터링을 통해 리소스를 직접 확인 및 관리할 수 있는 웹 서비스이다.</w:t>
      </w:r>
    </w:p>
    <w:p w14:paraId="409DA5D0" w14:textId="77777777" w:rsidR="00AC112D" w:rsidRDefault="00AC112D" w:rsidP="00AC112D">
      <w:pPr>
        <w:pStyle w:val="a5"/>
        <w:numPr>
          <w:ilvl w:val="0"/>
          <w:numId w:val="11"/>
        </w:numPr>
        <w:ind w:left="709" w:hanging="516"/>
        <w:rPr>
          <w:rFonts w:asciiTheme="minorEastAsia" w:eastAsiaTheme="minorEastAsia" w:hAnsiTheme="minorEastAsia"/>
          <w:sz w:val="22"/>
        </w:rPr>
      </w:pPr>
      <w:r w:rsidRPr="00AC112D">
        <w:rPr>
          <w:rFonts w:ascii="휴먼명조" w:eastAsia="휴먼명조" w:hint="eastAsia"/>
          <w:sz w:val="24"/>
          <w:szCs w:val="24"/>
        </w:rPr>
        <w:t>이중화 배포 및 관리에 전문지식이 부족한 사용자도 별도의 공부 없이 자신의 서비스를 안정적으로 배포하고 관리할 수 있는 웹 서비스이다.</w:t>
      </w:r>
    </w:p>
    <w:p w14:paraId="647EFA96" w14:textId="2E2E486F" w:rsidR="000128AC" w:rsidRPr="00AC112D" w:rsidRDefault="00AC112D" w:rsidP="00AC112D">
      <w:pPr>
        <w:pStyle w:val="a5"/>
        <w:numPr>
          <w:ilvl w:val="0"/>
          <w:numId w:val="11"/>
        </w:numPr>
        <w:ind w:left="709" w:hanging="516"/>
        <w:rPr>
          <w:rFonts w:asciiTheme="minorEastAsia" w:eastAsiaTheme="minorEastAsia" w:hAnsiTheme="minorEastAsia"/>
          <w:sz w:val="22"/>
        </w:rPr>
      </w:pPr>
      <w:r w:rsidRPr="00692E7B">
        <w:rPr>
          <w:rFonts w:ascii="휴먼명조" w:eastAsia="휴먼명조" w:hint="eastAsia"/>
          <w:sz w:val="24"/>
          <w:szCs w:val="24"/>
        </w:rPr>
        <w:t>배포 중인 애플리케이션에 장애가 발생하였을 때, 이중화 서비스를 통하여 즉각적으로 준비된 예비 서비스로 대처하여 사용자가가 안정적으로 애플리케이션을 이용할 수 있는 환경을 제공한다.</w:t>
      </w:r>
    </w:p>
    <w:p w14:paraId="76603786" w14:textId="77777777" w:rsidR="00001743" w:rsidRPr="00F66F73" w:rsidRDefault="00001743" w:rsidP="005A66C1">
      <w:pPr>
        <w:pStyle w:val="a5"/>
        <w:rPr>
          <w:sz w:val="10"/>
          <w:szCs w:val="10"/>
        </w:rPr>
      </w:pPr>
    </w:p>
    <w:p w14:paraId="643F0EE8" w14:textId="77777777" w:rsidR="0056183C" w:rsidRDefault="0056183C" w:rsidP="0056183C">
      <w:pPr>
        <w:pStyle w:val="a5"/>
        <w:rPr>
          <w:rFonts w:asciiTheme="minorEastAsia" w:eastAsiaTheme="minorEastAsia" w:hAnsiTheme="minorEastAsia"/>
          <w:b/>
          <w:sz w:val="30"/>
          <w:szCs w:val="30"/>
        </w:rPr>
      </w:pPr>
      <w:r w:rsidRPr="00CA1AFD">
        <w:rPr>
          <w:rFonts w:asciiTheme="minorEastAsia" w:eastAsiaTheme="minorEastAsia" w:hAnsiTheme="minorEastAsia" w:hint="eastAsia"/>
          <w:b/>
          <w:sz w:val="30"/>
          <w:szCs w:val="30"/>
        </w:rPr>
        <w:t xml:space="preserve">□ </w:t>
      </w:r>
      <w:r>
        <w:rPr>
          <w:rFonts w:asciiTheme="minorEastAsia" w:eastAsiaTheme="minorEastAsia" w:hAnsiTheme="minorEastAsia" w:hint="eastAsia"/>
          <w:b/>
          <w:sz w:val="30"/>
          <w:szCs w:val="30"/>
        </w:rPr>
        <w:t>기대효과</w:t>
      </w:r>
      <w:r w:rsidR="00FC09A6">
        <w:rPr>
          <w:rFonts w:asciiTheme="minorEastAsia" w:eastAsiaTheme="minorEastAsia" w:hAnsiTheme="minorEastAsia" w:hint="eastAsia"/>
          <w:b/>
          <w:sz w:val="30"/>
          <w:szCs w:val="30"/>
        </w:rPr>
        <w:t xml:space="preserve"> 및 활용성</w:t>
      </w:r>
    </w:p>
    <w:p w14:paraId="44DC6CAE" w14:textId="5A8200AB" w:rsidR="00692E7B" w:rsidRPr="00B71A79" w:rsidRDefault="00692E7B" w:rsidP="00B71A79">
      <w:pPr>
        <w:pStyle w:val="a4"/>
        <w:numPr>
          <w:ilvl w:val="0"/>
          <w:numId w:val="15"/>
        </w:numPr>
        <w:tabs>
          <w:tab w:val="left" w:pos="4644"/>
        </w:tabs>
        <w:snapToGrid w:val="0"/>
        <w:spacing w:after="0" w:line="384" w:lineRule="auto"/>
        <w:ind w:leftChars="0"/>
        <w:textAlignment w:val="baseline"/>
        <w:rPr>
          <w:rFonts w:ascii="바탕" w:eastAsia="굴림" w:hAnsi="굴림" w:cs="굴림"/>
          <w:color w:val="000000"/>
          <w:szCs w:val="20"/>
        </w:rPr>
      </w:pPr>
      <w:r w:rsidRPr="00692E7B">
        <w:rPr>
          <w:rFonts w:ascii="휴먼명조" w:eastAsia="휴먼명조" w:hAnsi="굴림" w:cs="굴림" w:hint="eastAsia"/>
          <w:color w:val="000000"/>
          <w:sz w:val="24"/>
          <w:szCs w:val="24"/>
        </w:rPr>
        <w:t>서버나 인프라의 장애가 발생하거나 새로운 기능이 필요한 경우에도 빠른 대응을 통해 서비스를 중단 없이 계속 제공할 수 있으므로 고객들이 안정적으로 서비스를 이용할 수 있다.</w:t>
      </w:r>
    </w:p>
    <w:p w14:paraId="1E72FD50" w14:textId="11CD62A4" w:rsidR="00692E7B" w:rsidRPr="00B71A79" w:rsidRDefault="00692E7B" w:rsidP="00B71A79">
      <w:pPr>
        <w:pStyle w:val="a4"/>
        <w:numPr>
          <w:ilvl w:val="0"/>
          <w:numId w:val="15"/>
        </w:numPr>
        <w:tabs>
          <w:tab w:val="left" w:pos="4644"/>
        </w:tabs>
        <w:snapToGrid w:val="0"/>
        <w:spacing w:after="0" w:line="384" w:lineRule="auto"/>
        <w:ind w:leftChars="0"/>
        <w:textAlignment w:val="baseline"/>
        <w:rPr>
          <w:rFonts w:ascii="바탕" w:eastAsia="굴림" w:hAnsi="굴림" w:cs="굴림"/>
          <w:color w:val="000000"/>
          <w:szCs w:val="20"/>
        </w:rPr>
      </w:pPr>
      <w:r w:rsidRPr="00692E7B">
        <w:rPr>
          <w:rFonts w:ascii="휴먼명조" w:eastAsia="휴먼명조" w:hAnsi="굴림" w:cs="굴림" w:hint="eastAsia"/>
          <w:color w:val="000000"/>
          <w:sz w:val="24"/>
          <w:szCs w:val="24"/>
        </w:rPr>
        <w:t>자동배포 플랫폼은 개발자들이 애플리케이션을 배포하는 데에 필요한 수고를 덜어줄 수 있다.</w:t>
      </w:r>
    </w:p>
    <w:p w14:paraId="3058F1A1" w14:textId="79AD7A17" w:rsidR="00692E7B" w:rsidRPr="00B71A79" w:rsidRDefault="00692E7B" w:rsidP="00B71A79">
      <w:pPr>
        <w:pStyle w:val="a4"/>
        <w:numPr>
          <w:ilvl w:val="0"/>
          <w:numId w:val="15"/>
        </w:numPr>
        <w:tabs>
          <w:tab w:val="left" w:pos="4644"/>
        </w:tabs>
        <w:snapToGrid w:val="0"/>
        <w:spacing w:after="0" w:line="384" w:lineRule="auto"/>
        <w:ind w:leftChars="0"/>
        <w:textAlignment w:val="baseline"/>
        <w:rPr>
          <w:rFonts w:ascii="바탕" w:eastAsia="굴림" w:hAnsi="굴림" w:cs="굴림"/>
          <w:color w:val="000000"/>
          <w:szCs w:val="20"/>
        </w:rPr>
      </w:pPr>
      <w:r w:rsidRPr="00692E7B">
        <w:rPr>
          <w:rFonts w:ascii="휴먼명조" w:eastAsia="휴먼명조" w:hAnsi="굴림" w:cs="굴림" w:hint="eastAsia"/>
          <w:color w:val="000000"/>
          <w:sz w:val="24"/>
          <w:szCs w:val="24"/>
        </w:rPr>
        <w:t>인프라의 장애 발생 시 복구 작업을 수동으로 수행하는 비용적 부담과 개발자가 서버를 설정하고 배포하는 일에 시간을 많이 투자하는 인력적 비용 부담을 덜어줄 수 있다.</w:t>
      </w:r>
    </w:p>
    <w:p w14:paraId="62134272" w14:textId="16E615C5" w:rsidR="00692E7B" w:rsidRPr="00B71A79" w:rsidRDefault="00692E7B" w:rsidP="00B71A79">
      <w:pPr>
        <w:pStyle w:val="a4"/>
        <w:numPr>
          <w:ilvl w:val="0"/>
          <w:numId w:val="15"/>
        </w:numPr>
        <w:tabs>
          <w:tab w:val="left" w:pos="4644"/>
        </w:tabs>
        <w:snapToGrid w:val="0"/>
        <w:spacing w:after="0" w:line="384" w:lineRule="auto"/>
        <w:ind w:leftChars="0"/>
        <w:textAlignment w:val="baseline"/>
        <w:rPr>
          <w:rFonts w:ascii="바탕" w:eastAsia="굴림" w:hAnsi="굴림" w:cs="굴림"/>
          <w:color w:val="000000"/>
          <w:szCs w:val="20"/>
        </w:rPr>
      </w:pPr>
      <w:r w:rsidRPr="00692E7B">
        <w:rPr>
          <w:rFonts w:ascii="휴먼명조" w:eastAsia="휴먼명조" w:hAnsi="굴림" w:cs="굴림" w:hint="eastAsia"/>
          <w:color w:val="000000"/>
          <w:sz w:val="24"/>
          <w:szCs w:val="24"/>
        </w:rPr>
        <w:t>서비스를 업데이트 하거나 기존에 사용하던 리소스를 조정하는 등의 작업을 웹을 통해 쉽게 접근하여 이용 가능하다.</w:t>
      </w:r>
    </w:p>
    <w:p w14:paraId="70C3DC28" w14:textId="54C5B803" w:rsidR="00001743" w:rsidRPr="002E74BC" w:rsidRDefault="00692E7B" w:rsidP="005A66C1">
      <w:pPr>
        <w:pStyle w:val="a4"/>
        <w:numPr>
          <w:ilvl w:val="0"/>
          <w:numId w:val="15"/>
        </w:numPr>
        <w:tabs>
          <w:tab w:val="left" w:pos="4644"/>
        </w:tabs>
        <w:snapToGrid w:val="0"/>
        <w:spacing w:after="0" w:line="384" w:lineRule="auto"/>
        <w:ind w:leftChars="0"/>
        <w:textAlignment w:val="baseline"/>
        <w:rPr>
          <w:rFonts w:ascii="바탕" w:eastAsia="굴림" w:hAnsi="굴림" w:cs="굴림"/>
          <w:color w:val="000000"/>
          <w:szCs w:val="20"/>
        </w:rPr>
      </w:pPr>
      <w:r w:rsidRPr="00692E7B">
        <w:rPr>
          <w:rFonts w:ascii="휴먼명조" w:eastAsia="휴먼명조" w:hAnsi="굴림" w:cs="굴림" w:hint="eastAsia"/>
          <w:color w:val="000000"/>
          <w:sz w:val="24"/>
          <w:szCs w:val="24"/>
        </w:rPr>
        <w:t>서비스의 유지보수에 대한 필요성은 느끼지만 자원이 부족한 소규모 단체나 개발자가 필요로 할 것이 기대된다.</w:t>
      </w:r>
    </w:p>
    <w:p w14:paraId="3B340FAC" w14:textId="77777777" w:rsidR="002E74BC" w:rsidRPr="00F66F73" w:rsidRDefault="002E74BC" w:rsidP="002E74BC">
      <w:pPr>
        <w:tabs>
          <w:tab w:val="left" w:pos="4644"/>
        </w:tabs>
        <w:snapToGrid w:val="0"/>
        <w:spacing w:after="0" w:line="384" w:lineRule="auto"/>
        <w:textAlignment w:val="baseline"/>
        <w:rPr>
          <w:rFonts w:ascii="바탕" w:eastAsia="굴림" w:hAnsi="굴림" w:cs="굴림"/>
          <w:color w:val="000000"/>
          <w:sz w:val="10"/>
          <w:szCs w:val="10"/>
        </w:rPr>
      </w:pPr>
    </w:p>
    <w:p w14:paraId="24E1E4D1" w14:textId="77777777" w:rsidR="0036171E" w:rsidRPr="0036171E" w:rsidRDefault="0036171E" w:rsidP="0036171E">
      <w:pPr>
        <w:pStyle w:val="a5"/>
        <w:rPr>
          <w:rFonts w:asciiTheme="minorEastAsia" w:eastAsiaTheme="minorEastAsia" w:hAnsiTheme="minorEastAsia"/>
          <w:b/>
          <w:sz w:val="30"/>
          <w:szCs w:val="30"/>
        </w:rPr>
      </w:pPr>
      <w:r w:rsidRPr="0036171E">
        <w:rPr>
          <w:rFonts w:asciiTheme="minorEastAsia" w:eastAsiaTheme="minorEastAsia" w:hAnsiTheme="minorEastAsia" w:hint="eastAsia"/>
          <w:b/>
          <w:sz w:val="30"/>
          <w:szCs w:val="30"/>
        </w:rPr>
        <w:t xml:space="preserve">□ 기타 </w:t>
      </w:r>
    </w:p>
    <w:p w14:paraId="5C0BF91F" w14:textId="4CD9265D" w:rsidR="00866C27" w:rsidRPr="00F66F73" w:rsidRDefault="00AC112D" w:rsidP="002E74BC">
      <w:pPr>
        <w:pStyle w:val="a5"/>
        <w:numPr>
          <w:ilvl w:val="0"/>
          <w:numId w:val="11"/>
        </w:numPr>
        <w:ind w:left="709" w:hanging="516"/>
        <w:rPr>
          <w:rFonts w:asciiTheme="minorHAnsi" w:eastAsiaTheme="minorHAnsi" w:hAnsiTheme="minorHAnsi"/>
          <w:sz w:val="22"/>
        </w:rPr>
      </w:pPr>
      <w:r w:rsidRPr="00F66F73">
        <w:rPr>
          <w:rFonts w:asciiTheme="minorHAnsi" w:eastAsiaTheme="minorHAnsi" w:hAnsiTheme="minorHAnsi" w:hint="eastAsia"/>
          <w:sz w:val="22"/>
        </w:rPr>
        <w:t>C</w:t>
      </w:r>
      <w:r w:rsidRPr="00F66F73">
        <w:rPr>
          <w:rFonts w:asciiTheme="minorHAnsi" w:eastAsiaTheme="minorHAnsi" w:hAnsiTheme="minorHAnsi"/>
          <w:sz w:val="22"/>
        </w:rPr>
        <w:t xml:space="preserve">hat </w:t>
      </w:r>
      <w:r w:rsidRPr="00F66F73">
        <w:rPr>
          <w:rFonts w:asciiTheme="minorHAnsi" w:eastAsiaTheme="minorHAnsi" w:hAnsiTheme="minorHAnsi" w:hint="eastAsia"/>
          <w:sz w:val="22"/>
        </w:rPr>
        <w:t>G</w:t>
      </w:r>
      <w:r w:rsidRPr="00F66F73">
        <w:rPr>
          <w:rFonts w:asciiTheme="minorHAnsi" w:eastAsiaTheme="minorHAnsi" w:hAnsiTheme="minorHAnsi"/>
          <w:sz w:val="22"/>
        </w:rPr>
        <w:t>PT</w:t>
      </w:r>
      <w:r w:rsidRPr="00F66F73">
        <w:rPr>
          <w:rFonts w:asciiTheme="minorHAnsi" w:eastAsiaTheme="minorHAnsi" w:hAnsiTheme="minorHAnsi" w:cs="바탕" w:hint="eastAsia"/>
          <w:sz w:val="22"/>
        </w:rPr>
        <w:t>를</w:t>
      </w:r>
      <w:r w:rsidRPr="00F66F73">
        <w:rPr>
          <w:rFonts w:asciiTheme="minorHAnsi" w:eastAsiaTheme="minorHAnsi" w:hAnsiTheme="minorHAnsi" w:hint="eastAsia"/>
          <w:sz w:val="22"/>
        </w:rPr>
        <w:t xml:space="preserve"> </w:t>
      </w:r>
      <w:r w:rsidRPr="00F66F73">
        <w:rPr>
          <w:rFonts w:asciiTheme="minorHAnsi" w:eastAsiaTheme="minorHAnsi" w:hAnsiTheme="minorHAnsi" w:cs="바탕" w:hint="eastAsia"/>
          <w:sz w:val="22"/>
        </w:rPr>
        <w:t>활용하여</w:t>
      </w:r>
      <w:r w:rsidRPr="00F66F73">
        <w:rPr>
          <w:rFonts w:asciiTheme="minorHAnsi" w:eastAsiaTheme="minorHAnsi" w:hAnsiTheme="minorHAnsi" w:hint="eastAsia"/>
          <w:sz w:val="22"/>
        </w:rPr>
        <w:t xml:space="preserve"> </w:t>
      </w:r>
      <w:r w:rsidR="004B3D8A" w:rsidRPr="00F66F73">
        <w:rPr>
          <w:rFonts w:asciiTheme="minorHAnsi" w:eastAsiaTheme="minorHAnsi" w:hAnsiTheme="minorHAnsi" w:cs="바탕" w:hint="eastAsia"/>
          <w:sz w:val="22"/>
        </w:rPr>
        <w:t>모니터링에</w:t>
      </w:r>
      <w:r w:rsidR="004B3D8A" w:rsidRPr="00F66F73">
        <w:rPr>
          <w:rFonts w:asciiTheme="minorHAnsi" w:eastAsiaTheme="minorHAnsi" w:hAnsiTheme="minorHAnsi" w:hint="eastAsia"/>
          <w:sz w:val="22"/>
        </w:rPr>
        <w:t xml:space="preserve"> </w:t>
      </w:r>
      <w:r w:rsidR="004B3D8A" w:rsidRPr="00F66F73">
        <w:rPr>
          <w:rFonts w:asciiTheme="minorHAnsi" w:eastAsiaTheme="minorHAnsi" w:hAnsiTheme="minorHAnsi" w:cs="바탕" w:hint="eastAsia"/>
          <w:sz w:val="22"/>
        </w:rPr>
        <w:t>대해</w:t>
      </w:r>
      <w:r w:rsidR="004B3D8A" w:rsidRPr="00F66F73">
        <w:rPr>
          <w:rFonts w:asciiTheme="minorHAnsi" w:eastAsiaTheme="minorHAnsi" w:hAnsiTheme="minorHAnsi" w:hint="eastAsia"/>
          <w:sz w:val="22"/>
        </w:rPr>
        <w:t xml:space="preserve"> </w:t>
      </w:r>
      <w:proofErr w:type="spellStart"/>
      <w:r w:rsidRPr="00F66F73">
        <w:rPr>
          <w:rFonts w:asciiTheme="minorHAnsi" w:eastAsiaTheme="minorHAnsi" w:hAnsiTheme="minorHAnsi" w:cs="바탕" w:hint="eastAsia"/>
          <w:sz w:val="22"/>
        </w:rPr>
        <w:t>챗봇</w:t>
      </w:r>
      <w:proofErr w:type="spellEnd"/>
      <w:r w:rsidRPr="00F66F73">
        <w:rPr>
          <w:rFonts w:asciiTheme="minorHAnsi" w:eastAsiaTheme="minorHAnsi" w:hAnsiTheme="minorHAnsi" w:hint="eastAsia"/>
          <w:sz w:val="22"/>
        </w:rPr>
        <w:t xml:space="preserve"> </w:t>
      </w:r>
      <w:r w:rsidRPr="00F66F73">
        <w:rPr>
          <w:rFonts w:asciiTheme="minorHAnsi" w:eastAsiaTheme="minorHAnsi" w:hAnsiTheme="minorHAnsi" w:cs="바탕" w:hint="eastAsia"/>
          <w:sz w:val="22"/>
        </w:rPr>
        <w:t>형태</w:t>
      </w:r>
      <w:r w:rsidRPr="00F66F73">
        <w:rPr>
          <w:rFonts w:asciiTheme="minorHAnsi" w:eastAsiaTheme="minorHAnsi" w:hAnsiTheme="minorHAnsi" w:hint="eastAsia"/>
          <w:sz w:val="22"/>
        </w:rPr>
        <w:t xml:space="preserve"> </w:t>
      </w:r>
      <w:r w:rsidRPr="00F66F73">
        <w:rPr>
          <w:rFonts w:asciiTheme="minorHAnsi" w:eastAsiaTheme="minorHAnsi" w:hAnsiTheme="minorHAnsi" w:cs="바탕" w:hint="eastAsia"/>
          <w:sz w:val="22"/>
        </w:rPr>
        <w:t>혹은</w:t>
      </w:r>
      <w:r w:rsidRPr="00F66F73">
        <w:rPr>
          <w:rFonts w:asciiTheme="minorHAnsi" w:eastAsiaTheme="minorHAnsi" w:hAnsiTheme="minorHAnsi" w:hint="eastAsia"/>
          <w:sz w:val="22"/>
        </w:rPr>
        <w:t xml:space="preserve"> </w:t>
      </w:r>
      <w:r w:rsidRPr="00F66F73">
        <w:rPr>
          <w:rFonts w:asciiTheme="minorHAnsi" w:eastAsiaTheme="minorHAnsi" w:hAnsiTheme="minorHAnsi" w:cs="바탕" w:hint="eastAsia"/>
          <w:sz w:val="22"/>
        </w:rPr>
        <w:t>한</w:t>
      </w:r>
      <w:r w:rsidRPr="00F66F73">
        <w:rPr>
          <w:rFonts w:asciiTheme="minorHAnsi" w:eastAsiaTheme="minorHAnsi" w:hAnsiTheme="minorHAnsi" w:hint="eastAsia"/>
          <w:sz w:val="22"/>
        </w:rPr>
        <w:t xml:space="preserve"> </w:t>
      </w:r>
      <w:r w:rsidRPr="00F66F73">
        <w:rPr>
          <w:rFonts w:asciiTheme="minorHAnsi" w:eastAsiaTheme="minorHAnsi" w:hAnsiTheme="minorHAnsi" w:cs="바탕" w:hint="eastAsia"/>
          <w:sz w:val="22"/>
        </w:rPr>
        <w:t>줄</w:t>
      </w:r>
      <w:r w:rsidRPr="00F66F73">
        <w:rPr>
          <w:rFonts w:asciiTheme="minorHAnsi" w:eastAsiaTheme="minorHAnsi" w:hAnsiTheme="minorHAnsi" w:hint="eastAsia"/>
          <w:sz w:val="22"/>
        </w:rPr>
        <w:t xml:space="preserve"> </w:t>
      </w:r>
      <w:r w:rsidRPr="00F66F73">
        <w:rPr>
          <w:rFonts w:asciiTheme="minorHAnsi" w:eastAsiaTheme="minorHAnsi" w:hAnsiTheme="minorHAnsi" w:cs="바탕" w:hint="eastAsia"/>
          <w:sz w:val="22"/>
        </w:rPr>
        <w:t>요약의</w:t>
      </w:r>
      <w:r w:rsidRPr="00F66F73">
        <w:rPr>
          <w:rFonts w:asciiTheme="minorHAnsi" w:eastAsiaTheme="minorHAnsi" w:hAnsiTheme="minorHAnsi" w:hint="eastAsia"/>
          <w:sz w:val="22"/>
        </w:rPr>
        <w:t xml:space="preserve"> </w:t>
      </w:r>
      <w:r w:rsidRPr="00F66F73">
        <w:rPr>
          <w:rFonts w:asciiTheme="minorHAnsi" w:eastAsiaTheme="minorHAnsi" w:hAnsiTheme="minorHAnsi" w:cs="바탕" w:hint="eastAsia"/>
          <w:sz w:val="22"/>
        </w:rPr>
        <w:t>형태로</w:t>
      </w:r>
      <w:r w:rsidRPr="00F66F73">
        <w:rPr>
          <w:rFonts w:asciiTheme="minorHAnsi" w:eastAsiaTheme="minorHAnsi" w:hAnsiTheme="minorHAnsi" w:hint="eastAsia"/>
          <w:sz w:val="22"/>
        </w:rPr>
        <w:t xml:space="preserve"> </w:t>
      </w:r>
      <w:r w:rsidRPr="00F66F73">
        <w:rPr>
          <w:rFonts w:asciiTheme="minorHAnsi" w:eastAsiaTheme="minorHAnsi" w:hAnsiTheme="minorHAnsi" w:cs="바탕" w:hint="eastAsia"/>
          <w:sz w:val="22"/>
        </w:rPr>
        <w:t>보여주어</w:t>
      </w:r>
      <w:r w:rsidRPr="00F66F73">
        <w:rPr>
          <w:rFonts w:asciiTheme="minorHAnsi" w:eastAsiaTheme="minorHAnsi" w:hAnsiTheme="minorHAnsi" w:hint="eastAsia"/>
          <w:sz w:val="22"/>
        </w:rPr>
        <w:t xml:space="preserve"> </w:t>
      </w:r>
      <w:r w:rsidRPr="00F66F73">
        <w:rPr>
          <w:rFonts w:asciiTheme="minorHAnsi" w:eastAsiaTheme="minorHAnsi" w:hAnsiTheme="minorHAnsi" w:cs="바탕" w:hint="eastAsia"/>
          <w:sz w:val="22"/>
        </w:rPr>
        <w:t>사용자가</w:t>
      </w:r>
      <w:r w:rsidRPr="00F66F73">
        <w:rPr>
          <w:rFonts w:asciiTheme="minorHAnsi" w:eastAsiaTheme="minorHAnsi" w:hAnsiTheme="minorHAnsi"/>
          <w:sz w:val="22"/>
        </w:rPr>
        <w:t xml:space="preserve"> </w:t>
      </w:r>
      <w:r w:rsidRPr="00F66F73">
        <w:rPr>
          <w:rFonts w:asciiTheme="minorHAnsi" w:eastAsiaTheme="minorHAnsi" w:hAnsiTheme="minorHAnsi" w:cs="바탕" w:hint="eastAsia"/>
          <w:sz w:val="22"/>
        </w:rPr>
        <w:t>모니터링에</w:t>
      </w:r>
      <w:r w:rsidRPr="00F66F73">
        <w:rPr>
          <w:rFonts w:asciiTheme="minorHAnsi" w:eastAsiaTheme="minorHAnsi" w:hAnsiTheme="minorHAnsi" w:hint="eastAsia"/>
          <w:sz w:val="22"/>
        </w:rPr>
        <w:t xml:space="preserve"> </w:t>
      </w:r>
      <w:r w:rsidRPr="00F66F73">
        <w:rPr>
          <w:rFonts w:asciiTheme="minorHAnsi" w:eastAsiaTheme="minorHAnsi" w:hAnsiTheme="minorHAnsi" w:cs="바탕" w:hint="eastAsia"/>
          <w:sz w:val="22"/>
        </w:rPr>
        <w:t>대</w:t>
      </w:r>
      <w:r w:rsidR="00F04EC3" w:rsidRPr="00F66F73">
        <w:rPr>
          <w:rFonts w:asciiTheme="minorHAnsi" w:eastAsiaTheme="minorHAnsi" w:hAnsiTheme="minorHAnsi" w:cs="바탕" w:hint="eastAsia"/>
          <w:sz w:val="22"/>
        </w:rPr>
        <w:t>한</w:t>
      </w:r>
      <w:r w:rsidR="00F04EC3" w:rsidRPr="00F66F73">
        <w:rPr>
          <w:rFonts w:asciiTheme="minorHAnsi" w:eastAsiaTheme="minorHAnsi" w:hAnsiTheme="minorHAnsi" w:hint="eastAsia"/>
          <w:sz w:val="22"/>
        </w:rPr>
        <w:t xml:space="preserve"> </w:t>
      </w:r>
      <w:r w:rsidR="00F04EC3" w:rsidRPr="00F66F73">
        <w:rPr>
          <w:rFonts w:asciiTheme="minorHAnsi" w:eastAsiaTheme="minorHAnsi" w:hAnsiTheme="minorHAnsi" w:cs="바탕" w:hint="eastAsia"/>
          <w:sz w:val="22"/>
        </w:rPr>
        <w:t>경험이</w:t>
      </w:r>
      <w:r w:rsidR="00F04EC3" w:rsidRPr="00F66F73">
        <w:rPr>
          <w:rFonts w:asciiTheme="minorHAnsi" w:eastAsiaTheme="minorHAnsi" w:hAnsiTheme="minorHAnsi" w:hint="eastAsia"/>
          <w:sz w:val="22"/>
        </w:rPr>
        <w:t xml:space="preserve"> </w:t>
      </w:r>
      <w:r w:rsidR="00F04EC3" w:rsidRPr="00F66F73">
        <w:rPr>
          <w:rFonts w:asciiTheme="minorHAnsi" w:eastAsiaTheme="minorHAnsi" w:hAnsiTheme="minorHAnsi" w:cs="바탕" w:hint="eastAsia"/>
          <w:sz w:val="22"/>
        </w:rPr>
        <w:t>부족하더라도</w:t>
      </w:r>
      <w:r w:rsidR="00F04EC3" w:rsidRPr="00F66F73">
        <w:rPr>
          <w:rFonts w:asciiTheme="minorHAnsi" w:eastAsiaTheme="minorHAnsi" w:hAnsiTheme="minorHAnsi" w:hint="eastAsia"/>
          <w:sz w:val="22"/>
        </w:rPr>
        <w:t xml:space="preserve"> </w:t>
      </w:r>
      <w:r w:rsidR="00F04EC3" w:rsidRPr="00F66F73">
        <w:rPr>
          <w:rFonts w:asciiTheme="minorHAnsi" w:eastAsiaTheme="minorHAnsi" w:hAnsiTheme="minorHAnsi" w:cs="바탕" w:hint="eastAsia"/>
          <w:sz w:val="22"/>
        </w:rPr>
        <w:t>쉽게</w:t>
      </w:r>
      <w:r w:rsidR="00F04EC3" w:rsidRPr="00F66F73">
        <w:rPr>
          <w:rFonts w:asciiTheme="minorHAnsi" w:eastAsiaTheme="minorHAnsi" w:hAnsiTheme="minorHAnsi" w:hint="eastAsia"/>
          <w:sz w:val="22"/>
        </w:rPr>
        <w:t xml:space="preserve"> </w:t>
      </w:r>
      <w:r w:rsidRPr="00F66F73">
        <w:rPr>
          <w:rFonts w:asciiTheme="minorHAnsi" w:eastAsiaTheme="minorHAnsi" w:hAnsiTheme="minorHAnsi" w:cs="바탕" w:hint="eastAsia"/>
          <w:sz w:val="22"/>
        </w:rPr>
        <w:t>이해하고</w:t>
      </w:r>
      <w:r w:rsidRPr="00F66F73">
        <w:rPr>
          <w:rFonts w:asciiTheme="minorHAnsi" w:eastAsiaTheme="minorHAnsi" w:hAnsiTheme="minorHAnsi" w:hint="eastAsia"/>
          <w:sz w:val="22"/>
        </w:rPr>
        <w:t xml:space="preserve"> </w:t>
      </w:r>
      <w:r w:rsidRPr="00F66F73">
        <w:rPr>
          <w:rFonts w:asciiTheme="minorHAnsi" w:eastAsiaTheme="minorHAnsi" w:hAnsiTheme="minorHAnsi" w:cs="바탕" w:hint="eastAsia"/>
          <w:sz w:val="22"/>
        </w:rPr>
        <w:t>더</w:t>
      </w:r>
      <w:r w:rsidRPr="00F66F73">
        <w:rPr>
          <w:rFonts w:asciiTheme="minorHAnsi" w:eastAsiaTheme="minorHAnsi" w:hAnsiTheme="minorHAnsi" w:hint="eastAsia"/>
          <w:sz w:val="22"/>
        </w:rPr>
        <w:t xml:space="preserve"> </w:t>
      </w:r>
      <w:r w:rsidRPr="00F66F73">
        <w:rPr>
          <w:rFonts w:asciiTheme="minorHAnsi" w:eastAsiaTheme="minorHAnsi" w:hAnsiTheme="minorHAnsi" w:cs="바탕" w:hint="eastAsia"/>
          <w:sz w:val="22"/>
        </w:rPr>
        <w:t>효율적으로</w:t>
      </w:r>
      <w:r w:rsidRPr="00F66F73">
        <w:rPr>
          <w:rFonts w:asciiTheme="minorHAnsi" w:eastAsiaTheme="minorHAnsi" w:hAnsiTheme="minorHAnsi" w:hint="eastAsia"/>
          <w:sz w:val="22"/>
        </w:rPr>
        <w:t xml:space="preserve"> </w:t>
      </w:r>
      <w:r w:rsidRPr="00F66F73">
        <w:rPr>
          <w:rFonts w:asciiTheme="minorHAnsi" w:eastAsiaTheme="minorHAnsi" w:hAnsiTheme="minorHAnsi" w:cs="바탕" w:hint="eastAsia"/>
          <w:sz w:val="22"/>
        </w:rPr>
        <w:t>서비스를</w:t>
      </w:r>
      <w:r w:rsidRPr="00F66F73">
        <w:rPr>
          <w:rFonts w:asciiTheme="minorHAnsi" w:eastAsiaTheme="minorHAnsi" w:hAnsiTheme="minorHAnsi" w:hint="eastAsia"/>
          <w:sz w:val="22"/>
        </w:rPr>
        <w:t xml:space="preserve"> </w:t>
      </w:r>
      <w:r w:rsidRPr="00F66F73">
        <w:rPr>
          <w:rFonts w:asciiTheme="minorHAnsi" w:eastAsiaTheme="minorHAnsi" w:hAnsiTheme="minorHAnsi" w:cs="바탕" w:hint="eastAsia"/>
          <w:sz w:val="22"/>
        </w:rPr>
        <w:t>활용할</w:t>
      </w:r>
      <w:r w:rsidRPr="00F66F73">
        <w:rPr>
          <w:rFonts w:asciiTheme="minorHAnsi" w:eastAsiaTheme="minorHAnsi" w:hAnsiTheme="minorHAnsi" w:hint="eastAsia"/>
          <w:sz w:val="22"/>
        </w:rPr>
        <w:t xml:space="preserve"> </w:t>
      </w:r>
      <w:r w:rsidRPr="00F66F73">
        <w:rPr>
          <w:rFonts w:asciiTheme="minorHAnsi" w:eastAsiaTheme="minorHAnsi" w:hAnsiTheme="minorHAnsi" w:cs="바탕" w:hint="eastAsia"/>
          <w:sz w:val="22"/>
        </w:rPr>
        <w:t>수</w:t>
      </w:r>
      <w:r w:rsidRPr="00F66F73">
        <w:rPr>
          <w:rFonts w:asciiTheme="minorHAnsi" w:eastAsiaTheme="minorHAnsi" w:hAnsiTheme="minorHAnsi" w:hint="eastAsia"/>
          <w:sz w:val="22"/>
        </w:rPr>
        <w:t xml:space="preserve"> </w:t>
      </w:r>
      <w:r w:rsidRPr="00F66F73">
        <w:rPr>
          <w:rFonts w:asciiTheme="minorHAnsi" w:eastAsiaTheme="minorHAnsi" w:hAnsiTheme="minorHAnsi" w:cs="바탕" w:hint="eastAsia"/>
          <w:sz w:val="22"/>
        </w:rPr>
        <w:t>있는</w:t>
      </w:r>
      <w:r w:rsidRPr="00F66F73">
        <w:rPr>
          <w:rFonts w:asciiTheme="minorHAnsi" w:eastAsiaTheme="minorHAnsi" w:hAnsiTheme="minorHAnsi" w:hint="eastAsia"/>
          <w:sz w:val="22"/>
        </w:rPr>
        <w:t xml:space="preserve"> </w:t>
      </w:r>
      <w:r w:rsidRPr="00F66F73">
        <w:rPr>
          <w:rFonts w:asciiTheme="minorHAnsi" w:eastAsiaTheme="minorHAnsi" w:hAnsiTheme="minorHAnsi" w:cs="바탕" w:hint="eastAsia"/>
          <w:sz w:val="22"/>
        </w:rPr>
        <w:t>기능을</w:t>
      </w:r>
      <w:r w:rsidRPr="00F66F73">
        <w:rPr>
          <w:rFonts w:asciiTheme="minorHAnsi" w:eastAsiaTheme="minorHAnsi" w:hAnsiTheme="minorHAnsi" w:hint="eastAsia"/>
          <w:sz w:val="22"/>
        </w:rPr>
        <w:t xml:space="preserve"> </w:t>
      </w:r>
      <w:r w:rsidR="00CA466C" w:rsidRPr="00F66F73">
        <w:rPr>
          <w:rFonts w:asciiTheme="minorHAnsi" w:eastAsiaTheme="minorHAnsi" w:hAnsiTheme="minorHAnsi" w:cs="바탕" w:hint="eastAsia"/>
          <w:sz w:val="22"/>
        </w:rPr>
        <w:t>추가하려고</w:t>
      </w:r>
      <w:r w:rsidR="00CA466C" w:rsidRPr="00F66F73">
        <w:rPr>
          <w:rFonts w:asciiTheme="minorHAnsi" w:eastAsiaTheme="minorHAnsi" w:hAnsiTheme="minorHAnsi" w:hint="eastAsia"/>
          <w:sz w:val="22"/>
        </w:rPr>
        <w:t xml:space="preserve"> </w:t>
      </w:r>
      <w:r w:rsidR="00CA466C" w:rsidRPr="00F66F73">
        <w:rPr>
          <w:rFonts w:asciiTheme="minorHAnsi" w:eastAsiaTheme="minorHAnsi" w:hAnsiTheme="minorHAnsi" w:cs="바탕" w:hint="eastAsia"/>
          <w:sz w:val="22"/>
        </w:rPr>
        <w:t>한</w:t>
      </w:r>
      <w:r w:rsidRPr="00F66F73">
        <w:rPr>
          <w:rFonts w:asciiTheme="minorHAnsi" w:eastAsiaTheme="minorHAnsi" w:hAnsiTheme="minorHAnsi" w:cs="바탕" w:hint="eastAsia"/>
          <w:sz w:val="22"/>
        </w:rPr>
        <w:t>다</w:t>
      </w:r>
      <w:r w:rsidRPr="00F66F73">
        <w:rPr>
          <w:rFonts w:asciiTheme="minorHAnsi" w:eastAsiaTheme="minorHAnsi" w:hAnsiTheme="minorHAnsi" w:hint="eastAsia"/>
          <w:sz w:val="22"/>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863"/>
      </w:tblGrid>
      <w:tr w:rsidR="00193724" w:rsidRPr="00001743" w14:paraId="5B1DAF71" w14:textId="77777777" w:rsidTr="00180D71">
        <w:trPr>
          <w:cantSplit/>
          <w:trHeight w:val="592"/>
          <w:tblHeader/>
        </w:trPr>
        <w:tc>
          <w:tcPr>
            <w:tcW w:w="1985" w:type="dxa"/>
            <w:shd w:val="clear" w:color="auto" w:fill="1F3864" w:themeFill="accent5" w:themeFillShade="80"/>
            <w:vAlign w:val="center"/>
          </w:tcPr>
          <w:p w14:paraId="5260F141" w14:textId="77777777" w:rsidR="00193724" w:rsidRPr="00001743" w:rsidRDefault="00180D71" w:rsidP="00FE6B42">
            <w:pPr>
              <w:pStyle w:val="a5"/>
              <w:spacing w:line="240" w:lineRule="auto"/>
              <w:jc w:val="center"/>
              <w:rPr>
                <w:rFonts w:asciiTheme="minorEastAsia" w:eastAsiaTheme="minorEastAsia" w:hAnsiTheme="minorEastAsia"/>
                <w:b/>
                <w:sz w:val="28"/>
              </w:rPr>
            </w:pPr>
            <w:r>
              <w:rPr>
                <w:rFonts w:asciiTheme="minorEastAsia" w:eastAsiaTheme="minorEastAsia" w:hAnsiTheme="minorEastAsia" w:hint="eastAsia"/>
                <w:b/>
                <w:color w:val="FFFFFF" w:themeColor="background1"/>
                <w:sz w:val="28"/>
              </w:rPr>
              <w:lastRenderedPageBreak/>
              <w:t>2</w:t>
            </w:r>
            <w:r>
              <w:rPr>
                <w:rFonts w:asciiTheme="minorEastAsia" w:eastAsiaTheme="minorEastAsia" w:hAnsiTheme="minorEastAsia"/>
                <w:b/>
                <w:color w:val="FFFFFF" w:themeColor="background1"/>
                <w:sz w:val="28"/>
              </w:rPr>
              <w:t xml:space="preserve">. </w:t>
            </w:r>
            <w:r>
              <w:rPr>
                <w:rFonts w:asciiTheme="minorEastAsia" w:eastAsiaTheme="minorEastAsia" w:hAnsiTheme="minorEastAsia" w:hint="eastAsia"/>
                <w:b/>
                <w:color w:val="FFFFFF" w:themeColor="background1"/>
                <w:sz w:val="28"/>
              </w:rPr>
              <w:t>활용기술</w:t>
            </w:r>
          </w:p>
        </w:tc>
        <w:tc>
          <w:tcPr>
            <w:tcW w:w="7863" w:type="dxa"/>
            <w:vAlign w:val="center"/>
          </w:tcPr>
          <w:p w14:paraId="6C142007" w14:textId="77777777" w:rsidR="00193724" w:rsidRPr="00001743" w:rsidRDefault="00193724" w:rsidP="00193724">
            <w:pPr>
              <w:pStyle w:val="a5"/>
              <w:spacing w:line="240" w:lineRule="auto"/>
              <w:ind w:firstLineChars="100" w:firstLine="280"/>
              <w:rPr>
                <w:rFonts w:asciiTheme="minorEastAsia" w:eastAsiaTheme="minorEastAsia" w:hAnsiTheme="minorEastAsia"/>
                <w:b/>
                <w:sz w:val="28"/>
              </w:rPr>
            </w:pPr>
          </w:p>
        </w:tc>
      </w:tr>
    </w:tbl>
    <w:p w14:paraId="1CE0687B" w14:textId="77777777" w:rsidR="002C314D" w:rsidRDefault="002C314D" w:rsidP="005A66C1">
      <w:pPr>
        <w:pStyle w:val="a5"/>
      </w:pPr>
    </w:p>
    <w:p w14:paraId="6814F5C5" w14:textId="77777777" w:rsidR="00193724" w:rsidRDefault="00193724" w:rsidP="006515EC">
      <w:pPr>
        <w:pStyle w:val="a5"/>
        <w:rPr>
          <w:rFonts w:asciiTheme="minorEastAsia" w:eastAsiaTheme="minorEastAsia" w:hAnsiTheme="minorEastAsia"/>
          <w:b/>
          <w:sz w:val="30"/>
          <w:szCs w:val="30"/>
        </w:rPr>
      </w:pPr>
      <w:r w:rsidRPr="00CA1AFD">
        <w:rPr>
          <w:rFonts w:asciiTheme="minorEastAsia" w:eastAsiaTheme="minorEastAsia" w:hAnsiTheme="minorEastAsia" w:hint="eastAsia"/>
          <w:b/>
          <w:sz w:val="30"/>
          <w:szCs w:val="30"/>
        </w:rPr>
        <w:t>□</w:t>
      </w:r>
      <w:r>
        <w:rPr>
          <w:rFonts w:asciiTheme="minorEastAsia" w:eastAsiaTheme="minorEastAsia" w:hAnsiTheme="minorEastAsia" w:hint="eastAsia"/>
          <w:b/>
          <w:sz w:val="30"/>
          <w:szCs w:val="30"/>
        </w:rPr>
        <w:t xml:space="preserve"> 개발 환경 구성</w:t>
      </w:r>
    </w:p>
    <w:p w14:paraId="4C8B7DFE" w14:textId="428D3EEB" w:rsidR="001B7D37" w:rsidRPr="00EB35B2" w:rsidRDefault="00B71A79" w:rsidP="001B7D37">
      <w:pPr>
        <w:pStyle w:val="a5"/>
        <w:numPr>
          <w:ilvl w:val="0"/>
          <w:numId w:val="11"/>
        </w:numPr>
        <w:ind w:left="709" w:hanging="516"/>
        <w:rPr>
          <w:rFonts w:asciiTheme="minorEastAsia" w:eastAsiaTheme="minorEastAsia" w:hAnsiTheme="minorEastAsia"/>
          <w:sz w:val="24"/>
          <w:szCs w:val="22"/>
        </w:rPr>
      </w:pPr>
      <w:r w:rsidRPr="003A59FF">
        <w:rPr>
          <w:rFonts w:ascii="맑은 고딕" w:eastAsia="맑은 고딕" w:hAnsi="맑은 고딕" w:hint="eastAsia"/>
          <w:b/>
          <w:bCs/>
          <w:sz w:val="22"/>
          <w:szCs w:val="22"/>
        </w:rPr>
        <w:t xml:space="preserve">웹 </w:t>
      </w:r>
      <w:proofErr w:type="gramStart"/>
      <w:r w:rsidRPr="003A59FF">
        <w:rPr>
          <w:rFonts w:ascii="맑은 고딕" w:eastAsia="맑은 고딕" w:hAnsi="맑은 고딕" w:hint="eastAsia"/>
          <w:b/>
          <w:bCs/>
          <w:sz w:val="22"/>
          <w:szCs w:val="22"/>
        </w:rPr>
        <w:t>서비스</w:t>
      </w:r>
      <w:r w:rsidRPr="00EB35B2">
        <w:rPr>
          <w:rFonts w:ascii="맑은 고딕" w:eastAsia="맑은 고딕" w:hAnsi="맑은 고딕" w:hint="eastAsia"/>
          <w:sz w:val="22"/>
          <w:szCs w:val="22"/>
        </w:rPr>
        <w:t xml:space="preserve"> :</w:t>
      </w:r>
      <w:proofErr w:type="gramEnd"/>
      <w:r w:rsidRPr="00EB35B2">
        <w:rPr>
          <w:rFonts w:ascii="맑은 고딕" w:eastAsia="맑은 고딕" w:hAnsi="맑은 고딕" w:hint="eastAsia"/>
          <w:sz w:val="22"/>
          <w:szCs w:val="22"/>
        </w:rPr>
        <w:t xml:space="preserve"> client와 server간의 상호작용을 위한 기술, </w:t>
      </w:r>
      <w:r w:rsidR="005C17F1" w:rsidRPr="00EB35B2">
        <w:rPr>
          <w:rFonts w:ascii="맑은 고딕" w:eastAsia="맑은 고딕" w:hAnsi="맑은 고딕"/>
          <w:sz w:val="22"/>
          <w:szCs w:val="22"/>
        </w:rPr>
        <w:t xml:space="preserve"> </w:t>
      </w:r>
      <w:r w:rsidRPr="00EB35B2">
        <w:rPr>
          <w:rFonts w:ascii="맑은 고딕" w:eastAsia="맑은 고딕" w:hAnsi="맑은 고딕" w:hint="eastAsia"/>
          <w:sz w:val="22"/>
          <w:szCs w:val="22"/>
        </w:rPr>
        <w:t>Frontend는 HTML, CSS,</w:t>
      </w:r>
      <w:r w:rsidR="005C17F1" w:rsidRPr="00EB35B2">
        <w:rPr>
          <w:sz w:val="22"/>
          <w:szCs w:val="22"/>
        </w:rPr>
        <w:t xml:space="preserve"> </w:t>
      </w:r>
      <w:r w:rsidRPr="00EB35B2">
        <w:rPr>
          <w:rFonts w:ascii="맑은 고딕" w:eastAsia="맑은 고딕" w:hAnsi="맑은 고딕" w:hint="eastAsia"/>
          <w:sz w:val="22"/>
          <w:szCs w:val="22"/>
        </w:rPr>
        <w:t xml:space="preserve">JavaScript 등을 통해 사용자 인터페이스 구성, </w:t>
      </w:r>
      <w:r w:rsidR="005C17F1" w:rsidRPr="00EB35B2">
        <w:rPr>
          <w:rFonts w:ascii="맑은 고딕" w:eastAsia="맑은 고딕" w:hAnsi="맑은 고딕"/>
          <w:sz w:val="22"/>
          <w:szCs w:val="22"/>
        </w:rPr>
        <w:t xml:space="preserve"> </w:t>
      </w:r>
      <w:r w:rsidRPr="00EB35B2">
        <w:rPr>
          <w:rFonts w:ascii="맑은 고딕" w:eastAsia="맑은 고딕" w:hAnsi="맑은 고딕" w:hint="eastAsia"/>
          <w:sz w:val="22"/>
          <w:szCs w:val="22"/>
        </w:rPr>
        <w:t>Backend는 Flask(Python)를 활용</w:t>
      </w:r>
    </w:p>
    <w:p w14:paraId="4E1B805C" w14:textId="77777777" w:rsidR="001B7D37" w:rsidRPr="00EB35B2" w:rsidRDefault="00B71A79" w:rsidP="001B7D37">
      <w:pPr>
        <w:pStyle w:val="a5"/>
        <w:numPr>
          <w:ilvl w:val="0"/>
          <w:numId w:val="11"/>
        </w:numPr>
        <w:ind w:left="709" w:hanging="516"/>
        <w:rPr>
          <w:rFonts w:asciiTheme="minorEastAsia" w:eastAsiaTheme="minorEastAsia" w:hAnsiTheme="minorEastAsia"/>
          <w:sz w:val="24"/>
          <w:szCs w:val="22"/>
        </w:rPr>
      </w:pPr>
      <w:r w:rsidRPr="003A59FF">
        <w:rPr>
          <w:rFonts w:ascii="맑은 고딕" w:eastAsia="맑은 고딕" w:hAnsi="맑은 고딕" w:hint="eastAsia"/>
          <w:b/>
          <w:bCs/>
          <w:sz w:val="22"/>
          <w:szCs w:val="22"/>
        </w:rPr>
        <w:t>웹서버(Apache</w:t>
      </w:r>
      <w:proofErr w:type="gramStart"/>
      <w:r w:rsidRPr="003A59FF">
        <w:rPr>
          <w:rFonts w:ascii="맑은 고딕" w:eastAsia="맑은 고딕" w:hAnsi="맑은 고딕" w:hint="eastAsia"/>
          <w:b/>
          <w:bCs/>
          <w:sz w:val="22"/>
          <w:szCs w:val="22"/>
        </w:rPr>
        <w:t>)</w:t>
      </w:r>
      <w:r w:rsidRPr="00EB35B2">
        <w:rPr>
          <w:rFonts w:ascii="맑은 고딕" w:eastAsia="맑은 고딕" w:hAnsi="맑은 고딕" w:hint="eastAsia"/>
          <w:sz w:val="22"/>
          <w:szCs w:val="22"/>
        </w:rPr>
        <w:t xml:space="preserve"> :</w:t>
      </w:r>
      <w:proofErr w:type="gramEnd"/>
      <w:r w:rsidRPr="00EB35B2">
        <w:rPr>
          <w:rFonts w:ascii="맑은 고딕" w:eastAsia="맑은 고딕" w:hAnsi="맑은 고딕" w:hint="eastAsia"/>
          <w:sz w:val="22"/>
          <w:szCs w:val="22"/>
        </w:rPr>
        <w:t xml:space="preserve"> 웹 서비스를 구동</w:t>
      </w:r>
      <w:r w:rsidR="001B7D37" w:rsidRPr="00EB35B2">
        <w:rPr>
          <w:rFonts w:ascii="맑은 고딕" w:eastAsia="맑은 고딕" w:hAnsi="맑은 고딕" w:hint="eastAsia"/>
          <w:sz w:val="22"/>
          <w:szCs w:val="22"/>
        </w:rPr>
        <w:t>할</w:t>
      </w:r>
      <w:r w:rsidRPr="00EB35B2">
        <w:rPr>
          <w:rFonts w:ascii="맑은 고딕" w:eastAsia="맑은 고딕" w:hAnsi="맑은 고딕" w:hint="eastAsia"/>
          <w:sz w:val="22"/>
          <w:szCs w:val="22"/>
        </w:rPr>
        <w:t xml:space="preserve"> 웹서버 엔진</w:t>
      </w:r>
    </w:p>
    <w:p w14:paraId="367CEE27" w14:textId="77777777" w:rsidR="001B7D37" w:rsidRPr="00EB35B2" w:rsidRDefault="00B71A79" w:rsidP="001B7D37">
      <w:pPr>
        <w:pStyle w:val="a5"/>
        <w:numPr>
          <w:ilvl w:val="0"/>
          <w:numId w:val="11"/>
        </w:numPr>
        <w:ind w:left="709" w:hanging="516"/>
        <w:rPr>
          <w:rFonts w:asciiTheme="minorEastAsia" w:eastAsiaTheme="minorEastAsia" w:hAnsiTheme="minorEastAsia"/>
          <w:sz w:val="24"/>
          <w:szCs w:val="22"/>
        </w:rPr>
      </w:pPr>
      <w:r w:rsidRPr="003A59FF">
        <w:rPr>
          <w:rFonts w:ascii="맑은 고딕" w:eastAsia="맑은 고딕" w:hAnsi="맑은 고딕" w:hint="eastAsia"/>
          <w:b/>
          <w:bCs/>
          <w:sz w:val="22"/>
          <w:szCs w:val="22"/>
        </w:rPr>
        <w:t>데이터베이스(MYSQL</w:t>
      </w:r>
      <w:proofErr w:type="gramStart"/>
      <w:r w:rsidRPr="003A59FF">
        <w:rPr>
          <w:rFonts w:ascii="맑은 고딕" w:eastAsia="맑은 고딕" w:hAnsi="맑은 고딕" w:hint="eastAsia"/>
          <w:b/>
          <w:bCs/>
          <w:sz w:val="22"/>
          <w:szCs w:val="22"/>
        </w:rPr>
        <w:t>)</w:t>
      </w:r>
      <w:r w:rsidRPr="00EB35B2">
        <w:rPr>
          <w:rFonts w:ascii="맑은 고딕" w:eastAsia="맑은 고딕" w:hAnsi="맑은 고딕" w:hint="eastAsia"/>
          <w:sz w:val="22"/>
          <w:szCs w:val="22"/>
        </w:rPr>
        <w:t xml:space="preserve"> :</w:t>
      </w:r>
      <w:proofErr w:type="gramEnd"/>
      <w:r w:rsidRPr="00EB35B2">
        <w:rPr>
          <w:rFonts w:ascii="맑은 고딕" w:eastAsia="맑은 고딕" w:hAnsi="맑은 고딕" w:hint="eastAsia"/>
          <w:sz w:val="22"/>
          <w:szCs w:val="22"/>
        </w:rPr>
        <w:t xml:space="preserve"> 회원정보 및 배포 URL 등을 저장하고 관리하는 기술</w:t>
      </w:r>
    </w:p>
    <w:p w14:paraId="24C9A939" w14:textId="77777777" w:rsidR="001B7D37" w:rsidRPr="00EB35B2" w:rsidRDefault="00B71A79" w:rsidP="001B7D37">
      <w:pPr>
        <w:pStyle w:val="a5"/>
        <w:numPr>
          <w:ilvl w:val="0"/>
          <w:numId w:val="11"/>
        </w:numPr>
        <w:ind w:left="709" w:hanging="516"/>
        <w:rPr>
          <w:rFonts w:asciiTheme="minorEastAsia" w:eastAsiaTheme="minorEastAsia" w:hAnsiTheme="minorEastAsia"/>
          <w:sz w:val="24"/>
          <w:szCs w:val="22"/>
        </w:rPr>
      </w:pPr>
      <w:proofErr w:type="spellStart"/>
      <w:proofErr w:type="gramStart"/>
      <w:r w:rsidRPr="003A59FF">
        <w:rPr>
          <w:rFonts w:ascii="맑은 고딕" w:eastAsia="맑은 고딕" w:hAnsi="맑은 고딕" w:hint="eastAsia"/>
          <w:b/>
          <w:bCs/>
          <w:sz w:val="22"/>
          <w:szCs w:val="22"/>
        </w:rPr>
        <w:t>도커</w:t>
      </w:r>
      <w:proofErr w:type="spellEnd"/>
      <w:r w:rsidRPr="00EB35B2">
        <w:rPr>
          <w:rFonts w:ascii="맑은 고딕" w:eastAsia="맑은 고딕" w:hAnsi="맑은 고딕" w:hint="eastAsia"/>
          <w:sz w:val="22"/>
          <w:szCs w:val="22"/>
        </w:rPr>
        <w:t xml:space="preserve"> :</w:t>
      </w:r>
      <w:proofErr w:type="gramEnd"/>
      <w:r w:rsidRPr="00EB35B2">
        <w:rPr>
          <w:rFonts w:ascii="맑은 고딕" w:eastAsia="맑은 고딕" w:hAnsi="맑은 고딕" w:hint="eastAsia"/>
          <w:sz w:val="22"/>
          <w:szCs w:val="22"/>
        </w:rPr>
        <w:t xml:space="preserve"> 컨테이너 이미지를 빌드 및 실행, 애플리케이션의 이식성과 확장성 향상</w:t>
      </w:r>
    </w:p>
    <w:p w14:paraId="22E2C0EE" w14:textId="3FB384EE" w:rsidR="001B7D37" w:rsidRPr="00EB35B2" w:rsidRDefault="00B71A79" w:rsidP="001B7D37">
      <w:pPr>
        <w:pStyle w:val="a5"/>
        <w:numPr>
          <w:ilvl w:val="0"/>
          <w:numId w:val="11"/>
        </w:numPr>
        <w:ind w:left="709" w:hanging="516"/>
        <w:rPr>
          <w:rFonts w:asciiTheme="minorEastAsia" w:eastAsiaTheme="minorEastAsia" w:hAnsiTheme="minorEastAsia"/>
          <w:sz w:val="24"/>
          <w:szCs w:val="22"/>
        </w:rPr>
      </w:pPr>
      <w:proofErr w:type="spellStart"/>
      <w:proofErr w:type="gramStart"/>
      <w:r w:rsidRPr="003A59FF">
        <w:rPr>
          <w:rFonts w:ascii="맑은 고딕" w:eastAsia="맑은 고딕" w:hAnsi="맑은 고딕" w:hint="eastAsia"/>
          <w:b/>
          <w:bCs/>
          <w:sz w:val="22"/>
          <w:szCs w:val="22"/>
        </w:rPr>
        <w:t>쿠버네티스</w:t>
      </w:r>
      <w:proofErr w:type="spellEnd"/>
      <w:r w:rsidRPr="00EB35B2">
        <w:rPr>
          <w:rFonts w:ascii="맑은 고딕" w:eastAsia="맑은 고딕" w:hAnsi="맑은 고딕" w:hint="eastAsia"/>
          <w:sz w:val="22"/>
          <w:szCs w:val="22"/>
        </w:rPr>
        <w:t xml:space="preserve"> :</w:t>
      </w:r>
      <w:proofErr w:type="gramEnd"/>
      <w:r w:rsidRPr="00EB35B2">
        <w:rPr>
          <w:rFonts w:ascii="맑은 고딕" w:eastAsia="맑은 고딕" w:hAnsi="맑은 고딕" w:hint="eastAsia"/>
          <w:sz w:val="22"/>
          <w:szCs w:val="22"/>
        </w:rPr>
        <w:t xml:space="preserve"> 여러 개의 </w:t>
      </w:r>
      <w:proofErr w:type="spellStart"/>
      <w:r w:rsidRPr="00EB35B2">
        <w:rPr>
          <w:rFonts w:ascii="맑은 고딕" w:eastAsia="맑은 고딕" w:hAnsi="맑은 고딕" w:hint="eastAsia"/>
          <w:sz w:val="22"/>
          <w:szCs w:val="22"/>
        </w:rPr>
        <w:t>도커</w:t>
      </w:r>
      <w:proofErr w:type="spellEnd"/>
      <w:r w:rsidRPr="00EB35B2">
        <w:rPr>
          <w:rFonts w:ascii="맑은 고딕" w:eastAsia="맑은 고딕" w:hAnsi="맑은 고딕" w:hint="eastAsia"/>
          <w:sz w:val="22"/>
          <w:szCs w:val="22"/>
        </w:rPr>
        <w:t xml:space="preserve"> 컨테이너를 자동으로 배치하고 관리하며, 애플리케이션의 상태를 모니터링 및 스케일링</w:t>
      </w:r>
      <w:r w:rsidR="001B7D37" w:rsidRPr="00EB35B2">
        <w:rPr>
          <w:rFonts w:ascii="맑은 고딕" w:eastAsia="맑은 고딕" w:hAnsi="맑은 고딕" w:hint="eastAsia"/>
          <w:sz w:val="22"/>
          <w:szCs w:val="22"/>
        </w:rPr>
        <w:t xml:space="preserve"> </w:t>
      </w:r>
      <w:r w:rsidRPr="00EB35B2">
        <w:rPr>
          <w:rFonts w:ascii="맑은 고딕" w:eastAsia="맑은 고딕" w:hAnsi="맑은 고딕" w:hint="eastAsia"/>
          <w:sz w:val="22"/>
          <w:szCs w:val="22"/>
        </w:rPr>
        <w:t>하는 기술</w:t>
      </w:r>
    </w:p>
    <w:p w14:paraId="3591E7A9" w14:textId="77777777" w:rsidR="001B7D37" w:rsidRPr="00EB35B2" w:rsidRDefault="00B71A79" w:rsidP="001B7D37">
      <w:pPr>
        <w:pStyle w:val="a5"/>
        <w:numPr>
          <w:ilvl w:val="0"/>
          <w:numId w:val="11"/>
        </w:numPr>
        <w:ind w:left="709" w:hanging="516"/>
        <w:rPr>
          <w:rFonts w:asciiTheme="minorEastAsia" w:eastAsiaTheme="minorEastAsia" w:hAnsiTheme="minorEastAsia"/>
          <w:sz w:val="24"/>
          <w:szCs w:val="22"/>
        </w:rPr>
      </w:pPr>
      <w:r w:rsidRPr="003A59FF">
        <w:rPr>
          <w:rFonts w:ascii="맑은 고딕" w:eastAsia="맑은 고딕" w:hAnsi="맑은 고딕" w:hint="eastAsia"/>
          <w:b/>
          <w:bCs/>
          <w:sz w:val="22"/>
          <w:szCs w:val="22"/>
        </w:rPr>
        <w:t xml:space="preserve">AWS </w:t>
      </w:r>
      <w:proofErr w:type="gramStart"/>
      <w:r w:rsidRPr="003A59FF">
        <w:rPr>
          <w:rFonts w:ascii="맑은 고딕" w:eastAsia="맑은 고딕" w:hAnsi="맑은 고딕" w:hint="eastAsia"/>
          <w:b/>
          <w:bCs/>
          <w:sz w:val="22"/>
          <w:szCs w:val="22"/>
        </w:rPr>
        <w:t>Cloud</w:t>
      </w:r>
      <w:r w:rsidRPr="00EB35B2">
        <w:rPr>
          <w:rFonts w:ascii="맑은 고딕" w:eastAsia="맑은 고딕" w:hAnsi="맑은 고딕" w:hint="eastAsia"/>
          <w:sz w:val="22"/>
          <w:szCs w:val="22"/>
        </w:rPr>
        <w:t xml:space="preserve"> :</w:t>
      </w:r>
      <w:proofErr w:type="gramEnd"/>
      <w:r w:rsidRPr="00EB35B2">
        <w:rPr>
          <w:rFonts w:ascii="맑은 고딕" w:eastAsia="맑은 고딕" w:hAnsi="맑은 고딕" w:hint="eastAsia"/>
          <w:sz w:val="22"/>
          <w:szCs w:val="22"/>
        </w:rPr>
        <w:t xml:space="preserve"> 클라우드</w:t>
      </w:r>
      <w:r w:rsidR="001B7D37" w:rsidRPr="00EB35B2">
        <w:rPr>
          <w:rFonts w:ascii="맑은 고딕" w:eastAsia="맑은 고딕" w:hAnsi="맑은 고딕" w:hint="eastAsia"/>
          <w:sz w:val="22"/>
          <w:szCs w:val="22"/>
        </w:rPr>
        <w:t xml:space="preserve"> </w:t>
      </w:r>
      <w:r w:rsidRPr="00EB35B2">
        <w:rPr>
          <w:rFonts w:ascii="맑은 고딕" w:eastAsia="맑은 고딕" w:hAnsi="맑은 고딕" w:hint="eastAsia"/>
          <w:sz w:val="22"/>
          <w:szCs w:val="22"/>
        </w:rPr>
        <w:t>서버(AWS EC2)를 통하여 동일한 서비스를 여러 대의 서버를 사용하여 실행하는 기술</w:t>
      </w:r>
    </w:p>
    <w:p w14:paraId="1FFD5771" w14:textId="77777777" w:rsidR="001B7D37" w:rsidRPr="00EB35B2" w:rsidRDefault="00B71A79" w:rsidP="001B7D37">
      <w:pPr>
        <w:pStyle w:val="a5"/>
        <w:numPr>
          <w:ilvl w:val="0"/>
          <w:numId w:val="11"/>
        </w:numPr>
        <w:ind w:left="709" w:hanging="516"/>
        <w:rPr>
          <w:rFonts w:asciiTheme="minorEastAsia" w:eastAsiaTheme="minorEastAsia" w:hAnsiTheme="minorEastAsia"/>
          <w:sz w:val="24"/>
          <w:szCs w:val="22"/>
        </w:rPr>
      </w:pPr>
      <w:proofErr w:type="spellStart"/>
      <w:proofErr w:type="gramStart"/>
      <w:r w:rsidRPr="003A59FF">
        <w:rPr>
          <w:rFonts w:ascii="맑은 고딕" w:eastAsia="맑은 고딕" w:hAnsi="맑은 고딕" w:hint="eastAsia"/>
          <w:b/>
          <w:bCs/>
          <w:sz w:val="22"/>
          <w:szCs w:val="22"/>
        </w:rPr>
        <w:t>그라파나</w:t>
      </w:r>
      <w:proofErr w:type="spellEnd"/>
      <w:r w:rsidRPr="003A59FF">
        <w:rPr>
          <w:rFonts w:ascii="맑은 고딕" w:eastAsia="맑은 고딕" w:hAnsi="맑은 고딕" w:hint="eastAsia"/>
          <w:b/>
          <w:bCs/>
          <w:sz w:val="22"/>
          <w:szCs w:val="22"/>
        </w:rPr>
        <w:t xml:space="preserve"> </w:t>
      </w:r>
      <w:r w:rsidRPr="00EB35B2">
        <w:rPr>
          <w:rFonts w:ascii="맑은 고딕" w:eastAsia="맑은 고딕" w:hAnsi="맑은 고딕" w:hint="eastAsia"/>
          <w:sz w:val="22"/>
          <w:szCs w:val="22"/>
        </w:rPr>
        <w:t>:</w:t>
      </w:r>
      <w:proofErr w:type="gramEnd"/>
      <w:r w:rsidRPr="00EB35B2">
        <w:rPr>
          <w:rFonts w:ascii="맑은 고딕" w:eastAsia="맑은 고딕" w:hAnsi="맑은 고딕" w:hint="eastAsia"/>
          <w:sz w:val="22"/>
          <w:szCs w:val="22"/>
        </w:rPr>
        <w:t xml:space="preserve"> 알람 기능을 제공하여 모니터링 데이터에 대한 이상 상태나 경고 사항</w:t>
      </w:r>
      <w:r w:rsidRPr="00EB35B2">
        <w:rPr>
          <w:sz w:val="22"/>
          <w:szCs w:val="22"/>
        </w:rPr>
        <w:br/>
      </w:r>
      <w:r w:rsidRPr="00EB35B2">
        <w:rPr>
          <w:rFonts w:eastAsia="맑은 고딕"/>
          <w:sz w:val="22"/>
          <w:szCs w:val="22"/>
        </w:rPr>
        <w:t>등을</w:t>
      </w:r>
      <w:r w:rsidRPr="00EB35B2">
        <w:rPr>
          <w:rFonts w:eastAsia="맑은 고딕"/>
          <w:sz w:val="22"/>
          <w:szCs w:val="22"/>
        </w:rPr>
        <w:t xml:space="preserve"> </w:t>
      </w:r>
      <w:r w:rsidRPr="00EB35B2">
        <w:rPr>
          <w:rFonts w:eastAsia="맑은 고딕"/>
          <w:sz w:val="22"/>
          <w:szCs w:val="22"/>
        </w:rPr>
        <w:t>실시간으로</w:t>
      </w:r>
      <w:r w:rsidRPr="00EB35B2">
        <w:rPr>
          <w:rFonts w:eastAsia="맑은 고딕"/>
          <w:sz w:val="22"/>
          <w:szCs w:val="22"/>
        </w:rPr>
        <w:t xml:space="preserve"> </w:t>
      </w:r>
      <w:r w:rsidRPr="00EB35B2">
        <w:rPr>
          <w:rFonts w:eastAsia="맑은 고딕"/>
          <w:sz w:val="22"/>
          <w:szCs w:val="22"/>
        </w:rPr>
        <w:t>확인할</w:t>
      </w:r>
      <w:r w:rsidRPr="00EB35B2">
        <w:rPr>
          <w:rFonts w:eastAsia="맑은 고딕"/>
          <w:sz w:val="22"/>
          <w:szCs w:val="22"/>
        </w:rPr>
        <w:t xml:space="preserve"> </w:t>
      </w:r>
      <w:r w:rsidRPr="00EB35B2">
        <w:rPr>
          <w:rFonts w:eastAsia="맑은 고딕"/>
          <w:sz w:val="22"/>
          <w:szCs w:val="22"/>
        </w:rPr>
        <w:t>수</w:t>
      </w:r>
      <w:r w:rsidRPr="00EB35B2">
        <w:rPr>
          <w:rFonts w:eastAsia="맑은 고딕"/>
          <w:sz w:val="22"/>
          <w:szCs w:val="22"/>
        </w:rPr>
        <w:t xml:space="preserve"> </w:t>
      </w:r>
      <w:r w:rsidRPr="00EB35B2">
        <w:rPr>
          <w:rFonts w:eastAsia="맑은 고딕"/>
          <w:sz w:val="22"/>
          <w:szCs w:val="22"/>
        </w:rPr>
        <w:t>있도록</w:t>
      </w:r>
      <w:r w:rsidRPr="00EB35B2">
        <w:rPr>
          <w:rFonts w:eastAsia="맑은 고딕"/>
          <w:sz w:val="22"/>
          <w:szCs w:val="22"/>
        </w:rPr>
        <w:t xml:space="preserve"> </w:t>
      </w:r>
      <w:r w:rsidRPr="00EB35B2">
        <w:rPr>
          <w:rFonts w:eastAsia="맑은 고딕"/>
          <w:sz w:val="22"/>
          <w:szCs w:val="22"/>
        </w:rPr>
        <w:t>시각화를</w:t>
      </w:r>
      <w:r w:rsidRPr="00EB35B2">
        <w:rPr>
          <w:rFonts w:eastAsia="맑은 고딕"/>
          <w:sz w:val="22"/>
          <w:szCs w:val="22"/>
        </w:rPr>
        <w:t xml:space="preserve"> </w:t>
      </w:r>
      <w:r w:rsidRPr="00EB35B2">
        <w:rPr>
          <w:rFonts w:eastAsia="맑은 고딕"/>
          <w:sz w:val="22"/>
          <w:szCs w:val="22"/>
        </w:rPr>
        <w:t>지원하는</w:t>
      </w:r>
      <w:r w:rsidRPr="00EB35B2">
        <w:rPr>
          <w:rFonts w:eastAsia="맑은 고딕"/>
          <w:sz w:val="22"/>
          <w:szCs w:val="22"/>
        </w:rPr>
        <w:t xml:space="preserve"> </w:t>
      </w:r>
      <w:r w:rsidRPr="00EB35B2">
        <w:rPr>
          <w:rFonts w:eastAsia="맑은 고딕"/>
          <w:sz w:val="22"/>
          <w:szCs w:val="22"/>
        </w:rPr>
        <w:t>기술</w:t>
      </w:r>
    </w:p>
    <w:p w14:paraId="4559C91E" w14:textId="7CCBCA41" w:rsidR="00193724" w:rsidRPr="00EB35B2" w:rsidRDefault="00B71A79" w:rsidP="001B7D37">
      <w:pPr>
        <w:pStyle w:val="a5"/>
        <w:numPr>
          <w:ilvl w:val="0"/>
          <w:numId w:val="11"/>
        </w:numPr>
        <w:ind w:left="709" w:hanging="516"/>
        <w:rPr>
          <w:rFonts w:asciiTheme="minorEastAsia" w:eastAsiaTheme="minorEastAsia" w:hAnsiTheme="minorEastAsia"/>
          <w:sz w:val="24"/>
          <w:szCs w:val="22"/>
        </w:rPr>
      </w:pPr>
      <w:proofErr w:type="gramStart"/>
      <w:r w:rsidRPr="003A59FF">
        <w:rPr>
          <w:rFonts w:ascii="맑은 고딕" w:eastAsia="맑은 고딕" w:hAnsi="맑은 고딕" w:hint="eastAsia"/>
          <w:b/>
          <w:bCs/>
          <w:sz w:val="22"/>
          <w:szCs w:val="22"/>
        </w:rPr>
        <w:t xml:space="preserve">프로메테우스 </w:t>
      </w:r>
      <w:r w:rsidRPr="00EB35B2">
        <w:rPr>
          <w:rFonts w:ascii="맑은 고딕" w:eastAsia="맑은 고딕" w:hAnsi="맑은 고딕" w:hint="eastAsia"/>
          <w:sz w:val="22"/>
          <w:szCs w:val="22"/>
        </w:rPr>
        <w:t>:</w:t>
      </w:r>
      <w:proofErr w:type="gramEnd"/>
      <w:r w:rsidRPr="00EB35B2">
        <w:rPr>
          <w:rFonts w:ascii="맑은 고딕" w:eastAsia="맑은 고딕" w:hAnsi="맑은 고딕" w:hint="eastAsia"/>
          <w:sz w:val="22"/>
          <w:szCs w:val="22"/>
        </w:rPr>
        <w:t xml:space="preserve"> 내장된 쿼리 언어(</w:t>
      </w:r>
      <w:proofErr w:type="spellStart"/>
      <w:r w:rsidRPr="00EB35B2">
        <w:rPr>
          <w:rFonts w:ascii="맑은 고딕" w:eastAsia="맑은 고딕" w:hAnsi="맑은 고딕" w:hint="eastAsia"/>
          <w:sz w:val="22"/>
          <w:szCs w:val="22"/>
        </w:rPr>
        <w:t>PromQL</w:t>
      </w:r>
      <w:proofErr w:type="spellEnd"/>
      <w:r w:rsidRPr="00EB35B2">
        <w:rPr>
          <w:rFonts w:ascii="맑은 고딕" w:eastAsia="맑은 고딕" w:hAnsi="맑은 고딕" w:hint="eastAsia"/>
          <w:sz w:val="22"/>
          <w:szCs w:val="22"/>
        </w:rPr>
        <w:t>)</w:t>
      </w:r>
      <w:proofErr w:type="spellStart"/>
      <w:r w:rsidRPr="00EB35B2">
        <w:rPr>
          <w:rFonts w:ascii="맑은 고딕" w:eastAsia="맑은 고딕" w:hAnsi="맑은 고딕" w:hint="eastAsia"/>
          <w:sz w:val="22"/>
          <w:szCs w:val="22"/>
        </w:rPr>
        <w:t>를</w:t>
      </w:r>
      <w:proofErr w:type="spellEnd"/>
      <w:r w:rsidRPr="00EB35B2">
        <w:rPr>
          <w:rFonts w:ascii="맑은 고딕" w:eastAsia="맑은 고딕" w:hAnsi="맑은 고딕" w:hint="eastAsia"/>
          <w:sz w:val="22"/>
          <w:szCs w:val="22"/>
        </w:rPr>
        <w:t xml:space="preserve"> 사용하여 데이터를 쿼리하고 분석</w:t>
      </w:r>
    </w:p>
    <w:p w14:paraId="208565D5" w14:textId="4F2A508C" w:rsidR="00193724" w:rsidRPr="009F170F" w:rsidRDefault="00193724" w:rsidP="00193724">
      <w:pPr>
        <w:pStyle w:val="a5"/>
        <w:rPr>
          <w:rFonts w:asciiTheme="minorEastAsia" w:eastAsiaTheme="minorEastAsia" w:hAnsiTheme="minorEastAsia"/>
          <w:sz w:val="10"/>
          <w:szCs w:val="8"/>
        </w:rPr>
      </w:pPr>
    </w:p>
    <w:tbl>
      <w:tblPr>
        <w:tblStyle w:val="a3"/>
        <w:tblpPr w:leftFromText="142" w:rightFromText="142" w:vertAnchor="text" w:horzAnchor="margin" w:tblpY="46"/>
        <w:tblW w:w="0" w:type="auto"/>
        <w:tblLook w:val="04A0" w:firstRow="1" w:lastRow="0" w:firstColumn="1" w:lastColumn="0" w:noHBand="0" w:noVBand="1"/>
      </w:tblPr>
      <w:tblGrid>
        <w:gridCol w:w="9848"/>
      </w:tblGrid>
      <w:tr w:rsidR="005C17F1" w14:paraId="216D2481" w14:textId="77777777" w:rsidTr="009F170F">
        <w:trPr>
          <w:trHeight w:val="53"/>
        </w:trPr>
        <w:tc>
          <w:tcPr>
            <w:tcW w:w="9848" w:type="dxa"/>
          </w:tcPr>
          <w:p w14:paraId="3BE8FF4F" w14:textId="77777777" w:rsidR="005C17F1" w:rsidRPr="00CA1AFD" w:rsidRDefault="005C17F1" w:rsidP="00E34290">
            <w:pPr>
              <w:pStyle w:val="a5"/>
              <w:ind w:firstLineChars="100" w:firstLine="240"/>
              <w:rPr>
                <w:rFonts w:asciiTheme="minorEastAsia" w:eastAsiaTheme="minorEastAsia" w:hAnsiTheme="minorEastAsia"/>
                <w:sz w:val="24"/>
              </w:rPr>
            </w:pPr>
            <w:r w:rsidRPr="00CA1AFD">
              <w:rPr>
                <w:rFonts w:asciiTheme="minorEastAsia" w:eastAsiaTheme="minorEastAsia" w:hAnsiTheme="minorEastAsia" w:hint="eastAsia"/>
                <w:sz w:val="24"/>
              </w:rPr>
              <w:sym w:font="Wingdings" w:char="F076"/>
            </w:r>
            <w:r w:rsidRPr="00CA1AFD">
              <w:rPr>
                <w:rFonts w:asciiTheme="minorEastAsia" w:eastAsiaTheme="minorEastAsia" w:hAnsiTheme="minorEastAsia" w:hint="eastAsia"/>
                <w:sz w:val="24"/>
              </w:rPr>
              <w:t xml:space="preserve"> </w:t>
            </w:r>
            <w:r>
              <w:rPr>
                <w:rFonts w:asciiTheme="minorEastAsia" w:eastAsiaTheme="minorEastAsia" w:hAnsiTheme="minorEastAsia" w:hint="eastAsia"/>
                <w:sz w:val="24"/>
              </w:rPr>
              <w:t>개발 환경 구성도</w:t>
            </w:r>
            <w:r w:rsidRPr="00CA1AFD">
              <w:rPr>
                <w:rFonts w:asciiTheme="minorEastAsia" w:eastAsiaTheme="minorEastAsia" w:hAnsiTheme="minorEastAsia" w:hint="eastAsia"/>
                <w:sz w:val="24"/>
              </w:rPr>
              <w:t xml:space="preserve"> </w:t>
            </w:r>
          </w:p>
          <w:p w14:paraId="6B5E72F5" w14:textId="4D918B39" w:rsidR="005C17F1" w:rsidRDefault="009F170F" w:rsidP="005C17F1">
            <w:pPr>
              <w:pStyle w:val="a5"/>
              <w:rPr>
                <w:rFonts w:hint="eastAsia"/>
              </w:rPr>
            </w:pPr>
            <w:r w:rsidRPr="009F170F">
              <w:drawing>
                <wp:inline distT="0" distB="0" distL="0" distR="0" wp14:anchorId="10C81D7D" wp14:editId="28E966C2">
                  <wp:extent cx="5105357" cy="2910840"/>
                  <wp:effectExtent l="0" t="0" r="635" b="3810"/>
                  <wp:docPr id="269965707" name="그림 1"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65707" name="그림 1" descr="도표이(가) 표시된 사진&#10;&#10;자동 생성된 설명"/>
                          <pic:cNvPicPr/>
                        </pic:nvPicPr>
                        <pic:blipFill>
                          <a:blip r:embed="rId18"/>
                          <a:stretch>
                            <a:fillRect/>
                          </a:stretch>
                        </pic:blipFill>
                        <pic:spPr>
                          <a:xfrm>
                            <a:off x="0" y="0"/>
                            <a:ext cx="5173162" cy="2949499"/>
                          </a:xfrm>
                          <a:prstGeom prst="rect">
                            <a:avLst/>
                          </a:prstGeom>
                        </pic:spPr>
                      </pic:pic>
                    </a:graphicData>
                  </a:graphic>
                </wp:inline>
              </w:drawing>
            </w:r>
          </w:p>
        </w:tc>
      </w:tr>
    </w:tbl>
    <w:p w14:paraId="0674F663" w14:textId="77777777" w:rsidR="006515EC" w:rsidRPr="00CA1AFD" w:rsidRDefault="006515EC" w:rsidP="006515EC">
      <w:pPr>
        <w:pStyle w:val="a5"/>
        <w:rPr>
          <w:rFonts w:asciiTheme="minorEastAsia" w:eastAsiaTheme="minorEastAsia" w:hAnsiTheme="minorEastAsia"/>
        </w:rPr>
      </w:pPr>
      <w:r w:rsidRPr="00CA1AFD">
        <w:rPr>
          <w:rFonts w:asciiTheme="minorEastAsia" w:eastAsiaTheme="minorEastAsia" w:hAnsiTheme="minorEastAsia" w:hint="eastAsia"/>
          <w:b/>
          <w:sz w:val="30"/>
          <w:szCs w:val="30"/>
        </w:rPr>
        <w:lastRenderedPageBreak/>
        <w:t xml:space="preserve">□ </w:t>
      </w:r>
      <w:r w:rsidR="007B454A">
        <w:rPr>
          <w:rFonts w:asciiTheme="minorEastAsia" w:eastAsiaTheme="minorEastAsia" w:hAnsiTheme="minorEastAsia" w:hint="eastAsia"/>
          <w:b/>
          <w:sz w:val="30"/>
          <w:szCs w:val="30"/>
        </w:rPr>
        <w:t>핵심 기술력</w:t>
      </w:r>
    </w:p>
    <w:p w14:paraId="64BCCE56" w14:textId="402495D3" w:rsidR="00F01DAC" w:rsidRPr="00F66F73" w:rsidRDefault="00F01DAC" w:rsidP="00F01DAC">
      <w:pPr>
        <w:pStyle w:val="a5"/>
        <w:numPr>
          <w:ilvl w:val="0"/>
          <w:numId w:val="11"/>
        </w:numPr>
        <w:ind w:left="709" w:hanging="516"/>
        <w:rPr>
          <w:rFonts w:asciiTheme="minorEastAsia" w:eastAsiaTheme="minorEastAsia" w:hAnsiTheme="minorEastAsia"/>
          <w:sz w:val="24"/>
          <w:szCs w:val="22"/>
        </w:rPr>
      </w:pPr>
      <w:proofErr w:type="spellStart"/>
      <w:r w:rsidRPr="00F66F73">
        <w:rPr>
          <w:rFonts w:ascii="맑은 고딕" w:eastAsia="맑은 고딕" w:hAnsi="맑은 고딕" w:hint="eastAsia"/>
          <w:b/>
          <w:bCs/>
          <w:sz w:val="22"/>
          <w:szCs w:val="22"/>
        </w:rPr>
        <w:t>무중단</w:t>
      </w:r>
      <w:proofErr w:type="spellEnd"/>
      <w:r w:rsidRPr="00F66F73">
        <w:rPr>
          <w:rFonts w:ascii="맑은 고딕" w:eastAsia="맑은 고딕" w:hAnsi="맑은 고딕" w:hint="eastAsia"/>
          <w:b/>
          <w:bCs/>
          <w:sz w:val="22"/>
          <w:szCs w:val="22"/>
        </w:rPr>
        <w:t xml:space="preserve"> </w:t>
      </w:r>
      <w:proofErr w:type="gramStart"/>
      <w:r w:rsidRPr="00F66F73">
        <w:rPr>
          <w:rFonts w:ascii="맑은 고딕" w:eastAsia="맑은 고딕" w:hAnsi="맑은 고딕" w:hint="eastAsia"/>
          <w:b/>
          <w:bCs/>
          <w:sz w:val="22"/>
          <w:szCs w:val="22"/>
        </w:rPr>
        <w:t>서비스</w:t>
      </w:r>
      <w:r w:rsidRPr="00F66F73">
        <w:rPr>
          <w:rFonts w:hint="eastAsia"/>
          <w:sz w:val="22"/>
          <w:szCs w:val="22"/>
        </w:rPr>
        <w:t xml:space="preserve"> </w:t>
      </w:r>
      <w:r w:rsidR="00B71A79" w:rsidRPr="00F66F73">
        <w:rPr>
          <w:rFonts w:ascii="맑은 고딕" w:eastAsia="맑은 고딕" w:hAnsi="맑은 고딕" w:hint="eastAsia"/>
          <w:sz w:val="22"/>
          <w:szCs w:val="22"/>
        </w:rPr>
        <w:t>:</w:t>
      </w:r>
      <w:proofErr w:type="gramEnd"/>
      <w:r w:rsidR="00B71A79" w:rsidRPr="00F66F73">
        <w:rPr>
          <w:rFonts w:ascii="맑은 고딕" w:eastAsia="맑은 고딕" w:hAnsi="맑은 고딕" w:hint="eastAsia"/>
          <w:sz w:val="22"/>
          <w:szCs w:val="22"/>
        </w:rPr>
        <w:t xml:space="preserve"> </w:t>
      </w:r>
      <w:r w:rsidRPr="00F66F73">
        <w:rPr>
          <w:rFonts w:ascii="맑은 고딕" w:eastAsia="맑은 고딕" w:hAnsi="맑은 고딕" w:hint="eastAsia"/>
          <w:sz w:val="22"/>
          <w:szCs w:val="22"/>
        </w:rPr>
        <w:t>애플리케이션을 2개의 컨테이너로 이중화</w:t>
      </w:r>
      <w:r w:rsidR="00242D01" w:rsidRPr="00F66F73">
        <w:rPr>
          <w:rFonts w:ascii="맑은 고딕" w:eastAsia="맑은 고딕" w:hAnsi="맑은 고딕" w:hint="eastAsia"/>
          <w:sz w:val="22"/>
          <w:szCs w:val="22"/>
        </w:rPr>
        <w:t xml:space="preserve"> </w:t>
      </w:r>
      <w:r w:rsidRPr="00F66F73">
        <w:rPr>
          <w:rFonts w:ascii="맑은 고딕" w:eastAsia="맑은 고딕" w:hAnsi="맑은 고딕" w:hint="eastAsia"/>
          <w:sz w:val="22"/>
          <w:szCs w:val="22"/>
        </w:rPr>
        <w:t xml:space="preserve">하여 장애가 발생하여도 </w:t>
      </w:r>
      <w:proofErr w:type="spellStart"/>
      <w:r w:rsidRPr="00F66F73">
        <w:rPr>
          <w:rFonts w:ascii="맑은 고딕" w:eastAsia="맑은 고딕" w:hAnsi="맑은 고딕" w:hint="eastAsia"/>
          <w:sz w:val="22"/>
          <w:szCs w:val="22"/>
        </w:rPr>
        <w:t>쿠버네티스를</w:t>
      </w:r>
      <w:proofErr w:type="spellEnd"/>
      <w:r w:rsidRPr="00F66F73">
        <w:rPr>
          <w:rFonts w:ascii="맑은 고딕" w:eastAsia="맑은 고딕" w:hAnsi="맑은 고딕" w:hint="eastAsia"/>
          <w:sz w:val="22"/>
          <w:szCs w:val="22"/>
        </w:rPr>
        <w:t xml:space="preserve"> 이용한 즉각적인 조치로 중단되지 않는 환경을 제공 </w:t>
      </w:r>
    </w:p>
    <w:p w14:paraId="704817E7" w14:textId="77777777" w:rsidR="000B2CC1" w:rsidRPr="00F66F73" w:rsidRDefault="001B7D37" w:rsidP="000B2CC1">
      <w:pPr>
        <w:pStyle w:val="a5"/>
        <w:numPr>
          <w:ilvl w:val="0"/>
          <w:numId w:val="11"/>
        </w:numPr>
        <w:ind w:left="709" w:hanging="516"/>
        <w:rPr>
          <w:rFonts w:asciiTheme="minorEastAsia" w:eastAsiaTheme="minorEastAsia" w:hAnsiTheme="minorEastAsia"/>
          <w:sz w:val="24"/>
          <w:szCs w:val="22"/>
        </w:rPr>
      </w:pPr>
      <w:r w:rsidRPr="00F66F73">
        <w:rPr>
          <w:rFonts w:ascii="맑은 고딕" w:eastAsia="맑은 고딕" w:hAnsi="맑은 고딕" w:hint="eastAsia"/>
          <w:b/>
          <w:bCs/>
          <w:sz w:val="22"/>
          <w:szCs w:val="22"/>
        </w:rPr>
        <w:t xml:space="preserve">자동 </w:t>
      </w:r>
      <w:proofErr w:type="gramStart"/>
      <w:r w:rsidRPr="00F66F73">
        <w:rPr>
          <w:rFonts w:ascii="맑은 고딕" w:eastAsia="맑은 고딕" w:hAnsi="맑은 고딕" w:hint="eastAsia"/>
          <w:b/>
          <w:bCs/>
          <w:sz w:val="22"/>
          <w:szCs w:val="22"/>
        </w:rPr>
        <w:t>배포</w:t>
      </w:r>
      <w:r w:rsidRPr="00F66F73">
        <w:rPr>
          <w:rFonts w:ascii="맑은 고딕" w:eastAsia="맑은 고딕" w:hAnsi="맑은 고딕" w:hint="eastAsia"/>
          <w:sz w:val="22"/>
          <w:szCs w:val="22"/>
        </w:rPr>
        <w:t xml:space="preserve"> </w:t>
      </w:r>
      <w:r w:rsidRPr="00F66F73">
        <w:rPr>
          <w:rFonts w:ascii="맑은 고딕" w:eastAsia="맑은 고딕" w:hAnsi="맑은 고딕"/>
          <w:sz w:val="22"/>
          <w:szCs w:val="22"/>
        </w:rPr>
        <w:t>:</w:t>
      </w:r>
      <w:proofErr w:type="gramEnd"/>
      <w:r w:rsidRPr="00F66F73">
        <w:rPr>
          <w:rFonts w:ascii="맑은 고딕" w:eastAsia="맑은 고딕" w:hAnsi="맑은 고딕"/>
          <w:sz w:val="22"/>
          <w:szCs w:val="22"/>
        </w:rPr>
        <w:t xml:space="preserve"> </w:t>
      </w:r>
      <w:r w:rsidRPr="00F66F73">
        <w:rPr>
          <w:rFonts w:ascii="맑은 고딕" w:eastAsia="맑은 고딕" w:hAnsi="맑은 고딕" w:hint="eastAsia"/>
          <w:sz w:val="22"/>
          <w:szCs w:val="22"/>
        </w:rPr>
        <w:t xml:space="preserve">사용자가 </w:t>
      </w:r>
      <w:proofErr w:type="spellStart"/>
      <w:r w:rsidRPr="00F66F73">
        <w:rPr>
          <w:rFonts w:ascii="맑은 고딕" w:eastAsia="맑은 고딕" w:hAnsi="맑은 고딕" w:hint="eastAsia"/>
          <w:sz w:val="22"/>
          <w:szCs w:val="22"/>
        </w:rPr>
        <w:t>깃허브</w:t>
      </w:r>
      <w:proofErr w:type="spellEnd"/>
      <w:r w:rsidRPr="00F66F73">
        <w:rPr>
          <w:rFonts w:ascii="맑은 고딕" w:eastAsia="맑은 고딕" w:hAnsi="맑은 고딕" w:hint="eastAsia"/>
          <w:sz w:val="22"/>
          <w:szCs w:val="22"/>
        </w:rPr>
        <w:t xml:space="preserve"> URL을 통해서 업로드한 애플리케이션을 </w:t>
      </w:r>
      <w:proofErr w:type="spellStart"/>
      <w:r w:rsidRPr="00F66F73">
        <w:rPr>
          <w:rFonts w:ascii="맑은 고딕" w:eastAsia="맑은 고딕" w:hAnsi="맑은 고딕" w:hint="eastAsia"/>
          <w:sz w:val="22"/>
          <w:szCs w:val="22"/>
        </w:rPr>
        <w:t>도커를</w:t>
      </w:r>
      <w:proofErr w:type="spellEnd"/>
      <w:r w:rsidRPr="00F66F73">
        <w:rPr>
          <w:rFonts w:ascii="맑은 고딕" w:eastAsia="맑은 고딕" w:hAnsi="맑은 고딕" w:hint="eastAsia"/>
          <w:sz w:val="22"/>
          <w:szCs w:val="22"/>
        </w:rPr>
        <w:t xml:space="preserve"> 이용하여 이미지화하고 컨테이너화 하는 것을 자동화하도록 개발 </w:t>
      </w:r>
    </w:p>
    <w:p w14:paraId="3055A0B2" w14:textId="77777777" w:rsidR="00416602" w:rsidRPr="00F66F73" w:rsidRDefault="000B2CC1" w:rsidP="00416602">
      <w:pPr>
        <w:pStyle w:val="a5"/>
        <w:numPr>
          <w:ilvl w:val="0"/>
          <w:numId w:val="11"/>
        </w:numPr>
        <w:ind w:left="709" w:hanging="516"/>
        <w:rPr>
          <w:rFonts w:asciiTheme="minorEastAsia" w:eastAsiaTheme="minorEastAsia" w:hAnsiTheme="minorEastAsia"/>
          <w:sz w:val="24"/>
          <w:szCs w:val="22"/>
        </w:rPr>
      </w:pPr>
      <w:r w:rsidRPr="00F66F73">
        <w:rPr>
          <w:rFonts w:ascii="맑은 고딕" w:eastAsia="맑은 고딕" w:hAnsi="맑은 고딕" w:hint="eastAsia"/>
          <w:b/>
          <w:bCs/>
          <w:sz w:val="22"/>
          <w:szCs w:val="22"/>
        </w:rPr>
        <w:t xml:space="preserve">배포 </w:t>
      </w:r>
      <w:proofErr w:type="gramStart"/>
      <w:r w:rsidRPr="00F66F73">
        <w:rPr>
          <w:rFonts w:ascii="맑은 고딕" w:eastAsia="맑은 고딕" w:hAnsi="맑은 고딕" w:hint="eastAsia"/>
          <w:b/>
          <w:bCs/>
          <w:sz w:val="22"/>
          <w:szCs w:val="22"/>
        </w:rPr>
        <w:t>관리</w:t>
      </w:r>
      <w:r w:rsidRPr="00F66F73">
        <w:rPr>
          <w:rFonts w:ascii="맑은 고딕" w:eastAsia="맑은 고딕" w:hAnsi="맑은 고딕" w:hint="eastAsia"/>
          <w:sz w:val="22"/>
          <w:szCs w:val="22"/>
        </w:rPr>
        <w:t xml:space="preserve"> </w:t>
      </w:r>
      <w:r w:rsidRPr="00F66F73">
        <w:rPr>
          <w:rFonts w:ascii="맑은 고딕" w:eastAsia="맑은 고딕" w:hAnsi="맑은 고딕"/>
          <w:sz w:val="22"/>
          <w:szCs w:val="22"/>
        </w:rPr>
        <w:t>:</w:t>
      </w:r>
      <w:proofErr w:type="gramEnd"/>
      <w:r w:rsidRPr="00F66F73">
        <w:rPr>
          <w:rFonts w:ascii="맑은 고딕" w:eastAsia="맑은 고딕" w:hAnsi="맑은 고딕"/>
          <w:sz w:val="22"/>
          <w:szCs w:val="22"/>
        </w:rPr>
        <w:t xml:space="preserve"> </w:t>
      </w:r>
      <w:r w:rsidRPr="00F66F73">
        <w:rPr>
          <w:rFonts w:ascii="맑은 고딕" w:eastAsia="맑은 고딕" w:hAnsi="맑은 고딕" w:hint="eastAsia"/>
          <w:sz w:val="22"/>
          <w:szCs w:val="22"/>
        </w:rPr>
        <w:t xml:space="preserve">사용자가 배포한 애플리케이션을 본인이 직접 관리하거나 </w:t>
      </w:r>
      <w:proofErr w:type="spellStart"/>
      <w:r w:rsidRPr="00F66F73">
        <w:rPr>
          <w:rFonts w:ascii="맑은 고딕" w:eastAsia="맑은 고딕" w:hAnsi="맑은 고딕" w:hint="eastAsia"/>
          <w:sz w:val="22"/>
          <w:szCs w:val="22"/>
        </w:rPr>
        <w:t>쿠버네티스를</w:t>
      </w:r>
      <w:proofErr w:type="spellEnd"/>
      <w:r w:rsidRPr="00F66F73">
        <w:rPr>
          <w:rFonts w:ascii="맑은 고딕" w:eastAsia="맑은 고딕" w:hAnsi="맑은 고딕" w:hint="eastAsia"/>
          <w:sz w:val="22"/>
          <w:szCs w:val="22"/>
        </w:rPr>
        <w:t xml:space="preserve"> 통해서 자동으로 삭제/중단/업데이트를 관리</w:t>
      </w:r>
    </w:p>
    <w:p w14:paraId="20EC469E" w14:textId="20E1D2E8" w:rsidR="000B2CC1" w:rsidRPr="00F66F73" w:rsidRDefault="00416602" w:rsidP="00416602">
      <w:pPr>
        <w:pStyle w:val="a5"/>
        <w:numPr>
          <w:ilvl w:val="0"/>
          <w:numId w:val="11"/>
        </w:numPr>
        <w:ind w:left="709" w:hanging="516"/>
        <w:rPr>
          <w:rFonts w:asciiTheme="minorEastAsia" w:eastAsiaTheme="minorEastAsia" w:hAnsiTheme="minorEastAsia"/>
          <w:sz w:val="24"/>
          <w:szCs w:val="22"/>
        </w:rPr>
      </w:pPr>
      <w:proofErr w:type="gramStart"/>
      <w:r w:rsidRPr="00F66F73">
        <w:rPr>
          <w:rFonts w:ascii="맑은 고딕" w:eastAsia="맑은 고딕" w:hAnsi="맑은 고딕" w:hint="eastAsia"/>
          <w:b/>
          <w:bCs/>
          <w:sz w:val="22"/>
          <w:szCs w:val="22"/>
        </w:rPr>
        <w:t>모니터링</w:t>
      </w:r>
      <w:r w:rsidRPr="00F66F73">
        <w:rPr>
          <w:rFonts w:ascii="맑은 고딕" w:eastAsia="맑은 고딕" w:hAnsi="맑은 고딕" w:hint="eastAsia"/>
          <w:sz w:val="22"/>
          <w:szCs w:val="22"/>
        </w:rPr>
        <w:t xml:space="preserve"> </w:t>
      </w:r>
      <w:r w:rsidRPr="00F66F73">
        <w:rPr>
          <w:rFonts w:ascii="맑은 고딕" w:eastAsia="맑은 고딕" w:hAnsi="맑은 고딕"/>
          <w:sz w:val="22"/>
          <w:szCs w:val="22"/>
        </w:rPr>
        <w:t>:</w:t>
      </w:r>
      <w:proofErr w:type="gramEnd"/>
      <w:r w:rsidRPr="00F66F73">
        <w:rPr>
          <w:rFonts w:ascii="맑은 고딕" w:eastAsia="맑은 고딕" w:hAnsi="맑은 고딕"/>
          <w:sz w:val="22"/>
          <w:szCs w:val="22"/>
        </w:rPr>
        <w:t xml:space="preserve"> </w:t>
      </w:r>
      <w:r w:rsidRPr="00F66F73">
        <w:rPr>
          <w:rFonts w:ascii="맑은 고딕" w:eastAsia="맑은 고딕" w:hAnsi="맑은 고딕" w:hint="eastAsia"/>
          <w:sz w:val="22"/>
          <w:szCs w:val="22"/>
        </w:rPr>
        <w:t>프로메테우스를 통해 리소스에 대한 정보를 수집한</w:t>
      </w:r>
      <w:r w:rsidR="00A716C1" w:rsidRPr="00F66F73">
        <w:rPr>
          <w:rFonts w:ascii="맑은 고딕" w:eastAsia="맑은 고딕" w:hAnsi="맑은 고딕" w:hint="eastAsia"/>
          <w:sz w:val="22"/>
          <w:szCs w:val="22"/>
        </w:rPr>
        <w:t xml:space="preserve"> </w:t>
      </w:r>
      <w:r w:rsidRPr="00F66F73">
        <w:rPr>
          <w:rFonts w:ascii="맑은 고딕" w:eastAsia="맑은 고딕" w:hAnsi="맑은 고딕" w:hint="eastAsia"/>
          <w:sz w:val="22"/>
          <w:szCs w:val="22"/>
        </w:rPr>
        <w:t>뒤</w:t>
      </w:r>
      <w:r w:rsidR="00A716C1" w:rsidRPr="00F66F73">
        <w:rPr>
          <w:rFonts w:ascii="맑은 고딕" w:eastAsia="맑은 고딕" w:hAnsi="맑은 고딕" w:hint="eastAsia"/>
          <w:sz w:val="22"/>
          <w:szCs w:val="22"/>
        </w:rPr>
        <w:t>,</w:t>
      </w:r>
      <w:r w:rsidRPr="00F66F73">
        <w:rPr>
          <w:rFonts w:ascii="맑은 고딕" w:eastAsia="맑은 고딕" w:hAnsi="맑은 고딕" w:hint="eastAsia"/>
          <w:sz w:val="22"/>
          <w:szCs w:val="22"/>
        </w:rPr>
        <w:t xml:space="preserve"> 수집한 정보를 </w:t>
      </w:r>
      <w:proofErr w:type="spellStart"/>
      <w:r w:rsidRPr="00F66F73">
        <w:rPr>
          <w:rFonts w:ascii="맑은 고딕" w:eastAsia="맑은 고딕" w:hAnsi="맑은 고딕" w:hint="eastAsia"/>
          <w:sz w:val="22"/>
          <w:szCs w:val="22"/>
        </w:rPr>
        <w:t>그라파나를</w:t>
      </w:r>
      <w:proofErr w:type="spellEnd"/>
      <w:r w:rsidRPr="00F66F73">
        <w:rPr>
          <w:rFonts w:ascii="맑은 고딕" w:eastAsia="맑은 고딕" w:hAnsi="맑은 고딕" w:hint="eastAsia"/>
          <w:sz w:val="22"/>
          <w:szCs w:val="22"/>
        </w:rPr>
        <w:t xml:space="preserve"> 통해 시각적 자료를 생성해 가독성이 뛰어난 모니터링 시스템 구현</w:t>
      </w:r>
    </w:p>
    <w:p w14:paraId="75BBEEED" w14:textId="77777777" w:rsidR="002C314D" w:rsidRPr="00A716C1" w:rsidRDefault="002C314D" w:rsidP="005A66C1">
      <w:pPr>
        <w:pStyle w:val="a5"/>
      </w:pPr>
    </w:p>
    <w:p w14:paraId="45C9F967" w14:textId="77777777" w:rsidR="0036171E" w:rsidRPr="0036171E" w:rsidRDefault="0036171E" w:rsidP="0036171E">
      <w:pPr>
        <w:spacing w:after="0" w:line="384" w:lineRule="auto"/>
        <w:textAlignment w:val="baseline"/>
        <w:rPr>
          <w:rFonts w:asciiTheme="minorEastAsia" w:hAnsiTheme="minorEastAsia" w:cs="굴림"/>
          <w:color w:val="000000"/>
          <w:kern w:val="0"/>
          <w:szCs w:val="20"/>
        </w:rPr>
      </w:pPr>
      <w:r w:rsidRPr="00CA1AFD">
        <w:rPr>
          <w:rFonts w:asciiTheme="minorEastAsia" w:hAnsiTheme="minorEastAsia" w:hint="eastAsia"/>
          <w:b/>
          <w:sz w:val="30"/>
          <w:szCs w:val="30"/>
        </w:rPr>
        <w:t>□</w:t>
      </w:r>
      <w:r>
        <w:rPr>
          <w:rFonts w:asciiTheme="minorEastAsia" w:hAnsiTheme="minorEastAsia" w:hint="eastAsia"/>
          <w:b/>
          <w:sz w:val="30"/>
          <w:szCs w:val="30"/>
        </w:rPr>
        <w:t xml:space="preserve"> </w:t>
      </w:r>
      <w:r w:rsidR="00614F1D">
        <w:rPr>
          <w:rFonts w:asciiTheme="minorEastAsia" w:hAnsiTheme="minorEastAsia" w:hint="eastAsia"/>
          <w:b/>
          <w:sz w:val="30"/>
          <w:szCs w:val="30"/>
        </w:rPr>
        <w:t xml:space="preserve">클라우드 기술 </w:t>
      </w:r>
      <w:r>
        <w:rPr>
          <w:rFonts w:asciiTheme="minorEastAsia" w:hAnsiTheme="minorEastAsia" w:cs="굴림" w:hint="eastAsia"/>
          <w:b/>
          <w:color w:val="000000"/>
          <w:kern w:val="0"/>
          <w:sz w:val="30"/>
          <w:szCs w:val="30"/>
        </w:rPr>
        <w:t>적용 계획(서비스</w:t>
      </w:r>
      <w:r w:rsidR="00FC09A6">
        <w:rPr>
          <w:rFonts w:asciiTheme="minorEastAsia" w:hAnsiTheme="minorEastAsia" w:cs="굴림" w:hint="eastAsia"/>
          <w:b/>
          <w:color w:val="000000"/>
          <w:kern w:val="0"/>
          <w:sz w:val="30"/>
          <w:szCs w:val="30"/>
        </w:rPr>
        <w:t xml:space="preserve"> 구현 및 운영 계획</w:t>
      </w:r>
      <w:r>
        <w:rPr>
          <w:rFonts w:asciiTheme="minorEastAsia" w:hAnsiTheme="minorEastAsia" w:cs="굴림" w:hint="eastAsia"/>
          <w:b/>
          <w:color w:val="000000"/>
          <w:kern w:val="0"/>
          <w:sz w:val="30"/>
          <w:szCs w:val="30"/>
        </w:rPr>
        <w:t>)</w:t>
      </w:r>
    </w:p>
    <w:p w14:paraId="362821C2" w14:textId="68B35024" w:rsidR="00692E7B" w:rsidRPr="00F66F73" w:rsidRDefault="00F66F73" w:rsidP="00692E7B">
      <w:pPr>
        <w:numPr>
          <w:ilvl w:val="0"/>
          <w:numId w:val="11"/>
        </w:numPr>
        <w:spacing w:after="0" w:line="384" w:lineRule="auto"/>
        <w:ind w:left="709" w:hanging="516"/>
        <w:textAlignment w:val="baseline"/>
        <w:rPr>
          <w:rFonts w:eastAsiaTheme="minorHAnsi" w:cs="굴림"/>
          <w:color w:val="000000"/>
          <w:kern w:val="0"/>
          <w:sz w:val="22"/>
          <w:szCs w:val="20"/>
        </w:rPr>
      </w:pPr>
      <w:r w:rsidRPr="00F66F73">
        <w:rPr>
          <w:rFonts w:eastAsiaTheme="minorHAnsi" w:cs="굴림" w:hint="eastAsia"/>
          <w:color w:val="000000"/>
          <w:kern w:val="0"/>
          <w:sz w:val="22"/>
          <w:szCs w:val="20"/>
        </w:rPr>
        <w:t>서비스를 구현 후,</w:t>
      </w:r>
      <w:r w:rsidRPr="00F66F73">
        <w:rPr>
          <w:rFonts w:eastAsiaTheme="minorHAnsi" w:cs="굴림"/>
          <w:color w:val="000000"/>
          <w:kern w:val="0"/>
          <w:sz w:val="22"/>
          <w:szCs w:val="20"/>
        </w:rPr>
        <w:t xml:space="preserve"> </w:t>
      </w:r>
      <w:r w:rsidRPr="00F66F73">
        <w:rPr>
          <w:rFonts w:eastAsiaTheme="minorHAnsi" w:cs="굴림" w:hint="eastAsia"/>
          <w:color w:val="000000"/>
          <w:kern w:val="0"/>
          <w:sz w:val="22"/>
          <w:szCs w:val="20"/>
        </w:rPr>
        <w:t>무료 버전과 유로 버전 등을 적용하여</w:t>
      </w:r>
      <w:r w:rsidRPr="00F66F73">
        <w:rPr>
          <w:rFonts w:eastAsiaTheme="minorHAnsi" w:cs="굴림"/>
          <w:color w:val="000000"/>
          <w:kern w:val="0"/>
          <w:sz w:val="22"/>
          <w:szCs w:val="20"/>
        </w:rPr>
        <w:t xml:space="preserve"> </w:t>
      </w:r>
      <w:r w:rsidRPr="00F66F73">
        <w:rPr>
          <w:rFonts w:eastAsiaTheme="minorHAnsi" w:cs="굴림" w:hint="eastAsia"/>
          <w:color w:val="000000"/>
          <w:kern w:val="0"/>
          <w:sz w:val="22"/>
          <w:szCs w:val="20"/>
        </w:rPr>
        <w:t>버전마다 배포가 가능한 리소스 상한선을 제한하여 무분별한 서버 사용을 방지하고 현실적인 서비스 유지와 운영할 계획이다.</w:t>
      </w:r>
    </w:p>
    <w:p w14:paraId="62BFD72A" w14:textId="77777777" w:rsidR="00F66F73" w:rsidRPr="00F66F73" w:rsidRDefault="00F66F73" w:rsidP="00692E7B">
      <w:pPr>
        <w:numPr>
          <w:ilvl w:val="0"/>
          <w:numId w:val="11"/>
        </w:numPr>
        <w:spacing w:after="0" w:line="384" w:lineRule="auto"/>
        <w:ind w:left="709" w:hanging="516"/>
        <w:textAlignment w:val="baseline"/>
        <w:rPr>
          <w:rFonts w:eastAsiaTheme="minorHAnsi" w:cs="굴림"/>
          <w:color w:val="000000"/>
          <w:kern w:val="0"/>
          <w:szCs w:val="18"/>
        </w:rPr>
      </w:pPr>
      <w:r w:rsidRPr="00F66F73">
        <w:rPr>
          <w:rFonts w:eastAsiaTheme="minorHAnsi" w:cs="굴림" w:hint="eastAsia"/>
          <w:color w:val="374151"/>
          <w:sz w:val="22"/>
        </w:rPr>
        <w:t>수상을 목표로 하여 수상금으로 직접 개발한 서비스를 배포하여 서버 구축하고 운영하는 비용에 사용할 계획이다.</w:t>
      </w:r>
    </w:p>
    <w:p w14:paraId="545DD583" w14:textId="0C1F80AE" w:rsidR="0036171E" w:rsidRPr="00F66F73" w:rsidRDefault="00F66F73" w:rsidP="003C301D">
      <w:pPr>
        <w:numPr>
          <w:ilvl w:val="0"/>
          <w:numId w:val="11"/>
        </w:numPr>
        <w:spacing w:after="0" w:line="384" w:lineRule="auto"/>
        <w:ind w:left="709" w:hanging="516"/>
        <w:textAlignment w:val="baseline"/>
        <w:rPr>
          <w:rFonts w:eastAsiaTheme="minorHAnsi" w:cs="굴림"/>
          <w:color w:val="000000"/>
          <w:kern w:val="0"/>
          <w:szCs w:val="18"/>
        </w:rPr>
      </w:pPr>
      <w:r w:rsidRPr="00F66F73">
        <w:rPr>
          <w:rFonts w:eastAsiaTheme="minorHAnsi" w:cs="굴림" w:hint="eastAsia"/>
          <w:color w:val="374151"/>
          <w:sz w:val="22"/>
        </w:rPr>
        <w:t>본 과제는</w:t>
      </w:r>
      <w:r w:rsidRPr="00F66F73">
        <w:rPr>
          <w:rFonts w:eastAsiaTheme="minorHAnsi" w:cs="굴림"/>
          <w:color w:val="374151"/>
          <w:sz w:val="22"/>
        </w:rPr>
        <w:t xml:space="preserve"> </w:t>
      </w:r>
      <w:r w:rsidRPr="00F66F73">
        <w:rPr>
          <w:rFonts w:eastAsiaTheme="minorHAnsi" w:cs="굴림" w:hint="eastAsia"/>
          <w:color w:val="374151"/>
          <w:sz w:val="22"/>
        </w:rPr>
        <w:t>직접 개발한 서비스를 배포하길 원하지만,</w:t>
      </w:r>
      <w:r w:rsidRPr="00F66F73">
        <w:rPr>
          <w:rFonts w:eastAsiaTheme="minorHAnsi" w:cs="굴림"/>
          <w:color w:val="374151"/>
          <w:sz w:val="22"/>
        </w:rPr>
        <w:t xml:space="preserve"> </w:t>
      </w:r>
      <w:r w:rsidRPr="00F66F73">
        <w:rPr>
          <w:rFonts w:eastAsiaTheme="minorHAnsi" w:cs="굴림" w:hint="eastAsia"/>
          <w:color w:val="374151"/>
          <w:sz w:val="22"/>
        </w:rPr>
        <w:t>운영에 관한 지식이 부족한 개인</w:t>
      </w:r>
      <w:r w:rsidRPr="00F66F73">
        <w:rPr>
          <w:rFonts w:eastAsiaTheme="minorHAnsi" w:cs="굴림"/>
          <w:color w:val="374151"/>
          <w:sz w:val="22"/>
        </w:rPr>
        <w:t xml:space="preserve">, </w:t>
      </w:r>
      <w:r w:rsidRPr="00F66F73">
        <w:rPr>
          <w:rFonts w:eastAsiaTheme="minorHAnsi" w:cs="굴림" w:hint="eastAsia"/>
          <w:color w:val="374151"/>
          <w:sz w:val="22"/>
        </w:rPr>
        <w:t>혹은 트래픽 예측을 할 수 없는 신규 서비스를 런칭하는 소규모 기업 등이 사용할 것으로 예상하여 운영할 계획이다.</w:t>
      </w:r>
    </w:p>
    <w:sectPr w:rsidR="0036171E" w:rsidRPr="00F66F73" w:rsidSect="00F70780">
      <w:pgSz w:w="11906" w:h="16838"/>
      <w:pgMar w:top="851" w:right="1021" w:bottom="851" w:left="102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839B1" w14:textId="77777777" w:rsidR="002B49A9" w:rsidRDefault="002B49A9" w:rsidP="002C314D">
      <w:pPr>
        <w:spacing w:after="0" w:line="240" w:lineRule="auto"/>
      </w:pPr>
      <w:r>
        <w:separator/>
      </w:r>
    </w:p>
  </w:endnote>
  <w:endnote w:type="continuationSeparator" w:id="0">
    <w:p w14:paraId="3BA20B8A" w14:textId="77777777" w:rsidR="002B49A9" w:rsidRDefault="002B49A9" w:rsidP="002C3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함초롬바탕">
    <w:panose1 w:val="02030604000101010101"/>
    <w:charset w:val="81"/>
    <w:family w:val="roman"/>
    <w:pitch w:val="variable"/>
    <w:sig w:usb0="F7FFAEFF" w:usb1="FBDFFFFF" w:usb2="041FFFFF" w:usb3="00000000" w:csb0="001F01FF" w:csb1="00000000"/>
  </w:font>
  <w:font w:name="HY헤드라인M">
    <w:panose1 w:val="02030600000101010101"/>
    <w:charset w:val="81"/>
    <w:family w:val="roman"/>
    <w:pitch w:val="variable"/>
    <w:sig w:usb0="900002A7" w:usb1="0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휴먼명조">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48DB1" w14:textId="77777777" w:rsidR="002B49A9" w:rsidRDefault="002B49A9" w:rsidP="002C314D">
      <w:pPr>
        <w:spacing w:after="0" w:line="240" w:lineRule="auto"/>
      </w:pPr>
      <w:r>
        <w:separator/>
      </w:r>
    </w:p>
  </w:footnote>
  <w:footnote w:type="continuationSeparator" w:id="0">
    <w:p w14:paraId="40EE75B5" w14:textId="77777777" w:rsidR="002B49A9" w:rsidRDefault="002B49A9" w:rsidP="002C3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C82"/>
    <w:multiLevelType w:val="hybridMultilevel"/>
    <w:tmpl w:val="0CAEC19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9472135"/>
    <w:multiLevelType w:val="hybridMultilevel"/>
    <w:tmpl w:val="93023B5C"/>
    <w:lvl w:ilvl="0" w:tplc="D05E2324">
      <w:start w:val="6"/>
      <w:numFmt w:val="bullet"/>
      <w:lvlText w:val=""/>
      <w:lvlJc w:val="left"/>
      <w:pPr>
        <w:ind w:left="760" w:hanging="360"/>
      </w:pPr>
      <w:rPr>
        <w:rFonts w:ascii="Wingdings" w:eastAsia="맑은 고딕" w:hAnsi="Wingdings" w:cs="굴림" w:hint="default"/>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B25295A"/>
    <w:multiLevelType w:val="hybridMultilevel"/>
    <w:tmpl w:val="5A26B4EE"/>
    <w:lvl w:ilvl="0" w:tplc="4C94622A">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93B1D2A"/>
    <w:multiLevelType w:val="hybridMultilevel"/>
    <w:tmpl w:val="31C4863C"/>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45425D2"/>
    <w:multiLevelType w:val="hybridMultilevel"/>
    <w:tmpl w:val="1FC65CC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8FE2EA5"/>
    <w:multiLevelType w:val="hybridMultilevel"/>
    <w:tmpl w:val="C8560F3E"/>
    <w:lvl w:ilvl="0" w:tplc="739455F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97E519C"/>
    <w:multiLevelType w:val="hybridMultilevel"/>
    <w:tmpl w:val="C010BE4E"/>
    <w:lvl w:ilvl="0" w:tplc="862CAF4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00C4AEA"/>
    <w:multiLevelType w:val="hybridMultilevel"/>
    <w:tmpl w:val="8B58180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45A932D9"/>
    <w:multiLevelType w:val="hybridMultilevel"/>
    <w:tmpl w:val="2340B920"/>
    <w:lvl w:ilvl="0" w:tplc="27B6E886">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6277DD0"/>
    <w:multiLevelType w:val="hybridMultilevel"/>
    <w:tmpl w:val="C56095B2"/>
    <w:lvl w:ilvl="0" w:tplc="2BCEC4F6">
      <w:start w:val="1"/>
      <w:numFmt w:val="bullet"/>
      <w:lvlText w:val="-"/>
      <w:lvlJc w:val="left"/>
      <w:pPr>
        <w:ind w:left="800" w:hanging="400"/>
      </w:pPr>
      <w:rPr>
        <w:rFonts w:ascii="Verdana" w:hAnsi="Verdana"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4C2F7BDF"/>
    <w:multiLevelType w:val="hybridMultilevel"/>
    <w:tmpl w:val="60647836"/>
    <w:lvl w:ilvl="0" w:tplc="2BCEC4F6">
      <w:start w:val="1"/>
      <w:numFmt w:val="bullet"/>
      <w:lvlText w:val="-"/>
      <w:lvlJc w:val="left"/>
      <w:pPr>
        <w:ind w:left="880" w:hanging="440"/>
      </w:pPr>
      <w:rPr>
        <w:rFonts w:ascii="Verdana" w:hAnsi="Verdana"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1" w15:restartNumberingAfterBreak="0">
    <w:nsid w:val="634C2BB3"/>
    <w:multiLevelType w:val="hybridMultilevel"/>
    <w:tmpl w:val="3BD2442C"/>
    <w:lvl w:ilvl="0" w:tplc="430C75B6">
      <w:numFmt w:val="bullet"/>
      <w:lvlText w:val="□"/>
      <w:lvlJc w:val="left"/>
      <w:pPr>
        <w:ind w:left="760" w:hanging="360"/>
      </w:pPr>
      <w:rPr>
        <w:rFonts w:ascii="맑은 고딕" w:eastAsia="맑은 고딕" w:hAnsi="맑은 고딕" w:cs="굴림" w:hint="eastAsia"/>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65DA1BC1"/>
    <w:multiLevelType w:val="hybridMultilevel"/>
    <w:tmpl w:val="569AEB04"/>
    <w:lvl w:ilvl="0" w:tplc="7098E9DC">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725F6D86"/>
    <w:multiLevelType w:val="multilevel"/>
    <w:tmpl w:val="E3A6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C58B3"/>
    <w:multiLevelType w:val="hybridMultilevel"/>
    <w:tmpl w:val="CA9A0DC2"/>
    <w:lvl w:ilvl="0" w:tplc="DE8EA1A6">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118252980">
    <w:abstractNumId w:val="5"/>
  </w:num>
  <w:num w:numId="2" w16cid:durableId="279000317">
    <w:abstractNumId w:val="6"/>
  </w:num>
  <w:num w:numId="3" w16cid:durableId="806360215">
    <w:abstractNumId w:val="2"/>
  </w:num>
  <w:num w:numId="4" w16cid:durableId="935669007">
    <w:abstractNumId w:val="14"/>
  </w:num>
  <w:num w:numId="5" w16cid:durableId="1598638897">
    <w:abstractNumId w:val="8"/>
  </w:num>
  <w:num w:numId="6" w16cid:durableId="374933207">
    <w:abstractNumId w:val="12"/>
  </w:num>
  <w:num w:numId="7" w16cid:durableId="1531995362">
    <w:abstractNumId w:val="1"/>
  </w:num>
  <w:num w:numId="8" w16cid:durableId="1107625333">
    <w:abstractNumId w:val="7"/>
  </w:num>
  <w:num w:numId="9" w16cid:durableId="1111241147">
    <w:abstractNumId w:val="3"/>
  </w:num>
  <w:num w:numId="10" w16cid:durableId="2079012376">
    <w:abstractNumId w:val="4"/>
  </w:num>
  <w:num w:numId="11" w16cid:durableId="943225895">
    <w:abstractNumId w:val="9"/>
  </w:num>
  <w:num w:numId="12" w16cid:durableId="1532645006">
    <w:abstractNumId w:val="11"/>
  </w:num>
  <w:num w:numId="13" w16cid:durableId="1894610998">
    <w:abstractNumId w:val="13"/>
  </w:num>
  <w:num w:numId="14" w16cid:durableId="2105493388">
    <w:abstractNumId w:val="0"/>
  </w:num>
  <w:num w:numId="15" w16cid:durableId="16873636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3A0"/>
    <w:rsid w:val="00001743"/>
    <w:rsid w:val="00007825"/>
    <w:rsid w:val="000128AC"/>
    <w:rsid w:val="000414F6"/>
    <w:rsid w:val="00095768"/>
    <w:rsid w:val="000A392A"/>
    <w:rsid w:val="000A50F3"/>
    <w:rsid w:val="000B2CC1"/>
    <w:rsid w:val="000D7166"/>
    <w:rsid w:val="000F1C7F"/>
    <w:rsid w:val="001800BE"/>
    <w:rsid w:val="00180D71"/>
    <w:rsid w:val="00193724"/>
    <w:rsid w:val="0019677F"/>
    <w:rsid w:val="001B7D37"/>
    <w:rsid w:val="001F30DB"/>
    <w:rsid w:val="00242D01"/>
    <w:rsid w:val="002546B5"/>
    <w:rsid w:val="002B49A9"/>
    <w:rsid w:val="002C314D"/>
    <w:rsid w:val="002E74BC"/>
    <w:rsid w:val="002F07A0"/>
    <w:rsid w:val="002F40CE"/>
    <w:rsid w:val="00334430"/>
    <w:rsid w:val="0036171E"/>
    <w:rsid w:val="00391109"/>
    <w:rsid w:val="003A288A"/>
    <w:rsid w:val="003A59FF"/>
    <w:rsid w:val="00402152"/>
    <w:rsid w:val="00404322"/>
    <w:rsid w:val="00416602"/>
    <w:rsid w:val="0043027E"/>
    <w:rsid w:val="00473FC0"/>
    <w:rsid w:val="004906A7"/>
    <w:rsid w:val="004B3D8A"/>
    <w:rsid w:val="004E72A5"/>
    <w:rsid w:val="004F08EB"/>
    <w:rsid w:val="004F6EBD"/>
    <w:rsid w:val="0056183C"/>
    <w:rsid w:val="005936AB"/>
    <w:rsid w:val="005A66C1"/>
    <w:rsid w:val="005A78BB"/>
    <w:rsid w:val="005B17A0"/>
    <w:rsid w:val="005C17F1"/>
    <w:rsid w:val="005C36AB"/>
    <w:rsid w:val="0061018B"/>
    <w:rsid w:val="00614F1D"/>
    <w:rsid w:val="0061619D"/>
    <w:rsid w:val="00620BB7"/>
    <w:rsid w:val="006423A0"/>
    <w:rsid w:val="006515EC"/>
    <w:rsid w:val="00681042"/>
    <w:rsid w:val="00690E10"/>
    <w:rsid w:val="00692E7B"/>
    <w:rsid w:val="007001E1"/>
    <w:rsid w:val="0077753A"/>
    <w:rsid w:val="00780D15"/>
    <w:rsid w:val="007A7AEA"/>
    <w:rsid w:val="007B454A"/>
    <w:rsid w:val="007D4D50"/>
    <w:rsid w:val="00801525"/>
    <w:rsid w:val="00806114"/>
    <w:rsid w:val="00840D44"/>
    <w:rsid w:val="00866C27"/>
    <w:rsid w:val="008C15E9"/>
    <w:rsid w:val="0091521B"/>
    <w:rsid w:val="009321E2"/>
    <w:rsid w:val="00955794"/>
    <w:rsid w:val="00956A6F"/>
    <w:rsid w:val="0097592F"/>
    <w:rsid w:val="00991A3F"/>
    <w:rsid w:val="00994A9D"/>
    <w:rsid w:val="009A1C7B"/>
    <w:rsid w:val="009D0CE2"/>
    <w:rsid w:val="009F170F"/>
    <w:rsid w:val="00A057A9"/>
    <w:rsid w:val="00A36BE2"/>
    <w:rsid w:val="00A458BD"/>
    <w:rsid w:val="00A5498A"/>
    <w:rsid w:val="00A716C1"/>
    <w:rsid w:val="00A82189"/>
    <w:rsid w:val="00AC112D"/>
    <w:rsid w:val="00AD58AF"/>
    <w:rsid w:val="00AF432C"/>
    <w:rsid w:val="00B01D65"/>
    <w:rsid w:val="00B71A79"/>
    <w:rsid w:val="00C236CA"/>
    <w:rsid w:val="00C47CBF"/>
    <w:rsid w:val="00C863A0"/>
    <w:rsid w:val="00C911DC"/>
    <w:rsid w:val="00C95227"/>
    <w:rsid w:val="00C959FA"/>
    <w:rsid w:val="00CA1AFD"/>
    <w:rsid w:val="00CA466C"/>
    <w:rsid w:val="00CC0CB8"/>
    <w:rsid w:val="00D23799"/>
    <w:rsid w:val="00D51681"/>
    <w:rsid w:val="00DC7FD8"/>
    <w:rsid w:val="00E13BF5"/>
    <w:rsid w:val="00E34290"/>
    <w:rsid w:val="00EB35B2"/>
    <w:rsid w:val="00F014B4"/>
    <w:rsid w:val="00F01DAC"/>
    <w:rsid w:val="00F04EC3"/>
    <w:rsid w:val="00F33DEB"/>
    <w:rsid w:val="00F44286"/>
    <w:rsid w:val="00F66F73"/>
    <w:rsid w:val="00F70780"/>
    <w:rsid w:val="00F73075"/>
    <w:rsid w:val="00FC09A6"/>
    <w:rsid w:val="00FF12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EF373"/>
  <w15:docId w15:val="{009AD523-C871-4685-8A33-5D380BD2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372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0780"/>
    <w:pPr>
      <w:spacing w:after="0"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styleId="a4">
    <w:name w:val="List Paragraph"/>
    <w:basedOn w:val="a"/>
    <w:uiPriority w:val="34"/>
    <w:qFormat/>
    <w:rsid w:val="00F70780"/>
    <w:pPr>
      <w:ind w:leftChars="400" w:left="800"/>
    </w:pPr>
  </w:style>
  <w:style w:type="paragraph" w:customStyle="1" w:styleId="a5">
    <w:name w:val="바탕글"/>
    <w:basedOn w:val="a"/>
    <w:rsid w:val="00F70780"/>
    <w:pPr>
      <w:spacing w:after="0" w:line="384" w:lineRule="auto"/>
      <w:textAlignment w:val="baseline"/>
    </w:pPr>
    <w:rPr>
      <w:rFonts w:ascii="함초롬바탕" w:eastAsia="굴림" w:hAnsi="굴림" w:cs="굴림"/>
      <w:color w:val="000000"/>
      <w:kern w:val="0"/>
      <w:szCs w:val="20"/>
    </w:rPr>
  </w:style>
  <w:style w:type="paragraph" w:styleId="a6">
    <w:name w:val="Balloon Text"/>
    <w:basedOn w:val="a"/>
    <w:link w:val="Char"/>
    <w:uiPriority w:val="99"/>
    <w:semiHidden/>
    <w:unhideWhenUsed/>
    <w:rsid w:val="00956A6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956A6F"/>
    <w:rPr>
      <w:rFonts w:asciiTheme="majorHAnsi" w:eastAsiaTheme="majorEastAsia" w:hAnsiTheme="majorHAnsi" w:cstheme="majorBidi"/>
      <w:sz w:val="18"/>
      <w:szCs w:val="18"/>
    </w:rPr>
  </w:style>
  <w:style w:type="character" w:styleId="a7">
    <w:name w:val="Placeholder Text"/>
    <w:basedOn w:val="a0"/>
    <w:uiPriority w:val="99"/>
    <w:semiHidden/>
    <w:rsid w:val="00C95227"/>
    <w:rPr>
      <w:color w:val="808080"/>
    </w:rPr>
  </w:style>
  <w:style w:type="paragraph" w:styleId="a8">
    <w:name w:val="header"/>
    <w:basedOn w:val="a"/>
    <w:link w:val="Char0"/>
    <w:uiPriority w:val="99"/>
    <w:unhideWhenUsed/>
    <w:rsid w:val="002C314D"/>
    <w:pPr>
      <w:tabs>
        <w:tab w:val="center" w:pos="4513"/>
        <w:tab w:val="right" w:pos="9026"/>
      </w:tabs>
      <w:snapToGrid w:val="0"/>
    </w:pPr>
  </w:style>
  <w:style w:type="character" w:customStyle="1" w:styleId="Char0">
    <w:name w:val="머리글 Char"/>
    <w:basedOn w:val="a0"/>
    <w:link w:val="a8"/>
    <w:uiPriority w:val="99"/>
    <w:rsid w:val="002C314D"/>
  </w:style>
  <w:style w:type="paragraph" w:styleId="a9">
    <w:name w:val="footer"/>
    <w:basedOn w:val="a"/>
    <w:link w:val="Char1"/>
    <w:uiPriority w:val="99"/>
    <w:unhideWhenUsed/>
    <w:rsid w:val="002C314D"/>
    <w:pPr>
      <w:tabs>
        <w:tab w:val="center" w:pos="4513"/>
        <w:tab w:val="right" w:pos="9026"/>
      </w:tabs>
      <w:snapToGrid w:val="0"/>
    </w:pPr>
  </w:style>
  <w:style w:type="character" w:customStyle="1" w:styleId="Char1">
    <w:name w:val="바닥글 Char"/>
    <w:basedOn w:val="a0"/>
    <w:link w:val="a9"/>
    <w:uiPriority w:val="99"/>
    <w:rsid w:val="002C314D"/>
  </w:style>
  <w:style w:type="character" w:styleId="aa">
    <w:name w:val="Hyperlink"/>
    <w:basedOn w:val="a0"/>
    <w:uiPriority w:val="99"/>
    <w:unhideWhenUsed/>
    <w:rsid w:val="0061619D"/>
    <w:rPr>
      <w:color w:val="0563C1" w:themeColor="hyperlink"/>
      <w:u w:val="single"/>
    </w:rPr>
  </w:style>
  <w:style w:type="character" w:styleId="ab">
    <w:name w:val="Unresolved Mention"/>
    <w:basedOn w:val="a0"/>
    <w:uiPriority w:val="99"/>
    <w:semiHidden/>
    <w:unhideWhenUsed/>
    <w:rsid w:val="0061619D"/>
    <w:rPr>
      <w:color w:val="605E5C"/>
      <w:shd w:val="clear" w:color="auto" w:fill="E1DFDD"/>
    </w:rPr>
  </w:style>
  <w:style w:type="paragraph" w:styleId="ac">
    <w:name w:val="Normal (Web)"/>
    <w:basedOn w:val="a"/>
    <w:uiPriority w:val="99"/>
    <w:unhideWhenUsed/>
    <w:rsid w:val="0061619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1775">
      <w:bodyDiv w:val="1"/>
      <w:marLeft w:val="0"/>
      <w:marRight w:val="0"/>
      <w:marTop w:val="0"/>
      <w:marBottom w:val="0"/>
      <w:divBdr>
        <w:top w:val="none" w:sz="0" w:space="0" w:color="auto"/>
        <w:left w:val="none" w:sz="0" w:space="0" w:color="auto"/>
        <w:bottom w:val="none" w:sz="0" w:space="0" w:color="auto"/>
        <w:right w:val="none" w:sz="0" w:space="0" w:color="auto"/>
      </w:divBdr>
    </w:div>
    <w:div w:id="89740773">
      <w:bodyDiv w:val="1"/>
      <w:marLeft w:val="0"/>
      <w:marRight w:val="0"/>
      <w:marTop w:val="0"/>
      <w:marBottom w:val="0"/>
      <w:divBdr>
        <w:top w:val="none" w:sz="0" w:space="0" w:color="auto"/>
        <w:left w:val="none" w:sz="0" w:space="0" w:color="auto"/>
        <w:bottom w:val="none" w:sz="0" w:space="0" w:color="auto"/>
        <w:right w:val="none" w:sz="0" w:space="0" w:color="auto"/>
      </w:divBdr>
    </w:div>
    <w:div w:id="210503996">
      <w:bodyDiv w:val="1"/>
      <w:marLeft w:val="0"/>
      <w:marRight w:val="0"/>
      <w:marTop w:val="0"/>
      <w:marBottom w:val="0"/>
      <w:divBdr>
        <w:top w:val="none" w:sz="0" w:space="0" w:color="auto"/>
        <w:left w:val="none" w:sz="0" w:space="0" w:color="auto"/>
        <w:bottom w:val="none" w:sz="0" w:space="0" w:color="auto"/>
        <w:right w:val="none" w:sz="0" w:space="0" w:color="auto"/>
      </w:divBdr>
    </w:div>
    <w:div w:id="281231007">
      <w:bodyDiv w:val="1"/>
      <w:marLeft w:val="0"/>
      <w:marRight w:val="0"/>
      <w:marTop w:val="0"/>
      <w:marBottom w:val="0"/>
      <w:divBdr>
        <w:top w:val="none" w:sz="0" w:space="0" w:color="auto"/>
        <w:left w:val="none" w:sz="0" w:space="0" w:color="auto"/>
        <w:bottom w:val="none" w:sz="0" w:space="0" w:color="auto"/>
        <w:right w:val="none" w:sz="0" w:space="0" w:color="auto"/>
      </w:divBdr>
    </w:div>
    <w:div w:id="300233969">
      <w:bodyDiv w:val="1"/>
      <w:marLeft w:val="0"/>
      <w:marRight w:val="0"/>
      <w:marTop w:val="0"/>
      <w:marBottom w:val="0"/>
      <w:divBdr>
        <w:top w:val="none" w:sz="0" w:space="0" w:color="auto"/>
        <w:left w:val="none" w:sz="0" w:space="0" w:color="auto"/>
        <w:bottom w:val="none" w:sz="0" w:space="0" w:color="auto"/>
        <w:right w:val="none" w:sz="0" w:space="0" w:color="auto"/>
      </w:divBdr>
    </w:div>
    <w:div w:id="548300995">
      <w:bodyDiv w:val="1"/>
      <w:marLeft w:val="0"/>
      <w:marRight w:val="0"/>
      <w:marTop w:val="0"/>
      <w:marBottom w:val="0"/>
      <w:divBdr>
        <w:top w:val="none" w:sz="0" w:space="0" w:color="auto"/>
        <w:left w:val="none" w:sz="0" w:space="0" w:color="auto"/>
        <w:bottom w:val="none" w:sz="0" w:space="0" w:color="auto"/>
        <w:right w:val="none" w:sz="0" w:space="0" w:color="auto"/>
      </w:divBdr>
    </w:div>
    <w:div w:id="555698623">
      <w:bodyDiv w:val="1"/>
      <w:marLeft w:val="0"/>
      <w:marRight w:val="0"/>
      <w:marTop w:val="0"/>
      <w:marBottom w:val="0"/>
      <w:divBdr>
        <w:top w:val="none" w:sz="0" w:space="0" w:color="auto"/>
        <w:left w:val="none" w:sz="0" w:space="0" w:color="auto"/>
        <w:bottom w:val="none" w:sz="0" w:space="0" w:color="auto"/>
        <w:right w:val="none" w:sz="0" w:space="0" w:color="auto"/>
      </w:divBdr>
    </w:div>
    <w:div w:id="563835881">
      <w:bodyDiv w:val="1"/>
      <w:marLeft w:val="0"/>
      <w:marRight w:val="0"/>
      <w:marTop w:val="0"/>
      <w:marBottom w:val="0"/>
      <w:divBdr>
        <w:top w:val="none" w:sz="0" w:space="0" w:color="auto"/>
        <w:left w:val="none" w:sz="0" w:space="0" w:color="auto"/>
        <w:bottom w:val="none" w:sz="0" w:space="0" w:color="auto"/>
        <w:right w:val="none" w:sz="0" w:space="0" w:color="auto"/>
      </w:divBdr>
    </w:div>
    <w:div w:id="625507294">
      <w:bodyDiv w:val="1"/>
      <w:marLeft w:val="0"/>
      <w:marRight w:val="0"/>
      <w:marTop w:val="0"/>
      <w:marBottom w:val="0"/>
      <w:divBdr>
        <w:top w:val="none" w:sz="0" w:space="0" w:color="auto"/>
        <w:left w:val="none" w:sz="0" w:space="0" w:color="auto"/>
        <w:bottom w:val="none" w:sz="0" w:space="0" w:color="auto"/>
        <w:right w:val="none" w:sz="0" w:space="0" w:color="auto"/>
      </w:divBdr>
    </w:div>
    <w:div w:id="797143720">
      <w:bodyDiv w:val="1"/>
      <w:marLeft w:val="0"/>
      <w:marRight w:val="0"/>
      <w:marTop w:val="0"/>
      <w:marBottom w:val="0"/>
      <w:divBdr>
        <w:top w:val="none" w:sz="0" w:space="0" w:color="auto"/>
        <w:left w:val="none" w:sz="0" w:space="0" w:color="auto"/>
        <w:bottom w:val="none" w:sz="0" w:space="0" w:color="auto"/>
        <w:right w:val="none" w:sz="0" w:space="0" w:color="auto"/>
      </w:divBdr>
    </w:div>
    <w:div w:id="805856088">
      <w:bodyDiv w:val="1"/>
      <w:marLeft w:val="0"/>
      <w:marRight w:val="0"/>
      <w:marTop w:val="0"/>
      <w:marBottom w:val="0"/>
      <w:divBdr>
        <w:top w:val="none" w:sz="0" w:space="0" w:color="auto"/>
        <w:left w:val="none" w:sz="0" w:space="0" w:color="auto"/>
        <w:bottom w:val="none" w:sz="0" w:space="0" w:color="auto"/>
        <w:right w:val="none" w:sz="0" w:space="0" w:color="auto"/>
      </w:divBdr>
    </w:div>
    <w:div w:id="818882005">
      <w:bodyDiv w:val="1"/>
      <w:marLeft w:val="0"/>
      <w:marRight w:val="0"/>
      <w:marTop w:val="0"/>
      <w:marBottom w:val="0"/>
      <w:divBdr>
        <w:top w:val="none" w:sz="0" w:space="0" w:color="auto"/>
        <w:left w:val="none" w:sz="0" w:space="0" w:color="auto"/>
        <w:bottom w:val="none" w:sz="0" w:space="0" w:color="auto"/>
        <w:right w:val="none" w:sz="0" w:space="0" w:color="auto"/>
      </w:divBdr>
    </w:div>
    <w:div w:id="876963916">
      <w:bodyDiv w:val="1"/>
      <w:marLeft w:val="0"/>
      <w:marRight w:val="0"/>
      <w:marTop w:val="0"/>
      <w:marBottom w:val="0"/>
      <w:divBdr>
        <w:top w:val="none" w:sz="0" w:space="0" w:color="auto"/>
        <w:left w:val="none" w:sz="0" w:space="0" w:color="auto"/>
        <w:bottom w:val="none" w:sz="0" w:space="0" w:color="auto"/>
        <w:right w:val="none" w:sz="0" w:space="0" w:color="auto"/>
      </w:divBdr>
    </w:div>
    <w:div w:id="1060326643">
      <w:bodyDiv w:val="1"/>
      <w:marLeft w:val="0"/>
      <w:marRight w:val="0"/>
      <w:marTop w:val="0"/>
      <w:marBottom w:val="0"/>
      <w:divBdr>
        <w:top w:val="none" w:sz="0" w:space="0" w:color="auto"/>
        <w:left w:val="none" w:sz="0" w:space="0" w:color="auto"/>
        <w:bottom w:val="none" w:sz="0" w:space="0" w:color="auto"/>
        <w:right w:val="none" w:sz="0" w:space="0" w:color="auto"/>
      </w:divBdr>
    </w:div>
    <w:div w:id="1115176616">
      <w:bodyDiv w:val="1"/>
      <w:marLeft w:val="0"/>
      <w:marRight w:val="0"/>
      <w:marTop w:val="0"/>
      <w:marBottom w:val="0"/>
      <w:divBdr>
        <w:top w:val="none" w:sz="0" w:space="0" w:color="auto"/>
        <w:left w:val="none" w:sz="0" w:space="0" w:color="auto"/>
        <w:bottom w:val="none" w:sz="0" w:space="0" w:color="auto"/>
        <w:right w:val="none" w:sz="0" w:space="0" w:color="auto"/>
      </w:divBdr>
    </w:div>
    <w:div w:id="1224635696">
      <w:bodyDiv w:val="1"/>
      <w:marLeft w:val="0"/>
      <w:marRight w:val="0"/>
      <w:marTop w:val="0"/>
      <w:marBottom w:val="0"/>
      <w:divBdr>
        <w:top w:val="none" w:sz="0" w:space="0" w:color="auto"/>
        <w:left w:val="none" w:sz="0" w:space="0" w:color="auto"/>
        <w:bottom w:val="none" w:sz="0" w:space="0" w:color="auto"/>
        <w:right w:val="none" w:sz="0" w:space="0" w:color="auto"/>
      </w:divBdr>
    </w:div>
    <w:div w:id="1275937593">
      <w:bodyDiv w:val="1"/>
      <w:marLeft w:val="0"/>
      <w:marRight w:val="0"/>
      <w:marTop w:val="0"/>
      <w:marBottom w:val="0"/>
      <w:divBdr>
        <w:top w:val="none" w:sz="0" w:space="0" w:color="auto"/>
        <w:left w:val="none" w:sz="0" w:space="0" w:color="auto"/>
        <w:bottom w:val="none" w:sz="0" w:space="0" w:color="auto"/>
        <w:right w:val="none" w:sz="0" w:space="0" w:color="auto"/>
      </w:divBdr>
    </w:div>
    <w:div w:id="1366445418">
      <w:bodyDiv w:val="1"/>
      <w:marLeft w:val="0"/>
      <w:marRight w:val="0"/>
      <w:marTop w:val="0"/>
      <w:marBottom w:val="0"/>
      <w:divBdr>
        <w:top w:val="none" w:sz="0" w:space="0" w:color="auto"/>
        <w:left w:val="none" w:sz="0" w:space="0" w:color="auto"/>
        <w:bottom w:val="none" w:sz="0" w:space="0" w:color="auto"/>
        <w:right w:val="none" w:sz="0" w:space="0" w:color="auto"/>
      </w:divBdr>
    </w:div>
    <w:div w:id="1379622433">
      <w:bodyDiv w:val="1"/>
      <w:marLeft w:val="0"/>
      <w:marRight w:val="0"/>
      <w:marTop w:val="0"/>
      <w:marBottom w:val="0"/>
      <w:divBdr>
        <w:top w:val="none" w:sz="0" w:space="0" w:color="auto"/>
        <w:left w:val="none" w:sz="0" w:space="0" w:color="auto"/>
        <w:bottom w:val="none" w:sz="0" w:space="0" w:color="auto"/>
        <w:right w:val="none" w:sz="0" w:space="0" w:color="auto"/>
      </w:divBdr>
    </w:div>
    <w:div w:id="1456170515">
      <w:bodyDiv w:val="1"/>
      <w:marLeft w:val="0"/>
      <w:marRight w:val="0"/>
      <w:marTop w:val="0"/>
      <w:marBottom w:val="0"/>
      <w:divBdr>
        <w:top w:val="none" w:sz="0" w:space="0" w:color="auto"/>
        <w:left w:val="none" w:sz="0" w:space="0" w:color="auto"/>
        <w:bottom w:val="none" w:sz="0" w:space="0" w:color="auto"/>
        <w:right w:val="none" w:sz="0" w:space="0" w:color="auto"/>
      </w:divBdr>
    </w:div>
    <w:div w:id="1465004219">
      <w:bodyDiv w:val="1"/>
      <w:marLeft w:val="0"/>
      <w:marRight w:val="0"/>
      <w:marTop w:val="0"/>
      <w:marBottom w:val="0"/>
      <w:divBdr>
        <w:top w:val="none" w:sz="0" w:space="0" w:color="auto"/>
        <w:left w:val="none" w:sz="0" w:space="0" w:color="auto"/>
        <w:bottom w:val="none" w:sz="0" w:space="0" w:color="auto"/>
        <w:right w:val="none" w:sz="0" w:space="0" w:color="auto"/>
      </w:divBdr>
    </w:div>
    <w:div w:id="1465735101">
      <w:bodyDiv w:val="1"/>
      <w:marLeft w:val="0"/>
      <w:marRight w:val="0"/>
      <w:marTop w:val="0"/>
      <w:marBottom w:val="0"/>
      <w:divBdr>
        <w:top w:val="none" w:sz="0" w:space="0" w:color="auto"/>
        <w:left w:val="none" w:sz="0" w:space="0" w:color="auto"/>
        <w:bottom w:val="none" w:sz="0" w:space="0" w:color="auto"/>
        <w:right w:val="none" w:sz="0" w:space="0" w:color="auto"/>
      </w:divBdr>
    </w:div>
    <w:div w:id="1604534305">
      <w:bodyDiv w:val="1"/>
      <w:marLeft w:val="0"/>
      <w:marRight w:val="0"/>
      <w:marTop w:val="0"/>
      <w:marBottom w:val="0"/>
      <w:divBdr>
        <w:top w:val="none" w:sz="0" w:space="0" w:color="auto"/>
        <w:left w:val="none" w:sz="0" w:space="0" w:color="auto"/>
        <w:bottom w:val="none" w:sz="0" w:space="0" w:color="auto"/>
        <w:right w:val="none" w:sz="0" w:space="0" w:color="auto"/>
      </w:divBdr>
    </w:div>
    <w:div w:id="1621762414">
      <w:bodyDiv w:val="1"/>
      <w:marLeft w:val="0"/>
      <w:marRight w:val="0"/>
      <w:marTop w:val="0"/>
      <w:marBottom w:val="0"/>
      <w:divBdr>
        <w:top w:val="none" w:sz="0" w:space="0" w:color="auto"/>
        <w:left w:val="none" w:sz="0" w:space="0" w:color="auto"/>
        <w:bottom w:val="none" w:sz="0" w:space="0" w:color="auto"/>
        <w:right w:val="none" w:sz="0" w:space="0" w:color="auto"/>
      </w:divBdr>
    </w:div>
    <w:div w:id="1657226712">
      <w:bodyDiv w:val="1"/>
      <w:marLeft w:val="0"/>
      <w:marRight w:val="0"/>
      <w:marTop w:val="0"/>
      <w:marBottom w:val="0"/>
      <w:divBdr>
        <w:top w:val="none" w:sz="0" w:space="0" w:color="auto"/>
        <w:left w:val="none" w:sz="0" w:space="0" w:color="auto"/>
        <w:bottom w:val="none" w:sz="0" w:space="0" w:color="auto"/>
        <w:right w:val="none" w:sz="0" w:space="0" w:color="auto"/>
      </w:divBdr>
    </w:div>
    <w:div w:id="1710718768">
      <w:bodyDiv w:val="1"/>
      <w:marLeft w:val="0"/>
      <w:marRight w:val="0"/>
      <w:marTop w:val="0"/>
      <w:marBottom w:val="0"/>
      <w:divBdr>
        <w:top w:val="none" w:sz="0" w:space="0" w:color="auto"/>
        <w:left w:val="none" w:sz="0" w:space="0" w:color="auto"/>
        <w:bottom w:val="none" w:sz="0" w:space="0" w:color="auto"/>
        <w:right w:val="none" w:sz="0" w:space="0" w:color="auto"/>
      </w:divBdr>
    </w:div>
    <w:div w:id="1908493911">
      <w:bodyDiv w:val="1"/>
      <w:marLeft w:val="0"/>
      <w:marRight w:val="0"/>
      <w:marTop w:val="0"/>
      <w:marBottom w:val="0"/>
      <w:divBdr>
        <w:top w:val="none" w:sz="0" w:space="0" w:color="auto"/>
        <w:left w:val="none" w:sz="0" w:space="0" w:color="auto"/>
        <w:bottom w:val="none" w:sz="0" w:space="0" w:color="auto"/>
        <w:right w:val="none" w:sz="0" w:space="0" w:color="auto"/>
      </w:divBdr>
    </w:div>
    <w:div w:id="1909803092">
      <w:bodyDiv w:val="1"/>
      <w:marLeft w:val="0"/>
      <w:marRight w:val="0"/>
      <w:marTop w:val="0"/>
      <w:marBottom w:val="0"/>
      <w:divBdr>
        <w:top w:val="none" w:sz="0" w:space="0" w:color="auto"/>
        <w:left w:val="none" w:sz="0" w:space="0" w:color="auto"/>
        <w:bottom w:val="none" w:sz="0" w:space="0" w:color="auto"/>
        <w:right w:val="none" w:sz="0" w:space="0" w:color="auto"/>
      </w:divBdr>
    </w:div>
    <w:div w:id="1955407820">
      <w:bodyDiv w:val="1"/>
      <w:marLeft w:val="0"/>
      <w:marRight w:val="0"/>
      <w:marTop w:val="0"/>
      <w:marBottom w:val="0"/>
      <w:divBdr>
        <w:top w:val="none" w:sz="0" w:space="0" w:color="auto"/>
        <w:left w:val="none" w:sz="0" w:space="0" w:color="auto"/>
        <w:bottom w:val="none" w:sz="0" w:space="0" w:color="auto"/>
        <w:right w:val="none" w:sz="0" w:space="0" w:color="auto"/>
      </w:divBdr>
    </w:div>
    <w:div w:id="1958635411">
      <w:bodyDiv w:val="1"/>
      <w:marLeft w:val="0"/>
      <w:marRight w:val="0"/>
      <w:marTop w:val="0"/>
      <w:marBottom w:val="0"/>
      <w:divBdr>
        <w:top w:val="none" w:sz="0" w:space="0" w:color="auto"/>
        <w:left w:val="none" w:sz="0" w:space="0" w:color="auto"/>
        <w:bottom w:val="none" w:sz="0" w:space="0" w:color="auto"/>
        <w:right w:val="none" w:sz="0" w:space="0" w:color="auto"/>
      </w:divBdr>
    </w:div>
    <w:div w:id="213683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ngeuno76@skuniv.ac.kr"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kh45sko@skuniv.ac.kr" TargetMode="External"/><Relationship Id="rId17"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oolly1004@skuniv.ac.k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heeju1112.2naver.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ungeuno76@skuniv.ac.kr"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05_&#44277;&#44060;SW&#44060;&#48156;&#51088;&#45824;&#54924;\2016&#45380;%20&#51228;10&#54924;_&#44060;&#48156;&#51088;&#45824;&#54924;\01.%20&#44397;&#45236;&#48512;&#47928;\08.%20&#49324;&#51204;&#52280;&#44032;&#49888;&#52397;(&#44060;&#48156;&#44228;&#54925;&#49436;%20&#46321;)\&#51228;10&#54924;%20&#44060;&#48156;&#51088;%20&#44060;&#48156;&#44228;&#54925;&#49436;_&#54016;&#47749;(&#54016;&#51109;&#47749;).dot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D10F5-8E1E-4254-BED2-EC0822DC3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제10회 개발자 개발계획서_팀명(팀장명).dotm</Template>
  <TotalTime>232</TotalTime>
  <Pages>5</Pages>
  <Words>542</Words>
  <Characters>3090</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XP R2</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ksh1</dc:creator>
  <cp:keywords/>
  <dc:description/>
  <cp:lastModifiedBy>ohjungeun</cp:lastModifiedBy>
  <cp:revision>48</cp:revision>
  <dcterms:created xsi:type="dcterms:W3CDTF">2023-01-18T00:52:00Z</dcterms:created>
  <dcterms:modified xsi:type="dcterms:W3CDTF">2023-05-06T14:57:00Z</dcterms:modified>
</cp:coreProperties>
</file>