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8"/>
          <w:szCs w:val="18"/>
        </w:rPr>
      </w:pPr>
      <w:r>
        <w:rPr>
          <w:rFonts w:ascii="宋体" w:hAnsi="宋体" w:eastAsia="宋体" w:cs="宋体"/>
          <w:b/>
          <w:bCs/>
          <w:kern w:val="0"/>
          <w:sz w:val="36"/>
          <w:szCs w:val="36"/>
          <w:lang w:val="en-US" w:eastAsia="zh-CN" w:bidi="ar"/>
        </w:rPr>
        <w:t>Mysql优化</w:t>
      </w:r>
    </w:p>
    <w:p>
      <w:pPr>
        <w:keepNext w:val="0"/>
        <w:keepLines w:val="0"/>
        <w:widowControl/>
        <w:suppressLineNumbers w:val="0"/>
        <w:spacing w:line="21" w:lineRule="atLeast"/>
        <w:jc w:val="left"/>
        <w:rPr>
          <w:sz w:val="18"/>
          <w:szCs w:val="18"/>
        </w:rPr>
      </w:pPr>
      <w:r>
        <w:rPr>
          <w:rFonts w:ascii="宋体" w:hAnsi="宋体" w:eastAsia="宋体" w:cs="宋体"/>
          <w:kern w:val="0"/>
          <w:sz w:val="18"/>
          <w:szCs w:val="18"/>
          <w:lang w:val="en-US" w:eastAsia="zh-CN" w:bidi="ar"/>
        </w:rPr>
        <w:t>MySQL是一个关系型数据库管理系统，它是开源的，采用了 GPL 协议</w:t>
      </w:r>
    </w:p>
    <w:p>
      <w:pPr>
        <w:keepNext w:val="0"/>
        <w:keepLines w:val="0"/>
        <w:widowControl/>
        <w:suppressLineNumbers w:val="0"/>
        <w:spacing w:line="21" w:lineRule="atLeast"/>
        <w:jc w:val="left"/>
        <w:rPr>
          <w:sz w:val="18"/>
          <w:szCs w:val="18"/>
        </w:rPr>
      </w:pPr>
      <w:r>
        <w:rPr>
          <w:rFonts w:ascii="宋体" w:hAnsi="宋体" w:eastAsia="宋体" w:cs="宋体"/>
          <w:kern w:val="0"/>
          <w:sz w:val="18"/>
          <w:szCs w:val="18"/>
          <w:lang w:val="en-US" w:eastAsia="zh-CN" w:bidi="ar"/>
        </w:rPr>
        <w:t>MySQL支持大型数据库，支持 5000 万条记录的数据仓库，32 位系统表文件最大可支持 4GB，64 位系统支持最大的表文件为 8TB。</w:t>
      </w:r>
    </w:p>
    <w:p>
      <w:pPr>
        <w:keepNext w:val="0"/>
        <w:keepLines w:val="0"/>
        <w:widowControl/>
        <w:suppressLineNumbers w:val="0"/>
        <w:spacing w:line="21" w:lineRule="atLeast"/>
        <w:ind w:left="0" w:firstLine="336"/>
        <w:jc w:val="left"/>
        <w:rPr>
          <w:sz w:val="18"/>
          <w:szCs w:val="18"/>
        </w:rPr>
      </w:pPr>
      <w:r>
        <w:rPr>
          <w:rFonts w:ascii="宋体" w:hAnsi="宋体" w:eastAsia="宋体" w:cs="宋体"/>
          <w:color w:val="DF402A"/>
          <w:kern w:val="0"/>
          <w:sz w:val="18"/>
          <w:szCs w:val="18"/>
          <w:lang w:val="en-US" w:eastAsia="zh-CN" w:bidi="ar"/>
        </w:rPr>
        <w:t>优化mysql，首先我们要对mysql逻辑架构有一定的了解</w:t>
      </w:r>
      <w:r>
        <w:rPr>
          <w:rFonts w:ascii="宋体" w:hAnsi="宋体" w:eastAsia="宋体" w:cs="宋体"/>
          <w:kern w:val="0"/>
          <w:sz w:val="18"/>
          <w:szCs w:val="18"/>
          <w:lang w:val="en-US" w:eastAsia="zh-CN" w:bidi="ar"/>
        </w:rPr>
        <w:t>。你可以把mysql服务端想象成一个大的容器，里面有四层结构，当一个请求过来后，将会执行这四层，执行一遍后才会返回给我们想要的结果。</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1</w:t>
      </w:r>
      <w:r>
        <w:rPr>
          <w:rFonts w:ascii="宋体" w:hAnsi="宋体" w:eastAsia="宋体" w:cs="宋体"/>
          <w:color w:val="DF402A"/>
          <w:kern w:val="0"/>
          <w:sz w:val="18"/>
          <w:szCs w:val="18"/>
          <w:lang w:val="en-US" w:eastAsia="zh-CN" w:bidi="ar"/>
        </w:rPr>
        <w:t>，首先是最上层连接层</w:t>
      </w:r>
      <w:r>
        <w:rPr>
          <w:rFonts w:ascii="宋体" w:hAnsi="宋体" w:eastAsia="宋体" w:cs="宋体"/>
          <w:kern w:val="0"/>
          <w:sz w:val="18"/>
          <w:szCs w:val="18"/>
          <w:lang w:val="en-US" w:eastAsia="zh-CN" w:bidi="ar"/>
        </w:rPr>
        <w:t>，里面是一些客户端和连接服务，主要完成一些类似于连接处理、授权认证、以及相关的安全方案，还引入了线程池的概念，为通过认证，安全接入的客户端提供线程。同样在该层上可以实现基于SSL的安全链接。服务器也会为安全接入的每个客户端验证它所具有的操作权限。</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2，</w:t>
      </w:r>
      <w:r>
        <w:rPr>
          <w:rFonts w:ascii="宋体" w:hAnsi="宋体" w:eastAsia="宋体" w:cs="宋体"/>
          <w:color w:val="DF402A"/>
          <w:kern w:val="0"/>
          <w:sz w:val="18"/>
          <w:szCs w:val="18"/>
          <w:lang w:val="en-US" w:eastAsia="zh-CN" w:bidi="ar"/>
        </w:rPr>
        <w:t>然后是服务层，</w:t>
      </w:r>
      <w:r>
        <w:rPr>
          <w:rFonts w:ascii="宋体" w:hAnsi="宋体" w:eastAsia="宋体" w:cs="宋体"/>
          <w:kern w:val="0"/>
          <w:sz w:val="18"/>
          <w:szCs w:val="18"/>
          <w:lang w:val="en-US" w:eastAsia="zh-CN" w:bidi="ar"/>
        </w:rPr>
        <w:t>服务层是负责解析查询(或者说编译SQL)，并且对sql进行优化(如调整表的读取顺序，选择合适的索引等)。对于查询语句，在解析查询前，服务器会先检查查询缓存，如果能在缓存中找到对应的查询结果，就不需要去进行查询解析、优化等过程，而是直接返回查询结果。其他的存储过程、触发器、视图等等都在这一层实现。</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3，</w:t>
      </w:r>
      <w:r>
        <w:rPr>
          <w:rFonts w:ascii="宋体" w:hAnsi="宋体" w:eastAsia="宋体" w:cs="宋体"/>
          <w:color w:val="DF402A"/>
          <w:kern w:val="0"/>
          <w:sz w:val="18"/>
          <w:szCs w:val="18"/>
          <w:lang w:val="en-US" w:eastAsia="zh-CN" w:bidi="ar"/>
        </w:rPr>
        <w:t>第三层存储引擎层</w:t>
      </w:r>
      <w:r>
        <w:rPr>
          <w:rFonts w:ascii="宋体" w:hAnsi="宋体" w:eastAsia="宋体" w:cs="宋体"/>
          <w:kern w:val="0"/>
          <w:sz w:val="18"/>
          <w:szCs w:val="18"/>
          <w:lang w:val="en-US" w:eastAsia="zh-CN" w:bidi="ar"/>
        </w:rPr>
        <w:t>，存储引擎是真正负责MySQL中数据的存储和提取，服务器通过API与存储引擎进行通信。不同的存储引擎具有的功能不同，这样我们可以根据自己的实际需要进行选取。</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4，</w:t>
      </w:r>
      <w:r>
        <w:rPr>
          <w:rFonts w:ascii="宋体" w:hAnsi="宋体" w:eastAsia="宋体" w:cs="宋体"/>
          <w:color w:val="DF402A"/>
          <w:kern w:val="0"/>
          <w:sz w:val="18"/>
          <w:szCs w:val="18"/>
          <w:lang w:val="en-US" w:eastAsia="zh-CN" w:bidi="ar"/>
        </w:rPr>
        <w:t>最后是数据存储层</w:t>
      </w:r>
      <w:r>
        <w:rPr>
          <w:rFonts w:ascii="宋体" w:hAnsi="宋体" w:eastAsia="宋体" w:cs="宋体"/>
          <w:kern w:val="0"/>
          <w:sz w:val="18"/>
          <w:szCs w:val="18"/>
          <w:lang w:val="en-US" w:eastAsia="zh-CN" w:bidi="ar"/>
        </w:rPr>
        <w:t>，它主要是将数据存储在运行在裸设备的文件系统之上，并完成和存储引擎的交互。</w:t>
      </w:r>
      <w:r>
        <w:rPr>
          <w:rFonts w:ascii="宋体" w:hAnsi="宋体" w:eastAsia="宋体" w:cs="宋体"/>
          <w:b/>
          <w:bCs/>
          <w:kern w:val="0"/>
          <w:sz w:val="18"/>
          <w:szCs w:val="18"/>
          <w:lang w:val="en-US" w:eastAsia="zh-CN" w:bidi="ar"/>
        </w:rPr>
        <w:t>存储引擎是基于表的，而不是数据库</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在了解了mysql的一些简单的架构逻辑之后，我们要知道为什么有进行SQL优化。</w:t>
      </w:r>
    </w:p>
    <w:p>
      <w:pPr>
        <w:keepNext w:val="0"/>
        <w:keepLines w:val="0"/>
        <w:widowControl/>
        <w:suppressLineNumbers w:val="0"/>
        <w:spacing w:line="21" w:lineRule="atLeast"/>
        <w:jc w:val="left"/>
        <w:rPr>
          <w:sz w:val="18"/>
          <w:szCs w:val="18"/>
        </w:rPr>
      </w:pPr>
      <w:r>
        <w:rPr>
          <w:rFonts w:ascii="宋体" w:hAnsi="宋体" w:eastAsia="宋体" w:cs="宋体"/>
          <w:color w:val="DF402A"/>
          <w:kern w:val="0"/>
          <w:sz w:val="18"/>
          <w:szCs w:val="18"/>
          <w:lang w:val="en-US" w:eastAsia="zh-CN" w:bidi="ar"/>
        </w:rPr>
        <w:t>SQL优化的原因有很多</w:t>
      </w:r>
      <w:r>
        <w:rPr>
          <w:rFonts w:ascii="宋体" w:hAnsi="宋体" w:eastAsia="宋体" w:cs="宋体"/>
          <w:kern w:val="0"/>
          <w:sz w:val="18"/>
          <w:szCs w:val="18"/>
          <w:lang w:val="en-US" w:eastAsia="zh-CN" w:bidi="ar"/>
        </w:rPr>
        <w:t>，比如说，</w:t>
      </w:r>
      <w:r>
        <w:rPr>
          <w:rFonts w:ascii="宋体" w:hAnsi="宋体" w:eastAsia="宋体" w:cs="宋体"/>
          <w:b/>
          <w:bCs/>
          <w:kern w:val="0"/>
          <w:sz w:val="18"/>
          <w:szCs w:val="18"/>
          <w:lang w:val="en-US" w:eastAsia="zh-CN" w:bidi="ar"/>
        </w:rPr>
        <w:t>性能低、执行和等待时间太长、SQL语句写的不好、关联查询太多(设计缺陷或者一些不得已的需求)、索引失效、服务器参数设置不合理</w:t>
      </w:r>
      <w:r>
        <w:rPr>
          <w:rFonts w:ascii="宋体" w:hAnsi="宋体" w:eastAsia="宋体" w:cs="宋体"/>
          <w:kern w:val="0"/>
          <w:sz w:val="18"/>
          <w:szCs w:val="18"/>
          <w:lang w:val="en-US" w:eastAsia="zh-CN" w:bidi="ar"/>
        </w:rPr>
        <w:t>。而且需要强调的是</w:t>
      </w:r>
      <w:r>
        <w:rPr>
          <w:rFonts w:ascii="宋体" w:hAnsi="宋体" w:eastAsia="宋体" w:cs="宋体"/>
          <w:color w:val="DF402A"/>
          <w:kern w:val="0"/>
          <w:sz w:val="18"/>
          <w:szCs w:val="18"/>
          <w:lang w:val="en-US" w:eastAsia="zh-CN" w:bidi="ar"/>
        </w:rPr>
        <w:t>SQL优化的主要目标是优化索引</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MySQL官方对索引的定义是：</w:t>
      </w:r>
      <w:r>
        <w:rPr>
          <w:rFonts w:ascii="宋体" w:hAnsi="宋体" w:eastAsia="宋体" w:cs="宋体"/>
          <w:b/>
          <w:bCs/>
          <w:kern w:val="0"/>
          <w:sz w:val="18"/>
          <w:szCs w:val="18"/>
          <w:lang w:val="en-US" w:eastAsia="zh-CN" w:bidi="ar"/>
        </w:rPr>
        <w:t>索引是帮助MySQL高效获取数据的数据结构。所以索引的本质其实就是数据结构</w:t>
      </w:r>
      <w:r>
        <w:rPr>
          <w:rFonts w:ascii="宋体" w:hAnsi="宋体" w:eastAsia="宋体" w:cs="宋体"/>
          <w:kern w:val="0"/>
          <w:sz w:val="18"/>
          <w:szCs w:val="18"/>
          <w:lang w:val="en-US" w:eastAsia="zh-CN" w:bidi="ar"/>
        </w:rPr>
        <w:t>。类似于字典中的目录，都是用来帮助我们快速的查找到我们想要的数据</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在我们的数据表的数据之外，数据库系统还维护者满足特定查找算法的数据结构，这些数据结构以某种方式指向数据，这样就可以在这些数据结构上实现高级查找算法，这些数据结构就是索引。</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由于索引本身的大小也很大，所以基本上不会全部存储在内存中，因此索引往往以索引文件的形式存储的磁盘上，我们平时所说的索引，一般都是指B树(多路搜索树，并不一定是二叉树)结构组织的索引。比如复合索引，唯一索引，聚集索引，次要索引，覆盖索引，前缀索引默认都是使用B+树索引，统称都称为索引。当然,除了B+树这种类型的索引之外，还有比如哈希索引等。</w:t>
      </w:r>
    </w:p>
    <w:p>
      <w:pPr>
        <w:keepNext w:val="0"/>
        <w:keepLines w:val="0"/>
        <w:widowControl/>
        <w:suppressLineNumbers w:val="0"/>
        <w:spacing w:line="21" w:lineRule="atLeast"/>
        <w:ind w:left="0" w:firstLine="336"/>
        <w:jc w:val="left"/>
        <w:rPr>
          <w:sz w:val="18"/>
          <w:szCs w:val="18"/>
        </w:rPr>
      </w:pPr>
      <w:r>
        <w:rPr>
          <w:rFonts w:ascii="宋体" w:hAnsi="宋体" w:eastAsia="宋体" w:cs="宋体"/>
          <w:color w:val="DF402A"/>
          <w:kern w:val="0"/>
          <w:sz w:val="18"/>
          <w:szCs w:val="18"/>
          <w:lang w:val="en-US" w:eastAsia="zh-CN" w:bidi="ar"/>
        </w:rPr>
        <w:t>在mysql中我们可以通过SQL语句来对索引进行一些操作</w:t>
      </w:r>
      <w:r>
        <w:rPr>
          <w:rFonts w:ascii="宋体" w:hAnsi="宋体" w:eastAsia="宋体" w:cs="宋体"/>
          <w:kern w:val="0"/>
          <w:sz w:val="18"/>
          <w:szCs w:val="18"/>
          <w:lang w:val="en-US" w:eastAsia="zh-CN" w:bidi="ar"/>
        </w:rPr>
        <w:t>比如说：</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创建 create index 索引名称 on 表名(创建索引的字段名)</w:t>
      </w:r>
      <w:r>
        <w:rPr>
          <w:rFonts w:ascii="等线" w:hAnsi="等线" w:eastAsia="等线" w:cs="等线"/>
          <w:kern w:val="0"/>
          <w:sz w:val="18"/>
          <w:szCs w:val="18"/>
          <w:lang w:val="en-US" w:eastAsia="zh-CN" w:bidi="ar"/>
        </w:rPr>
        <w:t>;</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删除 drop index 索引名称 on 表名</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查看 show index from 表名</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我们在</w:t>
      </w:r>
      <w:r>
        <w:rPr>
          <w:rFonts w:ascii="宋体" w:hAnsi="宋体" w:eastAsia="宋体" w:cs="宋体"/>
          <w:color w:val="DF402A"/>
          <w:kern w:val="0"/>
          <w:sz w:val="18"/>
          <w:szCs w:val="18"/>
          <w:lang w:val="en-US" w:eastAsia="zh-CN" w:bidi="ar"/>
        </w:rPr>
        <w:t>创建索引</w:t>
      </w:r>
      <w:r>
        <w:rPr>
          <w:rFonts w:ascii="宋体" w:hAnsi="宋体" w:eastAsia="宋体" w:cs="宋体"/>
          <w:kern w:val="0"/>
          <w:sz w:val="18"/>
          <w:szCs w:val="18"/>
          <w:lang w:val="en-US" w:eastAsia="zh-CN" w:bidi="ar"/>
        </w:rPr>
        <w:t>的时候，也要考虑一下这个表有没有创建索引的必要：首先索引有：主键索引，唯一索引（列的值必须唯一，但允许有空值），单值索引（只包含单个列，一个表可以有多个单列索引），复合/组合索引（一个索引包含多个列）四种类型，一般情况下主键会自动建立唯一索引；频繁作为查询条件的字段应该创建索引；排序，统计，分组字段以及表关联字段和外键也可以建立索引；其中组合索引性价比更高。但是如果表记录太少或者经常进行增删改的表或者字段就不建议创建索引了，不进行条件查询的以及字段值重复的比较多的也不建议创建索引。</w:t>
      </w:r>
    </w:p>
    <w:p>
      <w:pPr>
        <w:keepNext w:val="0"/>
        <w:keepLines w:val="0"/>
        <w:widowControl/>
        <w:suppressLineNumbers w:val="0"/>
        <w:spacing w:line="21" w:lineRule="atLeast"/>
        <w:ind w:left="0" w:firstLine="336"/>
        <w:jc w:val="left"/>
        <w:rPr>
          <w:sz w:val="18"/>
          <w:szCs w:val="18"/>
        </w:rPr>
      </w:pPr>
      <w:r>
        <w:rPr>
          <w:rFonts w:ascii="宋体" w:hAnsi="宋体" w:eastAsia="宋体" w:cs="宋体"/>
          <w:color w:val="DF402A"/>
          <w:kern w:val="0"/>
          <w:sz w:val="18"/>
          <w:szCs w:val="18"/>
          <w:lang w:val="en-US" w:eastAsia="zh-CN" w:bidi="ar"/>
        </w:rPr>
        <w:t>那么我们创建索引有什么用呢：</w:t>
      </w:r>
      <w:r>
        <w:rPr>
          <w:rFonts w:ascii="宋体" w:hAnsi="宋体" w:eastAsia="宋体" w:cs="宋体"/>
          <w:kern w:val="0"/>
          <w:sz w:val="18"/>
          <w:szCs w:val="18"/>
          <w:lang w:val="en-US" w:eastAsia="zh-CN" w:bidi="ar"/>
        </w:rPr>
        <w:t>索引的优点主要就是提高我们查询的效率，降低数据库的io交互成本，以及通过索引来进行对数据的排序，降低排序的成本，CPU的消耗等等。</w:t>
      </w:r>
    </w:p>
    <w:p>
      <w:pPr>
        <w:keepNext w:val="0"/>
        <w:keepLines w:val="0"/>
        <w:widowControl/>
        <w:suppressLineNumbers w:val="0"/>
        <w:spacing w:line="21" w:lineRule="atLeast"/>
        <w:jc w:val="left"/>
        <w:rPr>
          <w:sz w:val="18"/>
          <w:szCs w:val="18"/>
        </w:rPr>
      </w:pPr>
      <w:r>
        <w:rPr>
          <w:rFonts w:ascii="宋体" w:hAnsi="宋体" w:eastAsia="宋体" w:cs="宋体"/>
          <w:color w:val="DF402A"/>
          <w:kern w:val="0"/>
          <w:sz w:val="18"/>
          <w:szCs w:val="18"/>
          <w:lang w:val="en-US" w:eastAsia="zh-CN" w:bidi="ar"/>
        </w:rPr>
        <w:t>索引的缺点</w:t>
      </w:r>
      <w:r>
        <w:rPr>
          <w:rFonts w:ascii="宋体" w:hAnsi="宋体" w:eastAsia="宋体" w:cs="宋体"/>
          <w:kern w:val="0"/>
          <w:sz w:val="18"/>
          <w:szCs w:val="18"/>
          <w:lang w:val="en-US" w:eastAsia="zh-CN" w:bidi="ar"/>
        </w:rPr>
        <w:t>也很明显，虽然它提高了查询的速度，但是也会降低表的更新速度，因为每次更新表的时候都要更新一下索引的字段，其实索引也是一张表它保存了主键和索引字段，</w:t>
      </w:r>
      <w:r>
        <w:rPr>
          <w:rFonts w:ascii="宋体" w:hAnsi="宋体" w:eastAsia="宋体" w:cs="宋体"/>
          <w:color w:val="393939"/>
          <w:kern w:val="0"/>
          <w:sz w:val="18"/>
          <w:szCs w:val="18"/>
          <w:shd w:val="clear" w:fill="FFFFFF"/>
          <w:lang w:val="en-US" w:eastAsia="zh-CN" w:bidi="ar"/>
        </w:rPr>
        <w:t>并且指向实体表的记录，所以索引列也是要占用空间的，还有就是索引只是高效率的一个因素，如果数据量非常大的时候，在创建索引的同时还要对SQL语句进行优化。</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在使用的过程中，有些情况下索引也会不起作用，首先索引在使用的时候要遵守最左前缀法则。最左前缀法则指的是查询从索引的最左前列开始并且不跳过索引中的列。and忽略左右关系使用索引</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其次在索引的使用过程中我们用尽量避免一些</w:t>
      </w:r>
      <w:r>
        <w:rPr>
          <w:rFonts w:ascii="宋体" w:hAnsi="宋体" w:eastAsia="宋体" w:cs="宋体"/>
          <w:color w:val="DF402A"/>
          <w:kern w:val="0"/>
          <w:sz w:val="18"/>
          <w:szCs w:val="18"/>
          <w:lang w:val="en-US" w:eastAsia="zh-CN" w:bidi="ar"/>
        </w:rPr>
        <w:t>会使索引失效的操作</w:t>
      </w:r>
      <w:r>
        <w:rPr>
          <w:rFonts w:ascii="宋体" w:hAnsi="宋体" w:eastAsia="宋体" w:cs="宋体"/>
          <w:kern w:val="0"/>
          <w:sz w:val="18"/>
          <w:szCs w:val="18"/>
          <w:lang w:val="en-US" w:eastAsia="zh-CN" w:bidi="ar"/>
        </w:rPr>
        <w:t>，</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比如</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1，在索引列上做计算，函数，类型转换，等操作，这会导致索引失效从而进行全表扫描。</w:t>
      </w:r>
    </w:p>
    <w:p>
      <w:pPr>
        <w:keepNext w:val="0"/>
        <w:keepLines w:val="0"/>
        <w:widowControl/>
        <w:suppressLineNumbers w:val="0"/>
        <w:spacing w:line="21" w:lineRule="atLeast"/>
        <w:ind w:left="0" w:firstLine="336"/>
        <w:jc w:val="left"/>
        <w:rPr>
          <w:sz w:val="18"/>
          <w:szCs w:val="18"/>
        </w:rPr>
      </w:pPr>
      <w:r>
        <w:rPr>
          <w:rFonts w:ascii="宋体" w:hAnsi="宋体" w:eastAsia="宋体" w:cs="宋体"/>
          <w:kern w:val="0"/>
          <w:sz w:val="18"/>
          <w:szCs w:val="18"/>
          <w:lang w:val="en-US" w:eastAsia="zh-CN" w:bidi="ar"/>
        </w:rPr>
        <w:t>2，尽量使用覆盖索引，就是说要查询的列最好是索引列，尽量不要使用select *操作。</w:t>
      </w:r>
    </w:p>
    <w:p>
      <w:pPr>
        <w:keepNext w:val="0"/>
        <w:keepLines w:val="0"/>
        <w:widowControl/>
        <w:suppressLineNumbers w:val="0"/>
        <w:spacing w:line="21" w:lineRule="atLeast"/>
        <w:ind w:left="336"/>
        <w:jc w:val="left"/>
        <w:rPr>
          <w:sz w:val="18"/>
          <w:szCs w:val="18"/>
        </w:rPr>
      </w:pPr>
      <w:r>
        <w:rPr>
          <w:rFonts w:ascii="宋体" w:hAnsi="宋体" w:eastAsia="宋体" w:cs="宋体"/>
          <w:kern w:val="0"/>
          <w:sz w:val="18"/>
          <w:szCs w:val="18"/>
          <w:lang w:val="en-US" w:eastAsia="zh-CN" w:bidi="ar"/>
        </w:rPr>
        <w:t>3，使用!=比较数值类型或者&gt;&lt;比较字符类型的时候有可能会导致某些索引不可用。</w:t>
      </w:r>
    </w:p>
    <w:p>
      <w:pPr>
        <w:keepNext w:val="0"/>
        <w:keepLines w:val="0"/>
        <w:widowControl/>
        <w:suppressLineNumbers w:val="0"/>
        <w:spacing w:line="21" w:lineRule="atLeast"/>
        <w:ind w:left="336"/>
        <w:jc w:val="left"/>
        <w:rPr>
          <w:sz w:val="18"/>
          <w:szCs w:val="18"/>
        </w:rPr>
      </w:pPr>
      <w:r>
        <w:rPr>
          <w:rFonts w:ascii="宋体" w:hAnsi="宋体" w:eastAsia="宋体" w:cs="宋体"/>
          <w:kern w:val="0"/>
          <w:sz w:val="18"/>
          <w:szCs w:val="18"/>
          <w:lang w:val="en-US" w:eastAsia="zh-CN" w:bidi="ar"/>
        </w:rPr>
        <w:t>4，is null,is not null也无法使用索引。</w:t>
      </w:r>
    </w:p>
    <w:p>
      <w:pPr>
        <w:keepNext w:val="0"/>
        <w:keepLines w:val="0"/>
        <w:widowControl/>
        <w:suppressLineNumbers w:val="0"/>
        <w:spacing w:line="21" w:lineRule="atLeast"/>
        <w:ind w:left="336"/>
        <w:jc w:val="left"/>
        <w:rPr>
          <w:sz w:val="18"/>
          <w:szCs w:val="18"/>
        </w:rPr>
      </w:pPr>
      <w:r>
        <w:rPr>
          <w:rFonts w:ascii="宋体" w:hAnsi="宋体" w:eastAsia="宋体" w:cs="宋体"/>
          <w:kern w:val="0"/>
          <w:sz w:val="18"/>
          <w:szCs w:val="18"/>
          <w:lang w:val="en-US" w:eastAsia="zh-CN" w:bidi="ar"/>
        </w:rPr>
        <w:t>5，like以通配符开头如果%在索引列的左或者左右两侧会使索引失效进行全表扫描，当%在索引右边的时候则索引可以使用</w:t>
      </w:r>
    </w:p>
    <w:p>
      <w:pPr>
        <w:keepNext w:val="0"/>
        <w:keepLines w:val="0"/>
        <w:widowControl/>
        <w:suppressLineNumbers w:val="0"/>
        <w:spacing w:line="21" w:lineRule="atLeast"/>
        <w:ind w:left="336"/>
        <w:jc w:val="left"/>
        <w:rPr>
          <w:sz w:val="18"/>
          <w:szCs w:val="18"/>
        </w:rPr>
      </w:pPr>
      <w:r>
        <w:rPr>
          <w:rFonts w:ascii="宋体" w:hAnsi="宋体" w:eastAsia="宋体" w:cs="宋体"/>
          <w:kern w:val="0"/>
          <w:sz w:val="18"/>
          <w:szCs w:val="18"/>
          <w:lang w:val="en-US" w:eastAsia="zh-CN" w:bidi="ar"/>
        </w:rPr>
        <w:t>6，少用or,用它来连接时会索引失效</w:t>
      </w:r>
    </w:p>
    <w:p>
      <w:pPr>
        <w:keepNext w:val="0"/>
        <w:keepLines w:val="0"/>
        <w:widowControl/>
        <w:suppressLineNumbers w:val="0"/>
        <w:spacing w:line="21" w:lineRule="atLeast"/>
        <w:jc w:val="left"/>
        <w:rPr>
          <w:sz w:val="18"/>
          <w:szCs w:val="18"/>
        </w:rPr>
      </w:pPr>
      <w:r>
        <w:rPr>
          <w:rFonts w:ascii="宋体" w:hAnsi="宋体" w:eastAsia="宋体" w:cs="宋体"/>
          <w:color w:val="DF402A"/>
          <w:kern w:val="0"/>
          <w:sz w:val="18"/>
          <w:szCs w:val="18"/>
          <w:lang w:val="en-US" w:eastAsia="zh-CN" w:bidi="ar"/>
        </w:rPr>
        <w:t>索引使用一般性建议</w:t>
      </w:r>
    </w:p>
    <w:p>
      <w:pPr>
        <w:keepNext w:val="0"/>
        <w:keepLines w:val="0"/>
        <w:widowControl/>
        <w:suppressLineNumbers w:val="0"/>
        <w:spacing w:line="21" w:lineRule="atLeast"/>
        <w:jc w:val="left"/>
        <w:rPr>
          <w:sz w:val="18"/>
          <w:szCs w:val="18"/>
        </w:rPr>
      </w:pPr>
      <w:r>
        <w:rPr>
          <w:rFonts w:ascii="宋体" w:hAnsi="宋体" w:eastAsia="宋体" w:cs="宋体"/>
          <w:kern w:val="0"/>
          <w:sz w:val="18"/>
          <w:szCs w:val="18"/>
          <w:lang w:val="en-US" w:eastAsia="zh-CN" w:bidi="ar"/>
        </w:rPr>
        <w:t>尽可能通过分析信息和调整sql语句的写法来达到选择合适索引的目的，比如说在使用单键索引时，尽量选择针对当前sql语句过滤性</w:t>
      </w:r>
      <w:bookmarkStart w:id="0" w:name="_GoBack"/>
      <w:bookmarkEnd w:id="0"/>
      <w:r>
        <w:rPr>
          <w:rFonts w:ascii="宋体" w:hAnsi="宋体" w:eastAsia="宋体" w:cs="宋体"/>
          <w:kern w:val="0"/>
          <w:sz w:val="18"/>
          <w:szCs w:val="18"/>
          <w:lang w:val="en-US" w:eastAsia="zh-CN" w:bidi="ar"/>
        </w:rPr>
        <w:t>更好的索引，在选择组合索引的时候，当前SQL语句中过滤性最好的字段，它在索引字段中的顺序，越往前越好，尽量选择可以能包含当前sql语句中的Where子句中更多字段的索引</w:t>
      </w:r>
    </w:p>
    <w:p>
      <w:pPr>
        <w:keepNext w:val="0"/>
        <w:keepLines w:val="0"/>
        <w:widowControl/>
        <w:suppressLineNumbers w:val="0"/>
        <w:spacing w:line="21" w:lineRule="atLeast"/>
        <w:jc w:val="left"/>
        <w:rPr>
          <w:sz w:val="18"/>
          <w:szCs w:val="18"/>
        </w:rPr>
      </w:pPr>
      <w:r>
        <w:rPr>
          <w:rFonts w:ascii="宋体" w:hAnsi="宋体" w:eastAsia="宋体" w:cs="宋体"/>
          <w:kern w:val="0"/>
          <w:sz w:val="18"/>
          <w:szCs w:val="18"/>
          <w:lang w:val="en-US" w:eastAsia="zh-CN" w:bidi="ar"/>
        </w:rPr>
        <w:t>我们可以通过Explain来查看SQL执行和索引的优化的一些信息</w:t>
      </w:r>
    </w:p>
    <w:p>
      <w:pPr>
        <w:keepNext w:val="0"/>
        <w:keepLines w:val="0"/>
        <w:widowControl/>
        <w:suppressLineNumbers w:val="0"/>
        <w:spacing w:line="21" w:lineRule="atLeast"/>
        <w:jc w:val="left"/>
        <w:rPr>
          <w:sz w:val="18"/>
          <w:szCs w:val="18"/>
        </w:rPr>
      </w:pPr>
      <w:r>
        <w:rPr>
          <w:rFonts w:ascii="宋体" w:hAnsi="宋体" w:eastAsia="宋体" w:cs="宋体"/>
          <w:kern w:val="0"/>
          <w:sz w:val="18"/>
          <w:szCs w:val="18"/>
          <w:lang w:val="en-US" w:eastAsia="zh-CN" w:bidi="ar"/>
        </w:rPr>
        <w:t>通过Explain+sql语句来使用</w:t>
      </w:r>
    </w:p>
    <w:p>
      <w:pPr>
        <w:keepNext w:val="0"/>
        <w:keepLines w:val="0"/>
        <w:widowControl/>
        <w:suppressLineNumbers w:val="0"/>
        <w:spacing w:line="20" w:lineRule="atLeast"/>
        <w:jc w:val="left"/>
        <w:rPr>
          <w:sz w:val="18"/>
          <w:szCs w:val="18"/>
        </w:rPr>
      </w:pPr>
      <w:r>
        <w:rPr>
          <w:rFonts w:ascii="宋体" w:hAnsi="宋体" w:eastAsia="宋体" w:cs="宋体"/>
          <w:b/>
          <w:bCs/>
          <w:kern w:val="0"/>
          <w:sz w:val="36"/>
          <w:szCs w:val="36"/>
          <w:lang w:val="en-US" w:eastAsia="zh-CN" w:bidi="ar"/>
        </w:rPr>
        <w:t>分库分表 （会就说，不会不说）</w:t>
      </w:r>
    </w:p>
    <w:p>
      <w:pPr>
        <w:keepNext w:val="0"/>
        <w:keepLines w:val="0"/>
        <w:widowControl/>
        <w:suppressLineNumbers w:val="0"/>
        <w:spacing w:line="20" w:lineRule="atLeast"/>
        <w:jc w:val="left"/>
        <w:rPr>
          <w:sz w:val="18"/>
          <w:szCs w:val="18"/>
        </w:rPr>
      </w:pPr>
      <w:r>
        <w:rPr>
          <w:rFonts w:ascii="宋体" w:hAnsi="宋体" w:eastAsia="宋体" w:cs="宋体"/>
          <w:kern w:val="0"/>
          <w:sz w:val="18"/>
          <w:szCs w:val="18"/>
          <w:lang w:val="en-US" w:eastAsia="zh-CN" w:bidi="ar"/>
        </w:rPr>
        <w:t>顾名思义，即把存于一个库的数据分散到多个库中，把存于一个表的数据分散到多个表中。分库分表 的主要原因就是随着项目的不断运行，数据库中的表以及表中的数据量都会越来越多，就会出现一些问题：我们数据库的存储资源是有限的，其负载能力也是有限的，大量的数据积累肯定会导致其处理数据的能力下降,数据量越多，那么对数据的增删改查等操作的开销也会越来越大，</w:t>
      </w:r>
    </w:p>
    <w:p>
      <w:pPr>
        <w:keepNext w:val="0"/>
        <w:keepLines w:val="0"/>
        <w:widowControl/>
        <w:suppressLineNumbers w:val="0"/>
        <w:spacing w:line="21" w:lineRule="atLeast"/>
        <w:jc w:val="left"/>
        <w:rPr>
          <w:sz w:val="18"/>
          <w:szCs w:val="18"/>
        </w:rPr>
      </w:pPr>
      <w:r>
        <w:rPr>
          <w:rFonts w:ascii="宋体" w:hAnsi="宋体" w:eastAsia="宋体" w:cs="宋体"/>
          <w:kern w:val="0"/>
          <w:sz w:val="18"/>
          <w:szCs w:val="18"/>
          <w:lang w:val="en-US" w:eastAsia="zh-CN" w:bidi="ar"/>
        </w:rPr>
        <w:t>分库分表的方式有</w:t>
      </w:r>
    </w:p>
    <w:p>
      <w:pPr>
        <w:keepNext w:val="0"/>
        <w:keepLines w:val="0"/>
        <w:widowControl/>
        <w:suppressLineNumbers w:val="0"/>
        <w:spacing w:line="20" w:lineRule="atLeast"/>
        <w:jc w:val="left"/>
        <w:rPr>
          <w:sz w:val="18"/>
          <w:szCs w:val="18"/>
        </w:rPr>
      </w:pPr>
      <w:r>
        <w:rPr>
          <w:rFonts w:ascii="宋体" w:hAnsi="宋体" w:eastAsia="宋体" w:cs="宋体"/>
          <w:color w:val="DF402A"/>
          <w:kern w:val="0"/>
          <w:sz w:val="18"/>
          <w:szCs w:val="18"/>
          <w:lang w:val="en-US" w:eastAsia="zh-CN" w:bidi="ar"/>
        </w:rPr>
        <w:t>垂直分表</w:t>
      </w:r>
      <w:r>
        <w:rPr>
          <w:rFonts w:ascii="宋体" w:hAnsi="宋体" w:eastAsia="宋体" w:cs="宋体"/>
          <w:kern w:val="0"/>
          <w:sz w:val="18"/>
          <w:szCs w:val="18"/>
          <w:lang w:val="en-US" w:eastAsia="zh-CN" w:bidi="ar"/>
        </w:rPr>
        <w:t>：将一个表按照字段分成多表，每个表存储其中一部分字段。</w:t>
      </w:r>
    </w:p>
    <w:p>
      <w:pPr>
        <w:keepNext w:val="0"/>
        <w:keepLines w:val="0"/>
        <w:widowControl/>
        <w:suppressLineNumbers w:val="0"/>
        <w:spacing w:line="20" w:lineRule="atLeast"/>
        <w:jc w:val="left"/>
        <w:rPr>
          <w:sz w:val="18"/>
          <w:szCs w:val="18"/>
        </w:rPr>
      </w:pPr>
      <w:r>
        <w:rPr>
          <w:rFonts w:ascii="宋体" w:hAnsi="宋体" w:eastAsia="宋体" w:cs="宋体"/>
          <w:color w:val="DF402A"/>
          <w:kern w:val="0"/>
          <w:sz w:val="18"/>
          <w:szCs w:val="18"/>
          <w:lang w:val="en-US" w:eastAsia="zh-CN" w:bidi="ar"/>
        </w:rPr>
        <w:t>水平分表</w:t>
      </w:r>
      <w:r>
        <w:rPr>
          <w:rFonts w:ascii="宋体" w:hAnsi="宋体" w:eastAsia="宋体" w:cs="宋体"/>
          <w:kern w:val="0"/>
          <w:sz w:val="18"/>
          <w:szCs w:val="18"/>
          <w:lang w:val="en-US" w:eastAsia="zh-CN" w:bidi="ar"/>
        </w:rPr>
        <w:t>：是在同一个数据库内，把同一个表的数据按一定规则拆到多个表中，字段不变。</w:t>
      </w:r>
    </w:p>
    <w:p>
      <w:pPr>
        <w:keepNext w:val="0"/>
        <w:keepLines w:val="0"/>
        <w:widowControl/>
        <w:suppressLineNumbers w:val="0"/>
        <w:spacing w:line="20" w:lineRule="atLeast"/>
        <w:jc w:val="left"/>
        <w:rPr>
          <w:sz w:val="18"/>
          <w:szCs w:val="18"/>
        </w:rPr>
      </w:pPr>
      <w:r>
        <w:rPr>
          <w:rFonts w:ascii="宋体" w:hAnsi="宋体" w:eastAsia="宋体" w:cs="宋体"/>
          <w:color w:val="DF402A"/>
          <w:kern w:val="0"/>
          <w:sz w:val="18"/>
          <w:szCs w:val="18"/>
          <w:lang w:val="en-US" w:eastAsia="zh-CN" w:bidi="ar"/>
        </w:rPr>
        <w:t>垂直分库</w:t>
      </w:r>
      <w:r>
        <w:rPr>
          <w:rFonts w:ascii="宋体" w:hAnsi="宋体" w:eastAsia="宋体" w:cs="宋体"/>
          <w:kern w:val="0"/>
          <w:sz w:val="18"/>
          <w:szCs w:val="18"/>
          <w:lang w:val="en-US" w:eastAsia="zh-CN" w:bidi="ar"/>
        </w:rPr>
        <w:t>：是指按照业务将表进行分类，然后分到不同的数据库上，每个库可以放在不同的服务器上，它的核心理念是专库专用</w:t>
      </w:r>
    </w:p>
    <w:p>
      <w:pPr>
        <w:keepNext w:val="0"/>
        <w:keepLines w:val="0"/>
        <w:widowControl/>
        <w:suppressLineNumbers w:val="0"/>
        <w:spacing w:line="20" w:lineRule="atLeast"/>
        <w:jc w:val="left"/>
        <w:rPr>
          <w:sz w:val="18"/>
          <w:szCs w:val="18"/>
        </w:rPr>
      </w:pPr>
      <w:r>
        <w:rPr>
          <w:rFonts w:ascii="宋体" w:hAnsi="宋体" w:eastAsia="宋体" w:cs="宋体"/>
          <w:color w:val="DF402A"/>
          <w:kern w:val="0"/>
          <w:sz w:val="18"/>
          <w:szCs w:val="18"/>
          <w:lang w:val="en-US" w:eastAsia="zh-CN" w:bidi="ar"/>
        </w:rPr>
        <w:t>水平分库</w:t>
      </w:r>
      <w:r>
        <w:rPr>
          <w:rFonts w:ascii="宋体" w:hAnsi="宋体" w:eastAsia="宋体" w:cs="宋体"/>
          <w:kern w:val="0"/>
          <w:sz w:val="18"/>
          <w:szCs w:val="18"/>
          <w:lang w:val="en-US" w:eastAsia="zh-CN" w:bidi="ar"/>
        </w:rPr>
        <w:t>：是把同一个表的数据按一定规则拆到不同的数据库中，每个库可以放在不同的服务器上</w:t>
      </w:r>
    </w:p>
    <w:p>
      <w:pPr>
        <w:bidi w:val="0"/>
        <w:rPr>
          <w:sz w:val="22"/>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E955D6"/>
    <w:rsid w:val="1DD70E5F"/>
    <w:rsid w:val="2425700B"/>
    <w:rsid w:val="2CD045B0"/>
    <w:rsid w:val="4FEB2700"/>
    <w:rsid w:val="513F5DB6"/>
    <w:rsid w:val="72982E04"/>
    <w:rsid w:val="755E5D6C"/>
    <w:rsid w:val="767D1F2D"/>
    <w:rsid w:val="7C942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2021-04-14T11:17:03Z</dcterms:created>
  <dc:creator>刘</dc:creator>
  <cp:lastModifiedBy>刘</cp:lastModifiedBy>
  <dcterms:modified xsi:type="dcterms:W3CDTF">2021-04-14T12:53:34Z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E0AE5166776B4A96AC8D21771F440A12</vt:lpwstr>
  </property>
</Properties>
</file>