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99" w:type="dxa"/>
        <w:tblInd w:w="28" w:type="dxa"/>
        <w:tblBorders>
          <w:top w:val="single" w:color="BEBEBE" w:themeColor="background1" w:themeShade="BF" w:sz="24" w:space="0"/>
          <w:left w:val="single" w:color="BEBEBE" w:themeColor="background1" w:themeShade="BF" w:sz="24" w:space="0"/>
          <w:bottom w:val="single" w:color="BEBEBE" w:themeColor="background1" w:themeShade="BF" w:sz="24" w:space="0"/>
          <w:right w:val="single" w:color="BEBEBE" w:themeColor="background1" w:themeShade="BF" w:sz="24" w:space="0"/>
          <w:insideH w:val="single" w:color="BEBEBE" w:themeColor="background1" w:themeShade="BF" w:sz="24" w:space="0"/>
          <w:insideV w:val="single" w:color="BEBEBE" w:themeColor="background1" w:themeShade="BF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1688"/>
        <w:gridCol w:w="1162"/>
        <w:gridCol w:w="3780"/>
        <w:gridCol w:w="1629"/>
      </w:tblGrid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4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b/>
                <w:color w:val="CC9B00"/>
                <w:sz w:val="28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8"/>
                <w:szCs w:val="28"/>
              </w:rPr>
              <w:t>基本</w:t>
            </w:r>
            <w:r>
              <w:rPr>
                <w:rFonts w:ascii="微软雅黑" w:hAnsi="微软雅黑" w:eastAsia="微软雅黑"/>
                <w:b/>
                <w:color w:val="CC9B00"/>
                <w:sz w:val="28"/>
                <w:szCs w:val="28"/>
              </w:rPr>
              <w:t>资料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center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nil"/>
              <w:right w:val="single" w:color="BEBEBE" w:themeColor="background1" w:themeShade="BF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6" w:hRule="atLeast"/>
        </w:trPr>
        <w:tc>
          <w:tcPr>
            <w:tcW w:w="3090" w:type="dxa"/>
            <w:gridSpan w:val="3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widowControl/>
              <w:spacing w:line="240" w:lineRule="auto"/>
              <w:ind w:left="210" w:leftChars="100"/>
              <w:jc w:val="left"/>
              <w:rPr>
                <w:rFonts w:hint="eastAsia" w:eastAsia="微软雅黑"/>
                <w:b/>
                <w:color w:val="0091C4"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auto"/>
                <w:kern w:val="24"/>
                <w:sz w:val="22"/>
                <w:szCs w:val="22"/>
              </w:rPr>
              <w:t>姓名</w:t>
            </w:r>
            <w:r>
              <w:rPr>
                <w:rFonts w:ascii="微软雅黑" w:hAnsi="微软雅黑" w:eastAsia="微软雅黑"/>
                <w:b/>
                <w:bCs/>
                <w:color w:val="auto"/>
                <w:kern w:val="24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/>
                <w:bCs/>
                <w:color w:val="auto"/>
                <w:kern w:val="24"/>
                <w:sz w:val="22"/>
                <w:szCs w:val="22"/>
                <w:lang w:val="en-US" w:eastAsia="zh-CN"/>
              </w:rPr>
              <w:t>甘义友</w:t>
            </w:r>
          </w:p>
          <w:p>
            <w:pPr>
              <w:widowControl/>
              <w:spacing w:line="240" w:lineRule="auto"/>
              <w:ind w:left="210" w:leftChars="100"/>
              <w:rPr>
                <w:rFonts w:hint="default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</w:rPr>
              <w:t>地址：</w:t>
            </w: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河南</w:t>
            </w:r>
          </w:p>
          <w:p>
            <w:pPr>
              <w:spacing w:line="240" w:lineRule="auto"/>
              <w:ind w:left="210" w:leftChars="100"/>
              <w:rPr>
                <w:rFonts w:hint="default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工作经验：4年</w:t>
            </w:r>
          </w:p>
        </w:tc>
        <w:tc>
          <w:tcPr>
            <w:tcW w:w="378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="微软雅黑"/>
                <w:b/>
                <w:color w:val="00AAE6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</w:rPr>
              <w:t>求职意向：</w:t>
            </w: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java工程师</w:t>
            </w:r>
          </w:p>
          <w:p>
            <w:pPr>
              <w:widowControl/>
              <w:spacing w:line="240" w:lineRule="auto"/>
              <w:rPr>
                <w:rFonts w:hint="default" w:ascii="微软雅黑" w:hAnsi="微软雅黑" w:eastAsia="微软雅黑"/>
                <w:color w:val="7F7F7F"/>
                <w:kern w:val="24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15317087601</w:t>
            </w:r>
          </w:p>
          <w:p>
            <w:pPr>
              <w:spacing w:line="240" w:lineRule="auto"/>
              <w:rPr>
                <w:b/>
                <w:color w:val="00AAE6"/>
                <w:sz w:val="24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</w:rPr>
              <w:t>电子邮箱：</w:t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gyy005300@163.com</w:t>
            </w:r>
          </w:p>
        </w:tc>
        <w:tc>
          <w:tcPr>
            <w:tcW w:w="1629" w:type="dxa"/>
            <w:tcBorders>
              <w:top w:val="nil"/>
              <w:left w:val="nil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eastAsia="宋体"/>
                <w:color w:val="7F7F7F" w:themeColor="background1" w:themeShade="80"/>
                <w:sz w:val="44"/>
                <w:szCs w:val="44"/>
                <w:lang w:eastAsia="zh-CN"/>
              </w:rPr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2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4"/>
                <w:szCs w:val="36"/>
              </w:rPr>
              <w:t>校园经历</w:t>
            </w: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928" w:type="dxa"/>
            <w:gridSpan w:val="2"/>
            <w:tcBorders>
              <w:top w:val="nil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tabs>
                <w:tab w:val="left" w:pos="3828"/>
              </w:tabs>
              <w:spacing w:line="500" w:lineRule="exact"/>
              <w:jc w:val="both"/>
              <w:rPr>
                <w:rFonts w:hint="default" w:eastAsia="微软雅黑"/>
                <w:color w:val="00B0F0"/>
                <w:sz w:val="28"/>
                <w:szCs w:val="28"/>
                <w:lang w:val="en-US" w:eastAsia="zh-CN"/>
              </w:rPr>
            </w:pPr>
            <w:r>
              <w:rPr>
                <w:rFonts w:ascii="微软雅黑" w:hAnsi="微软雅黑" w:eastAsia="微软雅黑"/>
                <w:b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3.9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16"/>
                <w:szCs w:val="1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-201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16"/>
                <w:szCs w:val="1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7.7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tabs>
                <w:tab w:val="left" w:pos="3828"/>
              </w:tabs>
              <w:spacing w:line="500" w:lineRule="exact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商丘学院</w:t>
            </w: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 xml:space="preserve">     </w:t>
            </w:r>
            <w:r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网络工程</w:t>
            </w: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 xml:space="preserve">   </w:t>
            </w:r>
            <w:r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7F7F7F"/>
                <w:kern w:val="24"/>
                <w:sz w:val="22"/>
                <w:szCs w:val="22"/>
              </w:rPr>
              <w:t xml:space="preserve"> </w:t>
            </w:r>
            <w:r>
              <w:rPr>
                <w:rFonts w:ascii="微软雅黑" w:hAnsi="微软雅黑" w:eastAsia="微软雅黑"/>
                <w:color w:val="7F7F7F"/>
                <w:kern w:val="24"/>
                <w:sz w:val="22"/>
                <w:szCs w:val="22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本科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24" w:space="0"/>
              <w:right w:val="nil"/>
            </w:tcBorders>
          </w:tcPr>
          <w:p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8"/>
                <w:szCs w:val="28"/>
              </w:rPr>
              <w:t>实践经历</w:t>
            </w: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1928" w:type="dxa"/>
            <w:gridSpan w:val="2"/>
            <w:tcBorders>
              <w:top w:val="nil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tabs>
                <w:tab w:val="left" w:pos="3828"/>
              </w:tabs>
              <w:spacing w:line="360" w:lineRule="exact"/>
              <w:rPr>
                <w:b/>
                <w:color w:val="00B0F0"/>
                <w:sz w:val="1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595959" w:themeColor="text1" w:themeTint="A6"/>
                <w:sz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2017-2019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tabs>
                <w:tab w:val="left" w:pos="3828"/>
              </w:tabs>
              <w:spacing w:line="360" w:lineRule="exact"/>
              <w:ind w:right="105" w:rightChars="50"/>
              <w:rPr>
                <w:rFonts w:hint="default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公司名称：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北京智睿宝     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职位：java开发工程师  薪资：7k-9k</w:t>
            </w:r>
          </w:p>
          <w:p>
            <w:pPr>
              <w:tabs>
                <w:tab w:val="left" w:pos="3828"/>
              </w:tabs>
              <w:spacing w:line="360" w:lineRule="exact"/>
              <w:ind w:right="105" w:rightChars="50"/>
              <w:rPr>
                <w:rFonts w:hint="default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pStyle w:val="2"/>
              <w:spacing w:before="0" w:beforeAutospacing="0" w:after="156" w:afterLines="50" w:afterAutospacing="0" w:line="360" w:lineRule="exact"/>
              <w:ind w:right="105" w:rightChars="50"/>
              <w:jc w:val="both"/>
            </w:pPr>
            <w:r>
              <w:rPr>
                <w:rFonts w:hint="eastAsia" w:ascii="微软雅黑" w:hAnsi="微软雅黑" w:eastAsia="微软雅黑" w:cs="Times New Roman"/>
                <w:b w:val="0"/>
                <w:bCs w:val="0"/>
                <w:color w:val="auto"/>
                <w:kern w:val="24"/>
                <w:sz w:val="22"/>
                <w:szCs w:val="22"/>
              </w:rPr>
              <w:t>工作描述：刚开始是从java基础做起的，后来负责Java代码的编写，进行程序测试和文档编写，对bug进行代码修改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928" w:type="dxa"/>
            <w:gridSpan w:val="2"/>
            <w:tcBorders>
              <w:top w:val="nil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tabs>
                <w:tab w:val="left" w:pos="3828"/>
              </w:tabs>
              <w:spacing w:line="360" w:lineRule="exact"/>
              <w:rPr>
                <w:rFonts w:hint="default" w:eastAsia="宋体"/>
                <w:color w:val="00B0F0"/>
                <w:sz w:val="1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18"/>
                <w:szCs w:val="28"/>
                <w:lang w:val="en-US" w:eastAsia="zh-CN"/>
              </w:rPr>
              <w:t>2019-2020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tabs>
                <w:tab w:val="left" w:pos="3828"/>
              </w:tabs>
              <w:spacing w:line="360" w:lineRule="exact"/>
              <w:ind w:right="105" w:rightChars="50"/>
              <w:rPr>
                <w:rFonts w:hint="default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公司名称：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衡石科技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职位：java开发工程师  薪资：11k-14k</w:t>
            </w:r>
          </w:p>
          <w:p>
            <w:pPr>
              <w:tabs>
                <w:tab w:val="left" w:pos="3828"/>
              </w:tabs>
              <w:spacing w:line="360" w:lineRule="exact"/>
              <w:ind w:right="105" w:rightChars="50"/>
              <w:rPr>
                <w:rFonts w:hint="default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3828"/>
              </w:tabs>
              <w:spacing w:after="156" w:afterLines="50" w:line="360" w:lineRule="exact"/>
              <w:ind w:right="105" w:rightChars="50"/>
            </w:pPr>
            <w:r>
              <w:rPr>
                <w:rFonts w:hint="eastAsia" w:ascii="微软雅黑" w:hAnsi="微软雅黑" w:eastAsia="微软雅黑" w:cs="Times New Roman"/>
                <w:b w:val="0"/>
                <w:bCs w:val="0"/>
                <w:color w:val="auto"/>
                <w:kern w:val="24"/>
                <w:sz w:val="22"/>
                <w:szCs w:val="22"/>
              </w:rPr>
              <w:t>数据库设计，负责客户端APP产品中服务器后端的工程设计，研究行业新技术及其应用，解决创新研发过程中的关键问题和技术难点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24" w:space="0"/>
              <w:right w:val="nil"/>
            </w:tcBorders>
          </w:tcPr>
          <w:p>
            <w:pPr>
              <w:spacing w:line="240" w:lineRule="auto"/>
              <w:jc w:val="center"/>
              <w:rPr>
                <w:rFonts w:hint="default" w:eastAsia="宋体"/>
                <w:color w:val="CC9B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8"/>
                <w:szCs w:val="28"/>
                <w:lang w:val="en-US" w:eastAsia="zh-CN"/>
              </w:rPr>
              <w:t>求职意向</w:t>
            </w: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7" w:hRule="atLeast"/>
        </w:trPr>
        <w:tc>
          <w:tcPr>
            <w:tcW w:w="1928" w:type="dxa"/>
            <w:gridSpan w:val="2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nil"/>
            </w:tcBorders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期望工作地区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：</w:t>
            </w:r>
          </w:p>
          <w:p>
            <w:pPr>
              <w:spacing w:line="400" w:lineRule="exact"/>
              <w:jc w:val="both"/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期望薪资：</w:t>
            </w:r>
          </w:p>
          <w:p>
            <w:pPr>
              <w:spacing w:line="400" w:lineRule="exact"/>
              <w:jc w:val="both"/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目前状况：</w:t>
            </w:r>
          </w:p>
          <w:p>
            <w:pPr>
              <w:spacing w:line="400" w:lineRule="exact"/>
              <w:jc w:val="both"/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期望工作性质：</w:t>
            </w:r>
          </w:p>
          <w:p>
            <w:pPr>
              <w:spacing w:line="400" w:lineRule="exact"/>
              <w:jc w:val="both"/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期望从事职业：</w:t>
            </w:r>
          </w:p>
          <w:p>
            <w:pPr>
              <w:spacing w:line="400" w:lineRule="exact"/>
              <w:jc w:val="both"/>
              <w:rPr>
                <w:rFonts w:hint="default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期望从事行业：</w:t>
            </w:r>
          </w:p>
        </w:tc>
        <w:tc>
          <w:tcPr>
            <w:tcW w:w="6571" w:type="dxa"/>
            <w:gridSpan w:val="3"/>
            <w:tcBorders>
              <w:top w:val="nil"/>
              <w:left w:val="nil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hint="eastAsia" w:ascii="微软雅黑" w:hAnsi="微软雅黑" w:eastAsia="微软雅黑"/>
                <w:b/>
                <w:color w:val="auto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kern w:val="24"/>
                <w:sz w:val="22"/>
                <w:szCs w:val="22"/>
                <w:lang w:val="en-US" w:eastAsia="zh-CN"/>
              </w:rPr>
              <w:t>郑州</w:t>
            </w:r>
          </w:p>
          <w:p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>8000-10000</w:t>
            </w:r>
          </w:p>
          <w:p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我目前处于离职状态，可立即上岗</w:t>
            </w:r>
          </w:p>
          <w:p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全职</w:t>
            </w:r>
          </w:p>
          <w:p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Java</w:t>
            </w:r>
          </w:p>
          <w:p>
            <w:pPr>
              <w:tabs>
                <w:tab w:val="left" w:pos="2127"/>
                <w:tab w:val="left" w:pos="5387"/>
              </w:tabs>
              <w:spacing w:line="400" w:lineRule="exact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Java项目开发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2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color w:val="CC9B0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8"/>
                <w:szCs w:val="28"/>
                <w:lang w:val="en-US" w:eastAsia="zh-CN"/>
              </w:rPr>
              <w:t>项目经历</w:t>
            </w: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真快乐电商后端接口开发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项目描述：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项目框架：</w:t>
            </w:r>
            <w:r>
              <w:rPr>
                <w:rFonts w:cs="Calibri"/>
                <w:sz w:val="18"/>
                <w:szCs w:val="18"/>
                <w:lang w:val="en-US"/>
              </w:rPr>
              <w:t>SpringBoot+MyBatis-Plus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+</w:t>
            </w:r>
            <w:r>
              <w:rPr>
                <w:sz w:val="18"/>
                <w:szCs w:val="18"/>
                <w:lang w:val="en-US"/>
              </w:rPr>
              <w:t>SpringCloud</w:t>
            </w:r>
            <w:r>
              <w:rPr>
                <w:rFonts w:cs="Calibri"/>
                <w:sz w:val="18"/>
                <w:szCs w:val="18"/>
                <w:lang w:val="en-US"/>
              </w:rPr>
              <w:t>+Redis+Mysql+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vue+多线程</w:t>
            </w:r>
            <w:bookmarkStart w:id="0" w:name="_GoBack"/>
            <w:bookmarkEnd w:id="0"/>
            <w:r>
              <w:rPr>
                <w:rFonts w:hint="eastAsia" w:cs="Calibri"/>
                <w:sz w:val="18"/>
                <w:szCs w:val="18"/>
                <w:lang w:val="en-US" w:eastAsia="zh-CN"/>
              </w:rPr>
              <w:t>，主要是一个购物商城，比如家电，数码，家具等等，主要功能有用户登录，用户个人中心，购物车管理，订单管理，</w:t>
            </w:r>
            <w:r>
              <w:rPr>
                <w:sz w:val="18"/>
                <w:szCs w:val="18"/>
              </w:rPr>
              <w:t>商品管理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sz w:val="18"/>
                <w:szCs w:val="18"/>
              </w:rPr>
              <w:t>会员管理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sz w:val="18"/>
                <w:szCs w:val="18"/>
              </w:rPr>
              <w:t>咨询管理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付款，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物流等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，</w:t>
            </w:r>
            <w:r>
              <w:rPr>
                <w:sz w:val="18"/>
                <w:szCs w:val="18"/>
              </w:rPr>
              <w:t>客服登录系统后可以对客户所下订单进行查询和取消备注等操作，在取消的同时会对客户所下订单进行积分，款项返还等操作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。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个人职责：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主要负责了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库存预警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购物车和订单，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地区管理</w:t>
            </w:r>
            <w:r>
              <w:rPr>
                <w:rFonts w:hint="eastAsia" w:ascii="Calibri" w:hAnsi="Calibri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品牌接口，分类接口</w:t>
            </w:r>
            <w:r>
              <w:rPr>
                <w:rFonts w:hint="eastAsia" w:ascii="Calibri" w:hAnsi="Calibri" w:cs="宋体"/>
                <w:sz w:val="18"/>
                <w:szCs w:val="18"/>
                <w:lang w:val="en-US" w:eastAsia="zh-CN"/>
              </w:rPr>
              <w:t>模块。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</w:rPr>
              <w:instrText xml:space="preserve"> HYPERLINK "https://www.maigoo.com/maigoocms/special/ztjiaju/104BAOSTEEL.html" \t "https://www.maigoo.com/news/_blank" </w:instrText>
            </w: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</w:rPr>
              <w:t>中国宝武钢铁集团</w:t>
            </w:r>
            <w:r>
              <w:rPr>
                <w:rFonts w:hint="default" w:ascii="Arial" w:hAnsi="Arial" w:eastAsia="宋体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</w:rPr>
              <w:fldChar w:fldCharType="end"/>
            </w:r>
            <w:r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办公系统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项目描述：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项目框架：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SpringBoot+MyBatis-Plus+Redis+Mysql+Bootstrap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本系统是企业的内部办公系统，主要解决公司日常会议、日程、方便调整人事结构，加快申报审批流程的进行；员工考勤以公告等的管理问题；除此以外还提供系统管理、使用工具、日常公务、个人设置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，以及员工生日邮件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，可以使企业更好地管理公司并服务客户。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个人职责：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主要负责地区管理，客户管理，系统管理</w:t>
            </w:r>
            <w:r>
              <w:rPr>
                <w:rFonts w:cs="Calibri"/>
                <w:sz w:val="18"/>
                <w:szCs w:val="18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用户管理、菜单管理、角色管理</w:t>
            </w:r>
            <w:r>
              <w:rPr>
                <w:rFonts w:cs="Calibri"/>
                <w:sz w:val="18"/>
                <w:szCs w:val="18"/>
                <w:lang w:val="en-US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</w:t>
            </w:r>
            <w:r>
              <w:rPr>
                <w:rFonts w:cs="Calibri"/>
                <w:sz w:val="18"/>
                <w:szCs w:val="18"/>
                <w:lang w:val="en-US"/>
              </w:rPr>
              <w:t>AOP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日志管理，反射导出</w:t>
            </w:r>
            <w:r>
              <w:rPr>
                <w:rFonts w:cs="Calibri"/>
                <w:sz w:val="18"/>
                <w:szCs w:val="18"/>
                <w:lang w:val="en-US"/>
              </w:rPr>
              <w:t>excel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，阿里云</w:t>
            </w:r>
            <w:r>
              <w:rPr>
                <w:rFonts w:cs="Calibri"/>
                <w:sz w:val="18"/>
                <w:szCs w:val="18"/>
                <w:lang w:val="en-US"/>
              </w:rPr>
              <w:t>oss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第三方接口调用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，以及生日邮件。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重庆康贝莱宠物医院</w:t>
            </w:r>
          </w:p>
          <w:p>
            <w:pPr>
              <w:rPr>
                <w:rFonts w:hint="eastAsia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项目描述：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:Spring+SpringMVc+MyBatis +Mysql+Bootstrap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系统主要包含了药库管理系统，财务管理系统，人事管理系统，后勤管理系统，医疗设备管理系统，门诊、手术及住院预约系统，病人住院管理系统等，主要的作用是强化管理、提高效益、和谐发展的重要保障，对提高医疗质量、促进资源共享、扩展信息服务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个人职责：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权限的管理，药库管理系统，医疗设备管理系统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, aop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日志记录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454545"/>
                <w:spacing w:val="0"/>
                <w:sz w:val="19"/>
                <w:szCs w:val="19"/>
                <w:shd w:val="clear" w:fill="FFFFFF"/>
              </w:rPr>
              <w:t>咸亨国际客户关系管理平台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项目描述：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项目框架：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springmvc+ Spring + MyBatis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Layui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</w:rPr>
              <w:t>主要前台包括的模块有：工作台、动态、审批、客户公海、市场活动、线索、客户、联系人、交易、售后回访、统计图表、报表、销售订单、发货单、跟进、产品、报价；后台包括的模块有：个人设置、部门维护、权限管理、数据字典表等；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个人职责：</w:t>
            </w:r>
            <w:r>
              <w:rPr>
                <w:rFonts w:hint="eastAsia" w:ascii="Calibri" w:hAnsi="Calibri" w:eastAsia="宋体" w:cs="Times New Roman"/>
                <w:kern w:val="2"/>
                <w:sz w:val="18"/>
                <w:szCs w:val="18"/>
              </w:rPr>
              <w:t>个人设置、部门维护、权限管理、销售订单、发货单等工作。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Arial" w:hAnsi="Arial" w:cs="Arial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rStyle w:val="6"/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aps w:val="0"/>
                <w:color w:val="454545"/>
                <w:spacing w:val="0"/>
                <w:sz w:val="19"/>
                <w:szCs w:val="19"/>
                <w:shd w:val="clear" w:fill="FFFFFF"/>
              </w:rPr>
              <w:t>渤海租赁股份有限公司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  <w:t>办公自动化系统</w:t>
            </w:r>
            <w:r>
              <w:rPr>
                <w:b w:val="0"/>
                <w:bCs/>
                <w:sz w:val="21"/>
                <w:szCs w:val="21"/>
                <w:lang w:val="en-US"/>
              </w:rPr>
              <w:t> 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eastAsia="宋体" w:cs="Calibri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  <w:u w:val="none"/>
                <w:lang w:val="en-US" w:eastAsia="zh-CN"/>
              </w:rPr>
              <w:t>项目描述：</w:t>
            </w:r>
            <w:r>
              <w:rPr>
                <w:rFonts w:hint="eastAsia" w:ascii="Calibri" w:hAnsi="Calibri" w:eastAsia="宋体" w:cs="宋体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  <w:lang w:val="en-US"/>
              </w:rPr>
              <w:t>: Spring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+SpringMVC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+ Hibernate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+Layui</w:t>
            </w:r>
            <w:r>
              <w:rPr>
                <w:rFonts w:cs="Calibri"/>
                <w:sz w:val="18"/>
                <w:szCs w:val="18"/>
                <w:lang w:val="en-US"/>
              </w:rPr>
              <w:t xml:space="preserve"> + Mysql</w:t>
            </w:r>
            <w:r>
              <w:rPr>
                <w:rFonts w:hint="eastAsia" w:cs="Calibri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本系统是企业的内部办公系统，主要解决公司日常会议、日程、员工考勤以及公告等的管理问题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权限登录管理，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方便调整人事结构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除此以外还提供了客户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个人信息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管理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公司财务管理。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个人职责：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刚开始是由老员工带着去做个人信息管理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地区管理，用户信息管理这些模块的增删改查。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2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4"/>
                <w:szCs w:val="36"/>
              </w:rPr>
              <w:t>技能特长</w:t>
            </w: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  <w:vAlign w:val="top"/>
          </w:tcPr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使用SpringBoot+SpringCloud开发微服务、熟练掌握SpringCloud的组件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Eureka+ ribbon+ feign+ </w:t>
            </w:r>
            <w:r>
              <w:rPr>
                <w:rFonts w:hint="default" w:ascii="Arial" w:hAnsi="Arial" w:eastAsia="宋体" w:cs="Arial"/>
                <w:b/>
                <w:bCs/>
                <w:kern w:val="0"/>
                <w:sz w:val="14"/>
                <w:szCs w:val="14"/>
                <w:shd w:val="clear" w:fill="FFFFFF"/>
                <w:lang w:val="en-US" w:eastAsia="zh-CN" w:bidi="ar"/>
              </w:rPr>
              <w:t>Hystrix</w:t>
            </w:r>
            <w:r>
              <w:rPr>
                <w:rFonts w:hint="eastAsia" w:ascii="Arial" w:hAnsi="Arial" w:cs="Arial"/>
                <w:b/>
                <w:bCs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+ </w:t>
            </w:r>
            <w:r>
              <w:rPr>
                <w:rFonts w:hint="default" w:ascii="Arial" w:hAnsi="Arial" w:eastAsia="宋体" w:cs="Arial"/>
                <w:b/>
                <w:bCs/>
                <w:kern w:val="0"/>
                <w:sz w:val="14"/>
                <w:szCs w:val="14"/>
                <w:shd w:val="clear" w:fill="FFFFFF"/>
                <w:lang w:val="en-US" w:eastAsia="zh-CN" w:bidi="ar"/>
              </w:rPr>
              <w:t>Zuul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掌握RabbitMQ消息队列，seata分布式事务，redis分布式锁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掌握Java反射机制，Spring Aop，自定义注解，多线程，线程池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掌握操作Oracle、MySql等关系型数据库，Redis缓存服务器。MongoDB存储数据 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掌握SSH、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SSM</w:t>
            </w: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、MyBatis以及MyBatis-Plus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,</w:t>
            </w: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shiro安全框架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熟悉sql优化+数据库优化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调用第三方的接口 如：阿里云OSS、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邮箱</w:t>
            </w: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接口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掌握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宋体" w:hAnsi="宋体" w:cs="宋体"/>
                <w:b/>
                <w:bCs/>
                <w:sz w:val="18"/>
                <w:szCs w:val="18"/>
                <w:lang w:val="en-US" w:eastAsia="zh-CN"/>
              </w:rPr>
              <w:t>estful接口的开发，Maven项目管理工具 Git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Calibri" w:hAnsi="Calibri" w:cs="Calibri"/>
                <w:b/>
                <w:bCs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掌握Layui+</w:t>
            </w:r>
            <w:r>
              <w:rPr>
                <w:rFonts w:hint="default" w:ascii="Calibri" w:hAnsi="Calibri" w:eastAsia="宋体" w:cs="Calibri"/>
                <w:b/>
                <w:bCs/>
                <w:kern w:val="2"/>
                <w:sz w:val="18"/>
                <w:szCs w:val="18"/>
              </w:rPr>
              <w:t xml:space="preserve">Bootstrap </w:t>
            </w:r>
            <w:r>
              <w:rPr>
                <w:rFonts w:hint="eastAsia" w:ascii="Calibri" w:hAnsi="Calibri" w:cs="Calibri"/>
                <w:b/>
                <w:bCs/>
                <w:kern w:val="2"/>
                <w:sz w:val="18"/>
                <w:szCs w:val="18"/>
                <w:lang w:val="en-US" w:eastAsia="zh-CN"/>
              </w:rPr>
              <w:t>+VUE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掌握Linux操作+Docker容器化部署</w:t>
            </w:r>
          </w:p>
          <w:p>
            <w:pPr>
              <w:widowControl/>
              <w:spacing w:after="156" w:afterLines="50" w:line="440" w:lineRule="exact"/>
              <w:ind w:right="105" w:rightChars="50"/>
              <w:jc w:val="left"/>
              <w:rPr>
                <w:rFonts w:hint="default" w:ascii="Calibri" w:hAnsi="Calibri" w:cs="Calibri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>了解Nginx+Tomcat负载均衡，基于Redis的分布式session</w:t>
            </w: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restart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24" w:space="0"/>
              <w:right w:val="nil"/>
            </w:tcBorders>
            <w:vAlign w:val="center"/>
          </w:tcPr>
          <w:p>
            <w:pPr>
              <w:spacing w:line="240" w:lineRule="auto"/>
              <w:jc w:val="center"/>
              <w:rPr>
                <w:color w:val="CC9B00"/>
              </w:rPr>
            </w:pPr>
            <w:r>
              <w:rPr>
                <w:rFonts w:hint="eastAsia" w:ascii="微软雅黑" w:hAnsi="微软雅黑" w:eastAsia="微软雅黑"/>
                <w:b/>
                <w:color w:val="CC9B00"/>
                <w:sz w:val="24"/>
                <w:szCs w:val="36"/>
              </w:rPr>
              <w:t>自我</w:t>
            </w:r>
            <w:r>
              <w:rPr>
                <w:rFonts w:ascii="微软雅黑" w:hAnsi="微软雅黑" w:eastAsia="微软雅黑"/>
                <w:b/>
                <w:color w:val="CC9B00"/>
                <w:sz w:val="24"/>
                <w:szCs w:val="36"/>
              </w:rPr>
              <w:t>评价</w:t>
            </w: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single" w:color="BEBEBE" w:themeColor="background1" w:themeShade="BF" w:sz="4" w:space="0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0" w:type="dxa"/>
            <w:tcBorders>
              <w:top w:val="single" w:color="BEBEBE" w:themeColor="background1" w:themeShade="BF" w:sz="4" w:space="0"/>
              <w:left w:val="single" w:color="BEBEBE" w:themeColor="background1" w:themeShade="BF" w:sz="4" w:space="0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1688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widowControl/>
              <w:spacing w:line="240" w:lineRule="auto"/>
              <w:jc w:val="left"/>
            </w:pPr>
          </w:p>
        </w:tc>
        <w:tc>
          <w:tcPr>
            <w:tcW w:w="6571" w:type="dxa"/>
            <w:gridSpan w:val="3"/>
            <w:tcBorders>
              <w:top w:val="single" w:color="BEBEBE" w:themeColor="background1" w:themeShade="BF" w:sz="4" w:space="0"/>
              <w:left w:val="nil"/>
              <w:bottom w:val="nil"/>
              <w:right w:val="single" w:color="BEBEBE" w:themeColor="background1" w:themeShade="BF" w:sz="4" w:space="0"/>
            </w:tcBorders>
          </w:tcPr>
          <w:p>
            <w:pPr>
              <w:widowControl/>
              <w:spacing w:line="240" w:lineRule="auto"/>
              <w:jc w:val="left"/>
            </w:pPr>
          </w:p>
        </w:tc>
      </w:tr>
      <w:tr>
        <w:tblPrEx>
          <w:tblBorders>
            <w:top w:val="single" w:color="BEBEBE" w:themeColor="background1" w:themeShade="BF" w:sz="24" w:space="0"/>
            <w:left w:val="single" w:color="BEBEBE" w:themeColor="background1" w:themeShade="BF" w:sz="24" w:space="0"/>
            <w:bottom w:val="single" w:color="BEBEBE" w:themeColor="background1" w:themeShade="BF" w:sz="24" w:space="0"/>
            <w:right w:val="single" w:color="BEBEBE" w:themeColor="background1" w:themeShade="BF" w:sz="24" w:space="0"/>
            <w:insideH w:val="single" w:color="BEBEBE" w:themeColor="background1" w:themeShade="BF" w:sz="24" w:space="0"/>
            <w:insideV w:val="single" w:color="BEBEBE" w:themeColor="background1" w:themeShade="BF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499" w:type="dxa"/>
            <w:gridSpan w:val="5"/>
            <w:tcBorders>
              <w:top w:val="nil"/>
              <w:left w:val="single" w:color="BEBEBE" w:themeColor="background1" w:themeShade="BF" w:sz="4" w:space="0"/>
              <w:bottom w:val="single" w:color="BEBEBE" w:themeColor="background1" w:themeShade="BF" w:sz="4" w:space="0"/>
              <w:right w:val="single" w:color="BEBEBE" w:themeColor="background1" w:themeShade="BF" w:sz="4" w:space="0"/>
            </w:tcBorders>
          </w:tcPr>
          <w:p>
            <w:pPr>
              <w:widowControl/>
              <w:spacing w:after="156" w:afterLines="50" w:line="440" w:lineRule="exact"/>
              <w:ind w:left="105" w:leftChars="50" w:right="105" w:rightChars="5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22"/>
                <w:szCs w:val="22"/>
              </w:rPr>
              <w:t>交流表达能力强，团队协作能力强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lang w:val="en-US" w:eastAsia="zh-CN"/>
              </w:rPr>
              <w:t>责任心强，抗压能力强</w:t>
            </w:r>
          </w:p>
          <w:p>
            <w:pPr>
              <w:widowControl/>
              <w:spacing w:after="156" w:afterLines="50" w:line="440" w:lineRule="exact"/>
              <w:ind w:left="105" w:leftChars="50" w:right="105" w:rightChars="50"/>
              <w:jc w:val="left"/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55618"/>
    <w:rsid w:val="106E1481"/>
    <w:rsid w:val="18571A63"/>
    <w:rsid w:val="18622F51"/>
    <w:rsid w:val="19E80194"/>
    <w:rsid w:val="21494B44"/>
    <w:rsid w:val="37707358"/>
    <w:rsid w:val="3D2F27C4"/>
    <w:rsid w:val="58457B1F"/>
    <w:rsid w:val="5DA01DFB"/>
    <w:rsid w:val="612E400A"/>
    <w:rsid w:val="715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1236</Words>
  <Characters>1749</Characters>
  <Lines>0</Lines>
  <Paragraphs>0</Paragraphs>
  <TotalTime>2</TotalTime>
  <ScaleCrop>false</ScaleCrop>
  <LinksUpToDate>false</LinksUpToDate>
  <CharactersWithSpaces>1807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2021-04-19T06:03:00Z</dcterms:created>
  <dc:creator>索隆</dc:creator>
  <cp:lastModifiedBy>Worst</cp:lastModifiedBy>
  <dcterms:modified xsi:type="dcterms:W3CDTF">2021-04-20T03:12:04Z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B037BB10E0A64230B0A865AD8F33A979</vt:lpwstr>
  </property>
</Properties>
</file>