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B</w:t>
      </w:r>
      <w:r>
        <w:rPr>
          <w:rFonts w:hint="eastAsia" w:asciiTheme="minorEastAsia" w:hAnsiTheme="minorEastAsia" w:eastAsiaTheme="minorEastAsia" w:cstheme="minorEastAsia"/>
          <w:lang w:val="en-US" w:eastAsia="zh-CN"/>
        </w:rPr>
        <w:t>简历：</w:t>
      </w:r>
    </w:p>
    <w:p>
      <w:pPr>
        <w:pStyle w:val="2"/>
        <w:rPr>
          <w:rFonts w:hint="eastAsia" w:ascii="宋体" w:hAnsi="宋体" w:cs="宋体"/>
          <w:sz w:val="21"/>
          <w:szCs w:val="21"/>
          <w:lang w:val="en-US" w:eastAsia="zh-CN"/>
        </w:rPr>
      </w:pPr>
      <w:r>
        <w:rPr>
          <w:rFonts w:hint="eastAsia" w:asciiTheme="minorEastAsia" w:hAnsiTheme="minorEastAsia" w:cstheme="minorEastAsia"/>
          <w:lang w:val="en-US" w:eastAsia="zh-CN"/>
        </w:rPr>
        <w:t>------------------------------------</w:t>
      </w:r>
    </w:p>
    <w:p>
      <w:pPr>
        <w:rPr>
          <w:color w:val="203864" w:themeColor="accent5" w:themeShade="80"/>
          <w:lang w:val="zh-CN"/>
        </w:rPr>
      </w:pPr>
      <w:r>
        <w:rPr>
          <w:rFonts w:hint="eastAsia"/>
          <w:color w:val="203864" w:themeColor="accent5" w:themeShade="80"/>
          <w:lang w:val="zh-CN"/>
        </w:rPr>
        <w:t>基本信息</w:t>
      </w:r>
      <w:r>
        <w:rPr>
          <w:rFonts w:hint="eastAsia"/>
          <w:color w:val="203864" w:themeColor="accent5" w:themeShade="80"/>
          <w:lang w:val="en-US" w:eastAsia="zh-CN"/>
        </w:rPr>
        <w:t xml:space="preserve"> </w:t>
      </w:r>
      <w:r>
        <w:rPr>
          <w:rFonts w:hint="eastAsia"/>
          <w:b/>
          <w:bCs/>
          <w:sz w:val="28"/>
          <w:szCs w:val="36"/>
          <w:highlight w:val="blue"/>
          <w:lang w:val="en-US" w:eastAsia="zh-CN"/>
        </w:rPr>
        <w:t>面试常见问题：</w:t>
      </w:r>
    </w:p>
    <w:tbl>
      <w:tblPr>
        <w:tblStyle w:val="12"/>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lang w:val="zh-CN"/>
              </w:rPr>
            </w:pPr>
            <w:r>
              <w:rPr>
                <w:rFonts w:hint="eastAsia"/>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sz w:val="22"/>
                <w:szCs w:val="28"/>
                <w:lang w:val="zh-CN"/>
              </w:rPr>
            </w:pPr>
            <w:r>
              <w:rPr>
                <w:rFonts w:hint="eastAsia"/>
                <w:b/>
                <w:sz w:val="22"/>
                <w:szCs w:val="28"/>
                <w:lang w:val="zh-CN"/>
              </w:rPr>
              <w:t>姓名</w:t>
            </w:r>
          </w:p>
        </w:tc>
        <w:tc>
          <w:tcPr>
            <w:tcW w:w="2835" w:type="dxa"/>
          </w:tcPr>
          <w:p>
            <w:pPr>
              <w:tabs>
                <w:tab w:val="center" w:pos="1309"/>
              </w:tabs>
              <w:rPr>
                <w:rFonts w:hint="default" w:eastAsiaTheme="minorEastAsia"/>
                <w:sz w:val="22"/>
                <w:szCs w:val="28"/>
                <w:lang w:val="en-US" w:eastAsia="zh-CN"/>
              </w:rPr>
            </w:pPr>
            <w:r>
              <w:rPr>
                <w:rFonts w:hint="eastAsia"/>
                <w:sz w:val="22"/>
                <w:szCs w:val="28"/>
                <w:lang w:val="en-US" w:eastAsia="zh-CN"/>
              </w:rPr>
              <w:t>张俊杰</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2474" w:type="dxa"/>
            <w:shd w:val="clear" w:color="auto" w:fill="F1F1F1" w:themeFill="background1" w:themeFillShade="F2"/>
          </w:tcPr>
          <w:p>
            <w:pPr>
              <w:rPr>
                <w:b/>
                <w:sz w:val="22"/>
                <w:szCs w:val="28"/>
              </w:rPr>
            </w:pPr>
            <w:r>
              <w:rPr>
                <w:rFonts w:hint="eastAsia"/>
                <w:b/>
                <w:sz w:val="22"/>
                <w:szCs w:val="28"/>
              </w:rPr>
              <w:t>出生日期</w:t>
            </w:r>
          </w:p>
        </w:tc>
        <w:tc>
          <w:tcPr>
            <w:tcW w:w="2835" w:type="dxa"/>
            <w:shd w:val="clear" w:color="auto" w:fill="F1F1F1" w:themeFill="background1" w:themeFillShade="F2"/>
          </w:tcPr>
          <w:p>
            <w:pPr>
              <w:rPr>
                <w:rFonts w:hint="eastAsia" w:eastAsiaTheme="minorEastAsia"/>
                <w:sz w:val="22"/>
                <w:szCs w:val="28"/>
                <w:lang w:val="en-US" w:eastAsia="zh-CN"/>
              </w:rPr>
            </w:pPr>
            <w:r>
              <w:rPr>
                <w:rFonts w:hint="eastAsia"/>
                <w:sz w:val="22"/>
                <w:szCs w:val="28"/>
              </w:rPr>
              <w:t>1</w:t>
            </w:r>
            <w:r>
              <w:rPr>
                <w:sz w:val="22"/>
                <w:szCs w:val="28"/>
              </w:rPr>
              <w:t>99</w:t>
            </w:r>
            <w:r>
              <w:rPr>
                <w:rFonts w:hint="eastAsia"/>
                <w:sz w:val="22"/>
                <w:szCs w:val="28"/>
                <w:lang w:val="en-US" w:eastAsia="zh-CN"/>
              </w:rPr>
              <w:t>7-04-05</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tcPr>
          <w:p>
            <w:pPr>
              <w:rPr>
                <w:b/>
                <w:sz w:val="22"/>
                <w:szCs w:val="28"/>
              </w:rPr>
            </w:pPr>
            <w:r>
              <w:rPr>
                <w:rFonts w:hint="eastAsia"/>
                <w:b/>
                <w:sz w:val="22"/>
                <w:szCs w:val="28"/>
              </w:rPr>
              <w:t>现住地</w:t>
            </w:r>
          </w:p>
        </w:tc>
        <w:tc>
          <w:tcPr>
            <w:tcW w:w="8658" w:type="dxa"/>
            <w:gridSpan w:val="3"/>
          </w:tcPr>
          <w:p>
            <w:pPr>
              <w:rPr>
                <w:sz w:val="22"/>
                <w:szCs w:val="28"/>
              </w:rPr>
            </w:pPr>
            <w:r>
              <w:rPr>
                <w:rFonts w:hint="eastAsia"/>
                <w:sz w:val="22"/>
                <w:szCs w:val="28"/>
                <w:lang w:val="en-US" w:eastAsia="zh-CN"/>
              </w:rPr>
              <w:t>郑州市 金水区 文化路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sz w:val="22"/>
                <w:szCs w:val="28"/>
              </w:rPr>
            </w:pPr>
            <w:r>
              <w:rPr>
                <w:rFonts w:hint="eastAsia"/>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sz w:val="22"/>
                <w:szCs w:val="28"/>
              </w:rPr>
            </w:pPr>
            <w:r>
              <w:rPr>
                <w:rFonts w:hint="eastAsia"/>
                <w:b/>
                <w:sz w:val="22"/>
                <w:szCs w:val="28"/>
              </w:rPr>
              <w:t>学校</w:t>
            </w:r>
          </w:p>
        </w:tc>
        <w:tc>
          <w:tcPr>
            <w:tcW w:w="2835" w:type="dxa"/>
          </w:tcPr>
          <w:p>
            <w:pPr>
              <w:rPr>
                <w:rFonts w:hint="default" w:eastAsiaTheme="minorEastAsia"/>
                <w:sz w:val="22"/>
                <w:szCs w:val="28"/>
                <w:lang w:val="en-US" w:eastAsia="zh-CN"/>
              </w:rPr>
            </w:pPr>
            <w:r>
              <w:rPr>
                <w:rFonts w:hint="eastAsia"/>
                <w:sz w:val="22"/>
                <w:szCs w:val="28"/>
                <w:lang w:val="en-US" w:eastAsia="zh-CN"/>
              </w:rPr>
              <w:t>郑州工商学院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sz w:val="22"/>
                <w:szCs w:val="28"/>
              </w:rPr>
            </w:pPr>
            <w:r>
              <w:rPr>
                <w:rFonts w:hint="eastAsia"/>
                <w:b/>
                <w:sz w:val="22"/>
                <w:szCs w:val="28"/>
              </w:rPr>
              <w:t>入学时间</w:t>
            </w:r>
          </w:p>
        </w:tc>
        <w:tc>
          <w:tcPr>
            <w:tcW w:w="2835" w:type="dxa"/>
            <w:shd w:val="clear" w:color="auto" w:fill="F1F1F1" w:themeFill="background1" w:themeFillShade="F2"/>
          </w:tcPr>
          <w:p>
            <w:pPr>
              <w:rPr>
                <w:rFonts w:hint="eastAsia" w:eastAsiaTheme="minorEastAsia"/>
                <w:sz w:val="22"/>
                <w:szCs w:val="28"/>
                <w:lang w:val="en-US" w:eastAsia="zh-CN"/>
              </w:rPr>
            </w:pPr>
            <w:r>
              <w:rPr>
                <w:rFonts w:hint="eastAsia"/>
                <w:sz w:val="22"/>
                <w:szCs w:val="28"/>
                <w:lang w:val="en-US" w:eastAsia="zh-CN"/>
              </w:rPr>
              <w:t>2013-09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rFonts w:hint="eastAsia" w:eastAsiaTheme="minorEastAsia"/>
                <w:sz w:val="22"/>
                <w:szCs w:val="28"/>
                <w:lang w:val="en-US" w:eastAsia="zh-CN"/>
              </w:rPr>
            </w:pPr>
            <w:r>
              <w:rPr>
                <w:rFonts w:hint="eastAsia" w:asciiTheme="minorEastAsia" w:hAnsiTheme="minorEastAsia" w:eastAsiaTheme="minorEastAsia" w:cstheme="minorEastAsia"/>
                <w:sz w:val="22"/>
                <w:szCs w:val="28"/>
              </w:rPr>
              <w:t>20</w:t>
            </w:r>
            <w:r>
              <w:rPr>
                <w:rFonts w:hint="eastAsia" w:asciiTheme="minorEastAsia" w:hAnsiTheme="minorEastAsia" w:cstheme="minorEastAsia"/>
                <w:sz w:val="22"/>
                <w:szCs w:val="28"/>
                <w:lang w:val="en-US" w:eastAsia="zh-CN"/>
              </w:rPr>
              <w:t>17-07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Pr>
          <w:p>
            <w:pPr>
              <w:rPr>
                <w:b/>
              </w:rPr>
            </w:pPr>
            <w:r>
              <w:rPr>
                <w:rFonts w:hint="eastAsia"/>
                <w:b/>
              </w:rPr>
              <w:t>专业课</w:t>
            </w:r>
          </w:p>
        </w:tc>
        <w:tc>
          <w:tcPr>
            <w:tcW w:w="8658" w:type="dxa"/>
            <w:gridSpan w:val="3"/>
          </w:tcPr>
          <w:p>
            <w:pPr>
              <w:ind w:firstLine="442" w:firstLineChars="200"/>
            </w:pPr>
            <w:r>
              <w:rPr>
                <w:rFonts w:hint="eastAsia"/>
                <w:b/>
                <w:color w:val="4472C4" w:themeColor="accent5"/>
                <w:sz w:val="22"/>
                <w14:textFill>
                  <w14:solidFill>
                    <w14:schemeClr w14:val="accent5"/>
                  </w14:solidFill>
                </w14:textFill>
              </w:rPr>
              <w:t>计算机硬件实训、C</w:t>
            </w:r>
            <w:r>
              <w:rPr>
                <w:rFonts w:hint="eastAsia"/>
                <w:b/>
                <w:color w:val="4472C4" w:themeColor="accent5"/>
                <w:sz w:val="22"/>
                <w:lang w:val="en-US" w:eastAsia="zh-CN"/>
                <w14:textFill>
                  <w14:solidFill>
                    <w14:schemeClr w14:val="accent5"/>
                  </w14:solidFill>
                </w14:textFill>
              </w:rPr>
              <w:t>语言</w:t>
            </w:r>
            <w:r>
              <w:rPr>
                <w:rFonts w:hint="eastAsia"/>
                <w:b/>
                <w:color w:val="4472C4" w:themeColor="accent5"/>
                <w:sz w:val="22"/>
                <w14:textFill>
                  <w14:solidFill>
                    <w14:schemeClr w14:val="accent5"/>
                  </w14:solidFill>
                </w14:textFill>
              </w:rPr>
              <w:t>、数据库原</w:t>
            </w:r>
            <w:r>
              <w:rPr>
                <w:rFonts w:hint="eastAsia"/>
                <w:b/>
                <w:color w:val="4472C4" w:themeColor="accent5"/>
                <w:sz w:val="22"/>
                <w:lang w:val="en-US" w:eastAsia="zh-CN"/>
                <w14:textFill>
                  <w14:solidFill>
                    <w14:schemeClr w14:val="accent5"/>
                  </w14:solidFill>
                </w14:textFill>
              </w:rPr>
              <w:t>理</w:t>
            </w:r>
            <w:r>
              <w:rPr>
                <w:rFonts w:hint="eastAsia"/>
                <w:b/>
                <w:color w:val="4472C4" w:themeColor="accent5"/>
                <w:sz w:val="22"/>
                <w14:textFill>
                  <w14:solidFill>
                    <w14:schemeClr w14:val="accent5"/>
                  </w14:solidFill>
                </w14:textFill>
              </w:rPr>
              <w:t>、操作系统、Java程序设计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rPr>
            </w:pPr>
            <w:r>
              <w:rPr>
                <w:rFonts w:hint="eastAsia"/>
                <w:b/>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rPr>
            </w:pPr>
            <w:r>
              <w:rPr>
                <w:rFonts w:hint="eastAsia"/>
                <w:b/>
              </w:rPr>
              <w:t>学校地址</w:t>
            </w:r>
          </w:p>
        </w:tc>
        <w:tc>
          <w:tcPr>
            <w:tcW w:w="2835" w:type="dxa"/>
          </w:tcPr>
          <w:p>
            <w:pPr>
              <w:rPr>
                <w:rFonts w:hint="eastAsia" w:eastAsiaTheme="minorEastAsia"/>
                <w:lang w:val="en-US" w:eastAsia="zh-CN"/>
              </w:rPr>
            </w:pPr>
            <w:r>
              <w:rPr>
                <w:rFonts w:hint="default" w:ascii="Arial" w:hAnsi="Arial" w:eastAsia="宋体" w:cs="Arial"/>
                <w:i w:val="0"/>
                <w:caps w:val="0"/>
                <w:color w:val="333333"/>
                <w:spacing w:val="0"/>
                <w:sz w:val="19"/>
                <w:szCs w:val="19"/>
                <w:shd w:val="clear" w:fill="FFFFFF"/>
              </w:rPr>
              <w:t>河南省郑州市郑东新区前程大道169号</w:t>
            </w:r>
          </w:p>
        </w:tc>
        <w:tc>
          <w:tcPr>
            <w:tcW w:w="1295" w:type="dxa"/>
          </w:tcPr>
          <w:p>
            <w:pPr>
              <w:rPr>
                <w:rFonts w:hint="eastAsia" w:eastAsiaTheme="minorEastAsia"/>
                <w:lang w:val="en-US" w:eastAsia="zh-CN"/>
              </w:rPr>
            </w:pPr>
            <w:r>
              <w:rPr>
                <w:rFonts w:hint="eastAsia"/>
                <w:lang w:val="en-US" w:eastAsia="zh-CN"/>
              </w:rPr>
              <w:t>校长</w:t>
            </w:r>
          </w:p>
        </w:tc>
        <w:tc>
          <w:tcPr>
            <w:tcW w:w="4528" w:type="dxa"/>
          </w:tcPr>
          <w:p>
            <w:r>
              <w:rPr>
                <w:rFonts w:hint="eastAsia"/>
                <w:b/>
                <w:color w:val="FF0000"/>
                <w:sz w:val="22"/>
                <w:szCs w:val="22"/>
              </w:rPr>
              <w:t>学校领导都没见过，所以也不知道校长的名字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cs="微软雅黑" w:eastAsiaTheme="minorEastAsia"/>
                <w:b/>
                <w:color w:val="FF0000"/>
                <w:kern w:val="0"/>
                <w:sz w:val="18"/>
                <w:szCs w:val="18"/>
                <w:lang w:val="en-US" w:eastAsia="zh-CN"/>
              </w:rPr>
            </w:pPr>
            <w:r>
              <w:rPr>
                <w:rFonts w:hint="eastAsia" w:ascii="宋体" w:hAnsi="宋体" w:cs="微软雅黑"/>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微软雅黑"/>
                <w:b/>
                <w:color w:val="000000"/>
                <w:kern w:val="0"/>
                <w:sz w:val="22"/>
                <w:szCs w:val="22"/>
                <w:lang w:val="en-US" w:eastAsia="zh-CN"/>
              </w:rPr>
            </w:pPr>
            <w:r>
              <w:rPr>
                <w:rFonts w:ascii="Helvetica" w:hAnsi="Helvetica" w:eastAsia="Helvetica" w:cs="Helvetica"/>
                <w:i w:val="0"/>
                <w:caps w:val="0"/>
                <w:color w:val="333333"/>
                <w:spacing w:val="0"/>
                <w:sz w:val="21"/>
                <w:szCs w:val="21"/>
                <w:shd w:val="clear" w:fill="FFFFFF"/>
              </w:rPr>
              <w:t>坐地铁</w:t>
            </w:r>
            <w:r>
              <w:rPr>
                <w:rFonts w:hint="eastAsia" w:ascii="Helvetica" w:hAnsi="Helvetica" w:eastAsia="宋体" w:cs="Helvetica"/>
                <w:i w:val="0"/>
                <w:caps w:val="0"/>
                <w:color w:val="333333"/>
                <w:spacing w:val="0"/>
                <w:sz w:val="21"/>
                <w:szCs w:val="21"/>
                <w:shd w:val="clear" w:fill="FFFFFF"/>
                <w:lang w:val="en-US" w:eastAsia="zh-CN"/>
              </w:rPr>
              <w:t>1号线</w:t>
            </w:r>
            <w:r>
              <w:rPr>
                <w:rFonts w:hint="eastAsia" w:ascii="Helvetica" w:hAnsi="Helvetica" w:eastAsia="宋体" w:cs="Helvetica"/>
                <w:i w:val="0"/>
                <w:caps w:val="0"/>
                <w:color w:val="333333"/>
                <w:spacing w:val="0"/>
                <w:sz w:val="21"/>
                <w:szCs w:val="21"/>
                <w:shd w:val="clear" w:fill="FFFFFF"/>
                <w:lang w:val="en-US" w:eastAsia="zh-CN"/>
              </w:rPr>
              <w:t xml:space="preserve"> 体育中心</w:t>
            </w:r>
            <w:r>
              <w:rPr>
                <w:rFonts w:ascii="Helvetica" w:hAnsi="Helvetica" w:eastAsia="Helvetica" w:cs="Helvetica"/>
                <w:i w:val="0"/>
                <w:caps w:val="0"/>
                <w:color w:val="333333"/>
                <w:spacing w:val="0"/>
                <w:sz w:val="21"/>
                <w:szCs w:val="21"/>
                <w:shd w:val="clear" w:fill="FFFFFF"/>
              </w:rPr>
              <w:t>站下</w:t>
            </w:r>
            <w:r>
              <w:rPr>
                <w:rFonts w:hint="eastAsia" w:ascii="Helvetica" w:hAnsi="Helvetica" w:eastAsia="宋体" w:cs="Helvetica"/>
                <w:i w:val="0"/>
                <w:caps w:val="0"/>
                <w:color w:val="333333"/>
                <w:spacing w:val="0"/>
                <w:sz w:val="21"/>
                <w:szCs w:val="21"/>
                <w:shd w:val="clear" w:fill="FFFFFF"/>
                <w:lang w:eastAsia="zh-CN"/>
              </w:rPr>
              <w:t>（</w:t>
            </w:r>
            <w:r>
              <w:rPr>
                <w:rFonts w:hint="eastAsia" w:ascii="Helvetica" w:hAnsi="Helvetica" w:eastAsia="宋体" w:cs="Helvetica"/>
                <w:i w:val="0"/>
                <w:caps w:val="0"/>
                <w:color w:val="333333"/>
                <w:spacing w:val="0"/>
                <w:sz w:val="21"/>
                <w:szCs w:val="21"/>
                <w:shd w:val="clear" w:fill="FFFFFF"/>
                <w:lang w:val="en-US" w:eastAsia="zh-CN"/>
              </w:rPr>
              <w:t>4元左右</w:t>
            </w:r>
            <w:r>
              <w:rPr>
                <w:rFonts w:hint="eastAsia" w:ascii="Helvetica" w:hAnsi="Helvetica" w:eastAsia="宋体" w:cs="Helvetica"/>
                <w:i w:val="0"/>
                <w:caps w:val="0"/>
                <w:color w:val="333333"/>
                <w:spacing w:val="0"/>
                <w:sz w:val="21"/>
                <w:szCs w:val="21"/>
                <w:shd w:val="clear" w:fill="FFFFFF"/>
                <w:lang w:eastAsia="zh-CN"/>
              </w:rPr>
              <w:t>）</w:t>
            </w:r>
            <w:r>
              <w:rPr>
                <w:rFonts w:hint="eastAsia" w:ascii="Helvetica" w:hAnsi="Helvetica" w:eastAsia="宋体" w:cs="Helvetica"/>
                <w:i w:val="0"/>
                <w:caps w:val="0"/>
                <w:color w:val="333333"/>
                <w:spacing w:val="0"/>
                <w:sz w:val="21"/>
                <w:szCs w:val="21"/>
                <w:shd w:val="clear" w:fill="FFFFFF"/>
                <w:lang w:val="en-US" w:eastAsia="zh-CN"/>
              </w:rPr>
              <w:t xml:space="preserve">    打蹦蹦（5元）</w:t>
            </w:r>
          </w:p>
        </w:tc>
      </w:tr>
    </w:tbl>
    <w:tbl>
      <w:tblPr>
        <w:tblStyle w:val="7"/>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trPr>
        <w:tc>
          <w:tcPr>
            <w:tcW w:w="2487" w:type="dxa"/>
            <w:tcBorders>
              <w:bottom w:val="nil"/>
              <w:tl2br w:val="nil"/>
              <w:tr2bl w:val="nil"/>
            </w:tcBorders>
          </w:tcPr>
          <w:p>
            <w:pPr>
              <w:rPr>
                <w:rFonts w:hint="default"/>
                <w:vertAlign w:val="baseline"/>
              </w:rPr>
            </w:pPr>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120" w:afterAutospacing="0" w:line="510" w:lineRule="atLeast"/>
              <w:ind w:left="0" w:right="0" w:firstLine="0"/>
              <w:rPr>
                <w:rFonts w:hint="eastAsia" w:eastAsia="黑体"/>
                <w:vertAlign w:val="baseline"/>
                <w:lang w:val="en-US" w:eastAsia="zh-CN"/>
              </w:rPr>
            </w:pPr>
            <w:r>
              <w:rPr>
                <w:rFonts w:hint="default" w:ascii="PingFangSC-Medium" w:hAnsi="PingFangSC-Medium" w:eastAsia="PingFangSC-Medium" w:cs="PingFangSC-Medium"/>
                <w:i w:val="0"/>
                <w:caps w:val="0"/>
                <w:color w:val="13256A"/>
                <w:spacing w:val="0"/>
                <w:sz w:val="36"/>
                <w:szCs w:val="36"/>
                <w:bdr w:val="none" w:color="auto" w:sz="0" w:space="0"/>
                <w:shd w:val="clear" w:fill="F7F9FC"/>
              </w:rPr>
              <w:t>郑州合讯电子科技有限公司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地址：</w:t>
            </w:r>
          </w:p>
        </w:tc>
        <w:tc>
          <w:tcPr>
            <w:tcW w:w="8656" w:type="dxa"/>
            <w:tcBorders>
              <w:top w:val="nil"/>
              <w:bottom w:val="nil"/>
              <w:tl2br w:val="nil"/>
              <w:tr2bl w:val="nil"/>
            </w:tcBorders>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vertAlign w:val="baseline"/>
                <w:lang w:val="en-US" w:eastAsia="zh-CN"/>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河南郑州金成国际广场5号楼东单元704室</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入职时间：</w:t>
            </w:r>
          </w:p>
        </w:tc>
        <w:tc>
          <w:tcPr>
            <w:tcW w:w="8656" w:type="dxa"/>
            <w:tcBorders>
              <w:top w:val="nil"/>
              <w:bottom w:val="nil"/>
              <w:tl2br w:val="nil"/>
              <w:tr2bl w:val="nil"/>
            </w:tcBorders>
          </w:tcPr>
          <w:p>
            <w:pPr>
              <w:rPr>
                <w:rFonts w:hint="eastAsia" w:eastAsiaTheme="minorEastAsia"/>
                <w:vertAlign w:val="baseline"/>
                <w:lang w:val="en-US" w:eastAsia="zh-CN"/>
              </w:rPr>
            </w:pPr>
            <w:r>
              <w:rPr>
                <w:rFonts w:hint="eastAsia"/>
                <w:b/>
                <w:szCs w:val="22"/>
              </w:rPr>
              <w:t>201</w:t>
            </w:r>
            <w:r>
              <w:rPr>
                <w:rFonts w:hint="eastAsia"/>
                <w:b/>
                <w:szCs w:val="22"/>
                <w:lang w:val="en-US" w:eastAsia="zh-CN"/>
              </w:rPr>
              <w:t>7年5月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离职时间：</w:t>
            </w:r>
          </w:p>
        </w:tc>
        <w:tc>
          <w:tcPr>
            <w:tcW w:w="8656" w:type="dxa"/>
            <w:tcBorders>
              <w:top w:val="nil"/>
              <w:bottom w:val="nil"/>
              <w:tl2br w:val="nil"/>
              <w:tr2bl w:val="nil"/>
            </w:tcBorders>
          </w:tcPr>
          <w:p>
            <w:pPr>
              <w:rPr>
                <w:rFonts w:hint="eastAsia" w:eastAsiaTheme="minorEastAsia"/>
                <w:b/>
                <w:szCs w:val="22"/>
                <w:lang w:val="en-US" w:eastAsia="zh-CN"/>
              </w:rPr>
            </w:pPr>
            <w:r>
              <w:rPr>
                <w:rFonts w:hint="eastAsia"/>
                <w:b/>
                <w:szCs w:val="22"/>
                <w:lang w:val="en-US" w:eastAsia="zh-CN"/>
              </w:rPr>
              <w:t>2018年6月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公司性质：</w:t>
            </w:r>
          </w:p>
        </w:tc>
        <w:tc>
          <w:tcPr>
            <w:tcW w:w="8656" w:type="dxa"/>
            <w:tcBorders>
              <w:top w:val="nil"/>
              <w:bottom w:val="nil"/>
              <w:tl2br w:val="nil"/>
              <w:tr2bl w:val="nil"/>
            </w:tcBorders>
          </w:tcPr>
          <w:p>
            <w:pPr>
              <w:rPr>
                <w:rFonts w:hint="eastAsia"/>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职位：</w:t>
            </w:r>
          </w:p>
        </w:tc>
        <w:tc>
          <w:tcPr>
            <w:tcW w:w="8656" w:type="dxa"/>
            <w:tcBorders>
              <w:top w:val="nil"/>
              <w:bottom w:val="nil"/>
              <w:tl2br w:val="nil"/>
              <w:tr2bl w:val="nil"/>
            </w:tcBorders>
          </w:tcPr>
          <w:p>
            <w:pPr>
              <w:rPr>
                <w:rFonts w:hint="eastAsia"/>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项目经理名字：</w:t>
            </w:r>
          </w:p>
        </w:tc>
        <w:tc>
          <w:tcPr>
            <w:tcW w:w="8656" w:type="dxa"/>
            <w:tcBorders>
              <w:top w:val="nil"/>
              <w:bottom w:val="nil"/>
              <w:tl2br w:val="nil"/>
              <w:tr2bl w:val="nil"/>
            </w:tcBorders>
          </w:tcPr>
          <w:p>
            <w:pPr>
              <w:rPr>
                <w:rFonts w:hint="eastAsia" w:eastAsiaTheme="minorEastAsia"/>
                <w:b/>
                <w:szCs w:val="22"/>
                <w:lang w:val="en-US" w:eastAsia="zh-CN"/>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40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薪资方面：</w:t>
            </w:r>
          </w:p>
        </w:tc>
        <w:tc>
          <w:tcPr>
            <w:tcW w:w="8656" w:type="dxa"/>
            <w:tcBorders>
              <w:top w:val="nil"/>
              <w:bottom w:val="nil"/>
              <w:tl2br w:val="nil"/>
              <w:tr2bl w:val="nil"/>
            </w:tcBorders>
          </w:tcPr>
          <w:p>
            <w:pPr>
              <w:rPr>
                <w:rFonts w:hint="eastAsia"/>
                <w:b/>
                <w:szCs w:val="22"/>
              </w:rPr>
            </w:pPr>
            <w:r>
              <w:rPr>
                <w:rFonts w:hint="eastAsia"/>
                <w:b/>
                <w:sz w:val="24"/>
              </w:rPr>
              <w:t>刚刚毕业转正以后工资是</w:t>
            </w:r>
            <w:r>
              <w:rPr>
                <w:rFonts w:hint="eastAsia"/>
                <w:b/>
                <w:sz w:val="24"/>
                <w:lang w:val="en-US" w:eastAsia="zh-CN"/>
              </w:rPr>
              <w:t>6K</w:t>
            </w:r>
            <w:r>
              <w:rPr>
                <w:rFonts w:hint="eastAsia"/>
                <w:b/>
                <w:sz w:val="24"/>
              </w:rPr>
              <w:t>左右，过完年大概</w:t>
            </w:r>
            <w:r>
              <w:rPr>
                <w:rFonts w:hint="eastAsia"/>
                <w:b/>
                <w:sz w:val="24"/>
                <w:lang w:val="en-US" w:eastAsia="zh-CN"/>
              </w:rPr>
              <w:t>三</w:t>
            </w:r>
            <w:r>
              <w:rPr>
                <w:rFonts w:hint="eastAsia"/>
                <w:b/>
                <w:sz w:val="24"/>
              </w:rPr>
              <w:t>月份涨到</w:t>
            </w:r>
            <w:r>
              <w:rPr>
                <w:rFonts w:hint="eastAsia"/>
                <w:b/>
                <w:sz w:val="24"/>
                <w:lang w:val="en-US" w:eastAsia="zh-CN"/>
              </w:rPr>
              <w:t>7K</w:t>
            </w:r>
            <w:r>
              <w:rPr>
                <w:rFonts w:hint="eastAsia"/>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Cs w:val="22"/>
              </w:rPr>
            </w:pPr>
            <w:r>
              <w:rPr>
                <w:rFonts w:hint="eastAsia"/>
                <w:b/>
                <w:color w:val="FF0000"/>
                <w:sz w:val="24"/>
              </w:rPr>
              <w:t>路线：</w:t>
            </w:r>
          </w:p>
        </w:tc>
        <w:tc>
          <w:tcPr>
            <w:tcW w:w="8656" w:type="dxa"/>
            <w:tcBorders>
              <w:top w:val="nil"/>
              <w:bottom w:val="nil"/>
              <w:tl2br w:val="nil"/>
              <w:tr2bl w:val="nil"/>
            </w:tcBorders>
          </w:tcPr>
          <w:p>
            <w:pPr>
              <w:rPr>
                <w:rFonts w:hint="default" w:eastAsia="微软雅黑"/>
                <w:b/>
                <w:sz w:val="18"/>
                <w:szCs w:val="18"/>
                <w:lang w:val="en-US" w:eastAsia="zh-CN"/>
              </w:rPr>
            </w:pPr>
            <w:r>
              <w:rPr>
                <w:rFonts w:hint="eastAsia" w:ascii="微软雅黑" w:hAnsi="微软雅黑" w:eastAsia="微软雅黑" w:cs="微软雅黑"/>
                <w:i w:val="0"/>
                <w:caps w:val="0"/>
                <w:color w:val="333333"/>
                <w:spacing w:val="0"/>
                <w:sz w:val="18"/>
                <w:szCs w:val="18"/>
                <w:shd w:val="clear" w:fill="FFFFFF"/>
              </w:rPr>
              <w:t> </w:t>
            </w:r>
            <w:r>
              <w:rPr>
                <w:rFonts w:hint="eastAsia" w:ascii="微软雅黑" w:hAnsi="微软雅黑" w:eastAsia="微软雅黑" w:cs="微软雅黑"/>
                <w:i w:val="0"/>
                <w:caps w:val="0"/>
                <w:color w:val="333333"/>
                <w:spacing w:val="0"/>
                <w:sz w:val="18"/>
                <w:szCs w:val="18"/>
                <w:shd w:val="clear" w:fill="FFFFFF"/>
                <w:lang w:val="en-US" w:eastAsia="zh-CN"/>
              </w:rPr>
              <w:t>地铁2号线东风路站</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 w:val="24"/>
              </w:rPr>
            </w:pPr>
          </w:p>
        </w:tc>
        <w:tc>
          <w:tcPr>
            <w:tcW w:w="8656" w:type="dxa"/>
            <w:tcBorders>
              <w:top w:val="nil"/>
              <w:bottom w:val="nil"/>
              <w:tl2br w:val="nil"/>
              <w:tr2bl w:val="nil"/>
            </w:tcBorders>
          </w:tcPr>
          <w:p>
            <w:pPr>
              <w:rPr>
                <w:rFonts w:hint="eastAsia" w:ascii="微软雅黑" w:hAnsi="微软雅黑" w:eastAsia="微软雅黑" w:cs="微软雅黑"/>
                <w:i w:val="0"/>
                <w:caps w:val="0"/>
                <w:color w:val="333333"/>
                <w:spacing w:val="0"/>
                <w:sz w:val="18"/>
                <w:szCs w:val="18"/>
                <w:shd w:val="clear" w:fill="FFFFFF"/>
              </w:rPr>
            </w:pPr>
          </w:p>
        </w:tc>
      </w:tr>
    </w:tbl>
    <w:p>
      <w:pPr>
        <w:rPr>
          <w:rFonts w:hint="default"/>
        </w:rPr>
      </w:pPr>
    </w:p>
    <w:p>
      <w:pPr>
        <w:rPr>
          <w:rFonts w:hint="eastAsia" w:ascii="Tahoma" w:hAnsi="Tahoma" w:eastAsia="Tahoma" w:cs="Tahoma"/>
          <w:i w:val="0"/>
          <w:caps w:val="0"/>
          <w:color w:val="444444"/>
          <w:spacing w:val="0"/>
          <w:sz w:val="21"/>
          <w:szCs w:val="21"/>
          <w:shd w:val="clear" w:fill="FFFFFF"/>
        </w:rPr>
      </w:pPr>
    </w:p>
    <w:p>
      <w:pPr>
        <w:rPr>
          <w:rFonts w:hint="eastAsia" w:ascii="Tahoma" w:hAnsi="Tahoma" w:eastAsia="Tahoma" w:cs="Tahoma"/>
          <w:i w:val="0"/>
          <w:caps w:val="0"/>
          <w:color w:val="444444"/>
          <w:spacing w:val="0"/>
          <w:sz w:val="21"/>
          <w:szCs w:val="21"/>
          <w:shd w:val="clear" w:fill="FFFFFF"/>
        </w:rPr>
      </w:pPr>
    </w:p>
    <w:tbl>
      <w:tblPr>
        <w:tblStyle w:val="7"/>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b/>
                <w:sz w:val="24"/>
                <w:vertAlign w:val="baseline"/>
                <w:lang w:val="en-US" w:eastAsia="zh-CN"/>
              </w:rPr>
            </w:pPr>
          </w:p>
          <w:p>
            <w:pPr>
              <w:ind w:firstLine="241" w:firstLineChars="100"/>
              <w:rPr>
                <w:rFonts w:hint="eastAsia" w:eastAsiaTheme="minorEastAsia"/>
                <w:b/>
                <w:sz w:val="24"/>
                <w:vertAlign w:val="baseline"/>
                <w:lang w:val="en-US" w:eastAsia="zh-CN"/>
              </w:rPr>
            </w:pPr>
            <w:r>
              <w:rPr>
                <w:rFonts w:hint="eastAsia"/>
                <w:b/>
                <w:sz w:val="24"/>
                <w:vertAlign w:val="baseline"/>
                <w:lang w:val="en-US" w:eastAsia="zh-CN"/>
              </w:rPr>
              <w:t>第二家公司情况：</w:t>
            </w:r>
          </w:p>
        </w:tc>
        <w:tc>
          <w:tcPr>
            <w:tcW w:w="8666" w:type="dxa"/>
            <w:shd w:val="clear" w:color="auto" w:fill="auto"/>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120" w:afterAutospacing="0" w:line="510" w:lineRule="atLeast"/>
              <w:ind w:left="0" w:right="0" w:firstLine="0"/>
              <w:rPr>
                <w:rFonts w:hint="eastAsia" w:eastAsia="宋体"/>
                <w:b/>
                <w:sz w:val="24"/>
                <w:vertAlign w:val="baseline"/>
                <w:lang w:val="en-US" w:eastAsia="zh-CN"/>
              </w:rPr>
            </w:pPr>
            <w:r>
              <w:rPr>
                <w:b w:val="0"/>
                <w:bCs/>
                <w:sz w:val="32"/>
                <w:szCs w:val="32"/>
              </w:rPr>
              <w:t>北京中科博润科技股份有限公司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vertAlign w:val="baseline"/>
              </w:rPr>
            </w:pPr>
            <w:r>
              <w:rPr>
                <w:rFonts w:hint="eastAsia" w:asciiTheme="minorHAnsi" w:hAnsiTheme="minorHAnsi" w:eastAsiaTheme="minorEastAsia"/>
                <w:b/>
                <w:bCs/>
                <w:color w:val="FF0000"/>
                <w:sz w:val="21"/>
                <w:szCs w:val="22"/>
              </w:rPr>
              <w:t>公司地址</w:t>
            </w:r>
            <w:r>
              <w:rPr>
                <w:rFonts w:ascii="宋体" w:hAnsi="宋体"/>
                <w:sz w:val="36"/>
                <w:szCs w:val="21"/>
                <w:shd w:val="clear" w:color="auto" w:fill="FFFFFF"/>
              </w:rPr>
              <w:t>：</w:t>
            </w:r>
          </w:p>
        </w:tc>
        <w:tc>
          <w:tcPr>
            <w:tcW w:w="8666" w:type="dxa"/>
            <w:shd w:val="clear" w:color="auto" w:fill="auto"/>
          </w:tcPr>
          <w:p>
            <w:pPr>
              <w:rPr>
                <w:rFonts w:hint="eastAsia" w:ascii="Tahoma" w:hAnsi="Tahoma" w:eastAsia="宋体" w:cs="Tahoma"/>
                <w:i w:val="0"/>
                <w:caps w:val="0"/>
                <w:color w:val="444444"/>
                <w:spacing w:val="0"/>
                <w:sz w:val="21"/>
                <w:szCs w:val="21"/>
                <w:shd w:val="clear" w:fill="FFFFFF"/>
                <w:lang w:val="en-US" w:eastAsia="zh-CN"/>
              </w:rPr>
            </w:pPr>
            <w:r>
              <w:rPr>
                <w:rStyle w:val="10"/>
                <w:rFonts w:ascii="Arial" w:hAnsi="Arial" w:cs="Arial"/>
                <w:b/>
                <w:bCs/>
                <w:i w:val="0"/>
                <w:iCs w:val="0"/>
                <w:color w:val="CC0000"/>
                <w:sz w:val="24"/>
                <w:shd w:val="clear" w:color="auto" w:fill="FFFFFF"/>
              </w:rPr>
              <w:t>北京市</w:t>
            </w:r>
            <w:r>
              <w:rPr>
                <w:rFonts w:ascii="Arial" w:hAnsi="Arial" w:cs="Arial"/>
                <w:b/>
                <w:bCs/>
                <w:color w:val="333333"/>
                <w:sz w:val="24"/>
                <w:shd w:val="clear" w:color="auto" w:fill="FFFFFF"/>
              </w:rPr>
              <w:t>海淀区知春路56号西区5层527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rPr>
                <w:b/>
                <w:sz w:val="24"/>
                <w:vertAlign w:val="baseline"/>
              </w:rPr>
            </w:pPr>
            <w:r>
              <w:rPr>
                <w:rStyle w:val="9"/>
              </w:rPr>
              <w:t xml:space="preserve"> </w:t>
            </w:r>
            <w:r>
              <w:rPr>
                <w:rStyle w:val="9"/>
                <w:rFonts w:hint="eastAsia"/>
                <w:lang w:val="en-US" w:eastAsia="zh-CN"/>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vAlign w:val="top"/>
          </w:tcPr>
          <w:p>
            <w:pPr>
              <w:rPr>
                <w:rFonts w:hint="eastAsia" w:asciiTheme="minorHAnsi" w:hAnsiTheme="minorHAnsi" w:eastAsiaTheme="minorEastAsia" w:cstheme="minorBidi"/>
                <w:b/>
                <w:kern w:val="2"/>
                <w:sz w:val="24"/>
                <w:szCs w:val="24"/>
                <w:lang w:val="en-US" w:eastAsia="zh-CN" w:bidi="ar-SA"/>
              </w:rPr>
            </w:pPr>
            <w:r>
              <w:rPr>
                <w:rFonts w:hint="eastAsia" w:ascii="宋体" w:hAnsi="宋体"/>
                <w:b/>
                <w:color w:val="FF0000"/>
                <w:szCs w:val="21"/>
                <w:shd w:val="clear" w:color="auto" w:fill="FFFFFF"/>
              </w:rPr>
              <w:t>30人左右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我们项目组6人，一个项目经理，2名开发人员，1名前端，1个测试，1个运维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vertAlign w:val="baseline"/>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vAlign w:val="top"/>
          </w:tcPr>
          <w:p>
            <w:pPr>
              <w:rPr>
                <w:rFonts w:asciiTheme="minorHAnsi" w:hAnsiTheme="minorHAnsi" w:eastAsiaTheme="minorEastAsia" w:cstheme="minorBidi"/>
                <w:b/>
                <w:kern w:val="2"/>
                <w:sz w:val="24"/>
                <w:szCs w:val="24"/>
                <w:lang w:val="en-US" w:eastAsia="zh-CN" w:bidi="ar-SA"/>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宋体" w:hAnsi="宋体"/>
                <w:b/>
                <w:color w:val="848484"/>
                <w:szCs w:val="21"/>
                <w:shd w:val="clear" w:color="auto" w:fill="FFFFFF"/>
              </w:rPr>
            </w:pPr>
            <w:r>
              <w:fldChar w:fldCharType="begin"/>
            </w:r>
            <w:r>
              <w:instrText xml:space="preserve"> HYPERLINK "https://b2b.11467.com/search/-6280672f54a88be2.htm" \o "技术咨询公司" </w:instrText>
            </w:r>
            <w:r>
              <w:fldChar w:fldCharType="separate"/>
            </w:r>
            <w:r>
              <w:rPr>
                <w:rStyle w:val="11"/>
                <w:rFonts w:eastAsia="微软雅黑" w:asciiTheme="majorHAnsi" w:hAnsiTheme="majorHAnsi" w:cstheme="majorHAnsi"/>
                <w:color w:val="E10000"/>
                <w:szCs w:val="21"/>
              </w:rPr>
              <w:t>技术咨询</w:t>
            </w:r>
            <w:r>
              <w:rPr>
                <w:rStyle w:val="11"/>
                <w:rFonts w:eastAsia="微软雅黑" w:asciiTheme="majorHAnsi" w:hAnsiTheme="majorHAnsi" w:cstheme="majorHAnsi"/>
                <w:color w:val="E10000"/>
                <w:szCs w:val="21"/>
              </w:rPr>
              <w:fldChar w:fldCharType="end"/>
            </w:r>
            <w:r>
              <w:rPr>
                <w:rFonts w:eastAsia="微软雅黑" w:asciiTheme="majorHAnsi" w:hAnsiTheme="majorHAnsi" w:cstheme="majorHAnsi"/>
                <w:color w:val="000000"/>
                <w:szCs w:val="21"/>
                <w:shd w:val="clear" w:color="auto" w:fill="FFFFFF"/>
              </w:rPr>
              <w:t> , 技术服务 , 计算机系统服务 , 基础软件服务 , 应用软件服务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8"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hint="eastAsia" w:eastAsia="宋体"/>
                <w:b/>
                <w:color w:val="auto"/>
                <w:sz w:val="24"/>
                <w:lang w:val="en-US" w:eastAsia="zh-CN"/>
              </w:rPr>
            </w:pPr>
            <w:r>
              <w:rPr>
                <w:rFonts w:hint="eastAsia" w:ascii="Arial" w:hAnsi="Arial" w:eastAsia="宋体" w:cs="Arial"/>
                <w:color w:val="3366CC"/>
                <w:sz w:val="18"/>
                <w:szCs w:val="18"/>
                <w:shd w:val="clear" w:color="auto" w:fill="EBF1FB"/>
              </w:rPr>
              <w:t>地铁五号线转地铁十三号线知春路下 步行500米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hint="default" w:ascii="宋体" w:hAnsi="宋体" w:eastAsiaTheme="minorEastAsia"/>
                <w:b/>
                <w:color w:val="848484"/>
                <w:szCs w:val="21"/>
                <w:shd w:val="clear" w:color="auto" w:fill="FFFFFF"/>
                <w:lang w:val="en-US" w:eastAsia="zh-CN"/>
              </w:rPr>
            </w:pPr>
            <w:r>
              <w:rPr>
                <w:rFonts w:hint="eastAsia" w:ascii="宋体" w:hAnsi="宋体"/>
                <w:b/>
                <w:color w:val="848484"/>
                <w:szCs w:val="21"/>
                <w:shd w:val="clear" w:color="auto" w:fill="FFFFFF"/>
                <w:lang w:val="en-US" w:eastAsia="zh-CN"/>
              </w:rPr>
              <w:t>2018-06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b/>
                <w:color w:val="FF0000"/>
                <w:szCs w:val="22"/>
              </w:rPr>
              <w:t>离职时间：</w:t>
            </w:r>
          </w:p>
        </w:tc>
        <w:tc>
          <w:tcPr>
            <w:tcW w:w="8666" w:type="dxa"/>
            <w:shd w:val="clear" w:color="auto" w:fill="auto"/>
          </w:tcPr>
          <w:p>
            <w:pPr>
              <w:rPr>
                <w:rFonts w:hint="default" w:eastAsiaTheme="minorEastAsia"/>
                <w:b/>
                <w:szCs w:val="22"/>
                <w:lang w:val="en-US" w:eastAsia="zh-CN"/>
              </w:rPr>
            </w:pPr>
            <w:r>
              <w:rPr>
                <w:rFonts w:hint="eastAsia" w:eastAsiaTheme="minorEastAsia"/>
                <w:b/>
                <w:szCs w:val="22"/>
                <w:lang w:val="en-US" w:eastAsia="zh-CN"/>
              </w:rPr>
              <w:t>20</w:t>
            </w:r>
            <w:r>
              <w:rPr>
                <w:rFonts w:hint="eastAsia"/>
                <w:b/>
                <w:szCs w:val="22"/>
                <w:lang w:val="en-US" w:eastAsia="zh-CN"/>
              </w:rPr>
              <w:t>21</w:t>
            </w:r>
            <w:r>
              <w:rPr>
                <w:rFonts w:hint="eastAsia" w:eastAsiaTheme="minorEastAsia"/>
                <w:b/>
                <w:szCs w:val="22"/>
                <w:lang w:val="en-US" w:eastAsia="zh-CN"/>
              </w:rPr>
              <w:t>-</w:t>
            </w:r>
            <w:r>
              <w:rPr>
                <w:rFonts w:hint="eastAsia"/>
                <w:b/>
                <w:szCs w:val="22"/>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b/>
                <w:color w:val="FF0000"/>
                <w:szCs w:val="22"/>
              </w:rPr>
              <w:t>职位：</w:t>
            </w:r>
          </w:p>
        </w:tc>
        <w:tc>
          <w:tcPr>
            <w:tcW w:w="8666" w:type="dxa"/>
            <w:shd w:val="clear" w:color="auto" w:fill="auto"/>
          </w:tcPr>
          <w:p>
            <w:pPr>
              <w:rPr>
                <w:rFonts w:hint="eastAsia"/>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b/>
                <w:color w:val="FF0000"/>
                <w:szCs w:val="22"/>
              </w:rPr>
              <w:t>项目经理名字：</w:t>
            </w:r>
          </w:p>
        </w:tc>
        <w:tc>
          <w:tcPr>
            <w:tcW w:w="8666" w:type="dxa"/>
            <w:shd w:val="clear" w:color="auto" w:fill="auto"/>
          </w:tcPr>
          <w:p>
            <w:pPr>
              <w:rPr>
                <w:rFonts w:hint="eastAsia" w:eastAsiaTheme="minorEastAsia"/>
                <w:b/>
                <w:szCs w:val="22"/>
                <w:lang w:val="en-US" w:eastAsia="zh-CN"/>
              </w:rPr>
            </w:pPr>
            <w:r>
              <w:rPr>
                <w:rFonts w:hint="eastAsia"/>
                <w:b/>
                <w:szCs w:val="22"/>
                <w:lang w:val="en-US" w:eastAsia="zh-CN"/>
              </w:rPr>
              <w:t>于辉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rFonts w:hint="default"/>
                <w:b/>
                <w:szCs w:val="22"/>
                <w:lang w:val="en-US"/>
              </w:rPr>
            </w:pPr>
            <w:r>
              <w:rPr>
                <w:rFonts w:hint="eastAsia" w:ascii="宋体" w:hAnsi="宋体"/>
                <w:b/>
                <w:color w:val="000000"/>
                <w:szCs w:val="21"/>
                <w:shd w:val="clear" w:color="auto" w:fill="FFFFFF"/>
                <w:lang w:val="en-US" w:eastAsia="zh-CN"/>
              </w:rPr>
              <w:t>13k</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hint="default" w:ascii="宋体" w:hAnsi="宋体"/>
                <w:b/>
                <w:color w:val="000000"/>
                <w:szCs w:val="21"/>
                <w:shd w:val="clear" w:color="auto" w:fill="FFFFFF"/>
                <w:lang w:val="en-US" w:eastAsia="zh-CN"/>
              </w:rPr>
            </w:pPr>
            <w:r>
              <w:rPr>
                <w:rFonts w:hint="eastAsia" w:ascii="宋体" w:hAnsi="宋体"/>
                <w:b/>
                <w:color w:val="000000"/>
                <w:szCs w:val="21"/>
                <w:shd w:val="clear" w:color="auto" w:fill="FFFFFF"/>
                <w:lang w:val="en-US" w:eastAsia="zh-CN"/>
              </w:rPr>
              <w:t>12k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FF0000"/>
                <w:szCs w:val="21"/>
                <w:shd w:val="clear" w:color="auto" w:fill="FFFFFF"/>
              </w:rPr>
              <w:t>1</w:t>
            </w:r>
            <w:r>
              <w:rPr>
                <w:rFonts w:hint="eastAsia" w:ascii="宋体" w:hAnsi="宋体"/>
                <w:b/>
                <w:color w:val="FF0000"/>
                <w:szCs w:val="21"/>
                <w:shd w:val="clear" w:color="auto" w:fill="FFFFFF"/>
                <w:lang w:val="en-US" w:eastAsia="zh-CN"/>
              </w:rPr>
              <w:t>K</w:t>
            </w:r>
            <w:r>
              <w:rPr>
                <w:rFonts w:hint="eastAsia" w:ascii="宋体" w:hAnsi="宋体"/>
                <w:b/>
                <w:color w:val="FF0000"/>
                <w:szCs w:val="21"/>
                <w:shd w:val="clear" w:color="auto" w:fill="FFFFFF"/>
              </w:rPr>
              <w:t>左右</w:t>
            </w:r>
            <w:r>
              <w:rPr>
                <w:rStyle w:val="9"/>
                <w:rFonts w:hint="eastAsia" w:ascii="STFangsong" w:hAnsi="STFangsong" w:eastAsia="STFangsong"/>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hint="eastAsia" w:ascii="宋体" w:hAnsi="宋体"/>
                <w:b/>
                <w:color w:val="000000"/>
                <w:szCs w:val="21"/>
                <w:shd w:val="clear" w:color="auto" w:fill="FFFFFF"/>
                <w:lang w:val="en-US" w:eastAsia="zh-CN"/>
              </w:rPr>
            </w:pPr>
            <w:r>
              <w:rPr>
                <w:rFonts w:hint="eastAsia" w:asciiTheme="minorEastAsia" w:hAnsiTheme="minorEastAsia" w:cstheme="minorEastAsia"/>
                <w:b/>
                <w:bCs/>
                <w:color w:val="000000"/>
                <w:sz w:val="24"/>
                <w:szCs w:val="22"/>
                <w:shd w:val="clear" w:color="auto" w:fill="FFFFFF"/>
                <w:lang w:val="en-US" w:eastAsia="zh-CN"/>
              </w:rPr>
              <w:t>基本</w:t>
            </w:r>
            <w:r>
              <w:rPr>
                <w:rFonts w:hint="eastAsia" w:asciiTheme="minorEastAsia" w:hAnsiTheme="minorEastAsia" w:cstheme="minorEastAsia"/>
                <w:b/>
                <w:bCs/>
                <w:color w:val="000000"/>
                <w:sz w:val="24"/>
                <w:szCs w:val="22"/>
                <w:shd w:val="clear" w:color="auto" w:fill="FFFFFF"/>
              </w:rPr>
              <w:t>工资(</w:t>
            </w:r>
            <w:r>
              <w:rPr>
                <w:rFonts w:hint="eastAsia" w:asciiTheme="minorEastAsia" w:hAnsiTheme="minorEastAsia" w:cstheme="minorEastAsia"/>
                <w:b/>
                <w:bCs/>
                <w:color w:val="000000"/>
                <w:sz w:val="24"/>
                <w:szCs w:val="22"/>
                <w:shd w:val="clear" w:color="auto" w:fill="FFFFFF"/>
                <w:lang w:val="en-US" w:eastAsia="zh-CN"/>
              </w:rPr>
              <w:t>6K</w:t>
            </w:r>
            <w:r>
              <w:rPr>
                <w:rFonts w:hint="eastAsia" w:asciiTheme="minorEastAsia" w:hAnsiTheme="minorEastAsia" w:cstheme="minorEastAsia"/>
                <w:b/>
                <w:bCs/>
                <w:color w:val="000000"/>
                <w:sz w:val="24"/>
                <w:szCs w:val="22"/>
                <w:shd w:val="clear" w:color="auto" w:fill="FFFFFF"/>
              </w:rPr>
              <w:t>)+绩效工资(</w:t>
            </w:r>
            <w:r>
              <w:rPr>
                <w:rFonts w:hint="eastAsia" w:asciiTheme="minorEastAsia" w:hAnsiTheme="minorEastAsia" w:cstheme="minorEastAsia"/>
                <w:b/>
                <w:bCs/>
                <w:color w:val="000000"/>
                <w:sz w:val="24"/>
                <w:szCs w:val="22"/>
                <w:shd w:val="clear" w:color="auto" w:fill="FFFFFF"/>
                <w:lang w:val="en-US" w:eastAsia="zh-CN"/>
              </w:rPr>
              <w:t>9K</w:t>
            </w:r>
            <w:r>
              <w:rPr>
                <w:rFonts w:hint="eastAsia" w:asciiTheme="minorEastAsia" w:hAnsiTheme="minorEastAsia" w:cstheme="minorEastAsia"/>
                <w:b/>
                <w:bCs/>
                <w:color w:val="000000"/>
                <w:sz w:val="24"/>
                <w:szCs w:val="22"/>
                <w:shd w:val="clear" w:color="auto" w:fill="FFFFFF"/>
              </w:rPr>
              <w:t>)</w:t>
            </w:r>
          </w:p>
        </w:tc>
      </w:tr>
    </w:tbl>
    <w:p>
      <w:pPr>
        <w:rPr>
          <w:rFonts w:hint="eastAsia" w:ascii="宋体" w:hAnsi="宋体" w:eastAsiaTheme="minorEastAsia"/>
          <w:b/>
          <w:bCs/>
          <w:color w:val="000000"/>
          <w:sz w:val="24"/>
          <w:szCs w:val="24"/>
          <w:shd w:val="clear" w:color="auto" w:fill="FFFFFF"/>
          <w:lang w:val="en-US" w:eastAsia="zh-CN"/>
        </w:rPr>
      </w:pPr>
    </w:p>
    <w:tbl>
      <w:tblPr>
        <w:tblStyle w:val="7"/>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3"/>
              <w:spacing w:line="240" w:lineRule="auto"/>
              <w:rPr>
                <w:color w:val="000000"/>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2014年工作的时候是5</w:t>
            </w:r>
            <w:r>
              <w:rPr>
                <w:rFonts w:hint="eastAsia" w:asciiTheme="minorEastAsia" w:hAnsiTheme="minorEastAsia" w:cstheme="minorEastAsia"/>
                <w:b/>
                <w:bCs/>
                <w:color w:val="FF0000"/>
                <w:sz w:val="21"/>
                <w:szCs w:val="21"/>
                <w:shd w:val="clear" w:color="auto" w:fill="FFFFFF"/>
                <w:lang w:val="en-US" w:eastAsia="zh-CN"/>
              </w:rPr>
              <w:t>.5K</w:t>
            </w:r>
            <w:r>
              <w:rPr>
                <w:rFonts w:hint="eastAsia" w:asciiTheme="minorEastAsia" w:hAnsiTheme="minorEastAsia" w:cstheme="minorEastAsia"/>
                <w:b/>
                <w:bCs/>
                <w:color w:val="FF0000"/>
                <w:sz w:val="21"/>
                <w:szCs w:val="21"/>
                <w:shd w:val="clear" w:color="auto" w:fill="FFFFFF"/>
              </w:rPr>
              <w:t>，税后大概5</w:t>
            </w:r>
            <w:r>
              <w:rPr>
                <w:rFonts w:hint="eastAsia" w:asciiTheme="minorEastAsia" w:hAnsiTheme="minorEastAsia" w:cstheme="minorEastAsia"/>
                <w:b/>
                <w:bCs/>
                <w:color w:val="FF0000"/>
                <w:sz w:val="21"/>
                <w:szCs w:val="21"/>
                <w:shd w:val="clear" w:color="auto" w:fill="FFFFFF"/>
                <w:lang w:val="en-US" w:eastAsia="zh-CN"/>
              </w:rPr>
              <w:t>.4K</w:t>
            </w:r>
            <w:r>
              <w:rPr>
                <w:rFonts w:hint="eastAsia" w:asciiTheme="minorEastAsia" w:hAnsiTheme="minorEastAsia" w:cstheme="minorEastAsia"/>
                <w:b/>
                <w:bCs/>
                <w:color w:val="FF0000"/>
                <w:sz w:val="21"/>
                <w:szCs w:val="21"/>
                <w:shd w:val="clear" w:color="auto" w:fill="FFFFFF"/>
              </w:rPr>
              <w:t>左右，</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转正6</w:t>
            </w:r>
            <w:r>
              <w:rPr>
                <w:rFonts w:hint="eastAsia" w:asciiTheme="minorEastAsia" w:hAnsiTheme="minorEastAsia" w:cstheme="minorEastAsia"/>
                <w:b/>
                <w:bCs/>
                <w:color w:val="FF0000"/>
                <w:sz w:val="21"/>
                <w:szCs w:val="21"/>
                <w:shd w:val="clear" w:color="auto" w:fill="FFFFFF"/>
                <w:lang w:val="en-US" w:eastAsia="zh-CN"/>
              </w:rPr>
              <w:t>K</w:t>
            </w:r>
            <w:r>
              <w:rPr>
                <w:rFonts w:hint="eastAsia" w:asciiTheme="minorEastAsia" w:hAnsiTheme="minorEastAsia" w:cstheme="minorEastAsia"/>
                <w:b/>
                <w:bCs/>
                <w:color w:val="FF0000"/>
                <w:sz w:val="21"/>
                <w:szCs w:val="21"/>
                <w:shd w:val="clear" w:color="auto" w:fill="FFFFFF"/>
              </w:rPr>
              <w:t>左右</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2015上半年涨了1</w:t>
            </w:r>
            <w:r>
              <w:rPr>
                <w:rFonts w:hint="eastAsia" w:asciiTheme="minorEastAsia" w:hAnsiTheme="minorEastAsia" w:cstheme="minorEastAsia"/>
                <w:b/>
                <w:bCs/>
                <w:color w:val="FF0000"/>
                <w:sz w:val="21"/>
                <w:szCs w:val="21"/>
                <w:shd w:val="clear" w:color="auto" w:fill="FFFFFF"/>
                <w:lang w:val="en-US" w:eastAsia="zh-CN"/>
              </w:rPr>
              <w:t>K</w:t>
            </w:r>
            <w:r>
              <w:rPr>
                <w:rFonts w:hint="eastAsia" w:asciiTheme="minorEastAsia" w:hAnsiTheme="minorEastAsia" w:cstheme="minorEastAsia"/>
                <w:b/>
                <w:bCs/>
                <w:color w:val="FF0000"/>
                <w:sz w:val="21"/>
                <w:szCs w:val="21"/>
                <w:shd w:val="clear" w:color="auto" w:fill="FFFFFF"/>
              </w:rPr>
              <w:t>左右 ，总7</w:t>
            </w:r>
            <w:r>
              <w:rPr>
                <w:rFonts w:hint="eastAsia" w:asciiTheme="minorEastAsia" w:hAnsiTheme="minorEastAsia" w:cstheme="minorEastAsia"/>
                <w:b/>
                <w:bCs/>
                <w:color w:val="FF0000"/>
                <w:sz w:val="21"/>
                <w:szCs w:val="21"/>
                <w:shd w:val="clear" w:color="auto" w:fill="FFFFFF"/>
                <w:lang w:val="en-US" w:eastAsia="zh-CN"/>
              </w:rPr>
              <w:t>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cstheme="minorEastAsia"/>
                <w:b/>
                <w:bCs/>
                <w:color w:val="FF0000"/>
                <w:sz w:val="21"/>
                <w:szCs w:val="21"/>
                <w:shd w:val="clear" w:color="auto" w:fill="FFFFFF"/>
                <w:lang w:val="en-US" w:eastAsia="zh-CN"/>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6</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4</w:t>
            </w:r>
            <w:r>
              <w:rPr>
                <w:rFonts w:hint="eastAsia" w:asciiTheme="minorEastAsia" w:hAnsiTheme="minorEastAsia" w:cstheme="minorEastAsia"/>
                <w:b/>
                <w:bCs/>
                <w:color w:val="FF0000"/>
                <w:sz w:val="21"/>
                <w:szCs w:val="21"/>
                <w:shd w:val="clear" w:color="auto" w:fill="FFFFFF"/>
              </w:rPr>
              <w:t>月跳槽涨了</w:t>
            </w:r>
            <w:r>
              <w:rPr>
                <w:rFonts w:hint="eastAsia" w:asciiTheme="minorEastAsia" w:hAnsiTheme="minorEastAsia" w:cstheme="minorEastAsia"/>
                <w:b/>
                <w:bCs/>
                <w:color w:val="FF0000"/>
                <w:sz w:val="21"/>
                <w:szCs w:val="21"/>
                <w:shd w:val="clear" w:color="auto" w:fill="FFFFFF"/>
                <w:lang w:val="en-US" w:eastAsia="zh-CN"/>
              </w:rPr>
              <w:t>3K</w:t>
            </w:r>
            <w:r>
              <w:rPr>
                <w:rFonts w:hint="eastAsia" w:asciiTheme="minorEastAsia" w:hAnsiTheme="minorEastAsia" w:cstheme="minorEastAsia"/>
                <w:b/>
                <w:bCs/>
                <w:color w:val="FF0000"/>
                <w:sz w:val="21"/>
                <w:szCs w:val="21"/>
                <w:shd w:val="clear" w:color="auto" w:fill="FFFFFF"/>
              </w:rPr>
              <w:t>左右 总</w:t>
            </w:r>
            <w:r>
              <w:rPr>
                <w:rFonts w:hint="eastAsia" w:asciiTheme="minorEastAsia" w:hAnsiTheme="minorEastAsia" w:cstheme="minorEastAsia"/>
                <w:b/>
                <w:bCs/>
                <w:color w:val="FF0000"/>
                <w:sz w:val="21"/>
                <w:szCs w:val="21"/>
                <w:shd w:val="clear" w:color="auto" w:fill="FFFFFF"/>
                <w:lang w:val="en-US" w:eastAsia="zh-CN"/>
              </w:rPr>
              <w:t>1</w:t>
            </w:r>
            <w:r>
              <w:rPr>
                <w:rFonts w:hint="eastAsia" w:asciiTheme="minorEastAsia" w:hAnsiTheme="minorEastAsia" w:cstheme="minorEastAsia"/>
                <w:b/>
                <w:bCs/>
                <w:color w:val="FF0000"/>
                <w:sz w:val="21"/>
                <w:szCs w:val="21"/>
                <w:shd w:val="clear" w:color="auto" w:fill="FFFFFF"/>
              </w:rPr>
              <w:t>0</w:t>
            </w:r>
            <w:r>
              <w:rPr>
                <w:rFonts w:hint="eastAsia" w:asciiTheme="minorEastAsia" w:hAnsiTheme="minorEastAsia" w:cstheme="minorEastAsia"/>
                <w:b/>
                <w:bCs/>
                <w:color w:val="FF0000"/>
                <w:sz w:val="21"/>
                <w:szCs w:val="21"/>
                <w:shd w:val="clear" w:color="auto" w:fill="FFFFFF"/>
                <w:lang w:val="en-US" w:eastAsia="zh-CN"/>
              </w:rPr>
              <w:t>K</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2016年1</w:t>
            </w:r>
            <w:r>
              <w:rPr>
                <w:rFonts w:hint="eastAsia" w:asciiTheme="minorEastAsia" w:hAnsiTheme="minorEastAsia" w:cstheme="minorEastAsia"/>
                <w:b/>
                <w:bCs/>
                <w:color w:val="FF0000"/>
                <w:sz w:val="21"/>
                <w:szCs w:val="21"/>
                <w:shd w:val="clear" w:color="auto" w:fill="FFFFFF"/>
                <w:lang w:val="en-US" w:eastAsia="zh-CN"/>
              </w:rPr>
              <w:t>2</w:t>
            </w:r>
            <w:r>
              <w:rPr>
                <w:rFonts w:hint="eastAsia" w:asciiTheme="minorEastAsia" w:hAnsiTheme="minorEastAsia" w:cstheme="minorEastAsia"/>
                <w:b/>
                <w:bCs/>
                <w:color w:val="FF0000"/>
                <w:sz w:val="21"/>
                <w:szCs w:val="21"/>
                <w:shd w:val="clear" w:color="auto" w:fill="FFFFFF"/>
              </w:rPr>
              <w:t>月涨</w:t>
            </w:r>
            <w:r>
              <w:rPr>
                <w:rFonts w:hint="eastAsia" w:asciiTheme="minorEastAsia" w:hAnsiTheme="minorEastAsia" w:cstheme="minorEastAsia"/>
                <w:b/>
                <w:bCs/>
                <w:color w:val="FF0000"/>
                <w:sz w:val="21"/>
                <w:szCs w:val="21"/>
                <w:shd w:val="clear" w:color="auto" w:fill="FFFFFF"/>
                <w:lang w:val="en-US" w:eastAsia="zh-CN"/>
              </w:rPr>
              <w:t>1K</w:t>
            </w:r>
            <w:r>
              <w:rPr>
                <w:rFonts w:hint="eastAsia" w:asciiTheme="minorEastAsia" w:hAnsiTheme="minorEastAsia" w:cstheme="minorEastAsia"/>
                <w:b/>
                <w:bCs/>
                <w:color w:val="FF0000"/>
                <w:sz w:val="21"/>
                <w:szCs w:val="21"/>
                <w:shd w:val="clear" w:color="auto" w:fill="FFFFFF"/>
              </w:rPr>
              <w:t>总 1</w:t>
            </w:r>
            <w:r>
              <w:rPr>
                <w:rFonts w:hint="eastAsia" w:asciiTheme="minorEastAsia" w:hAnsiTheme="minorEastAsia" w:cstheme="minorEastAsia"/>
                <w:b/>
                <w:bCs/>
                <w:color w:val="FF0000"/>
                <w:sz w:val="21"/>
                <w:szCs w:val="21"/>
                <w:shd w:val="clear" w:color="auto" w:fill="FFFFFF"/>
                <w:lang w:val="en-US" w:eastAsia="zh-CN"/>
              </w:rPr>
              <w:t>1K</w:t>
            </w:r>
            <w:r>
              <w:rPr>
                <w:rFonts w:hint="eastAsia" w:asciiTheme="minorEastAsia" w:hAnsiTheme="minorEastAsia" w:cstheme="minorEastAsia"/>
                <w:b/>
                <w:bCs/>
                <w:color w:val="FF0000"/>
                <w:sz w:val="21"/>
                <w:szCs w:val="21"/>
                <w:shd w:val="clear" w:color="auto" w:fill="FFFFFF"/>
              </w:rPr>
              <w:t xml:space="preserve">左右 </w:t>
            </w:r>
          </w:p>
          <w:p>
            <w:pPr>
              <w:rPr>
                <w:rFonts w:hint="eastAsia"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2017年9月工作一年涨了</w:t>
            </w:r>
            <w:r>
              <w:rPr>
                <w:rFonts w:hint="eastAsia" w:asciiTheme="minorEastAsia" w:hAnsiTheme="minorEastAsia" w:cstheme="minorEastAsia"/>
                <w:b/>
                <w:bCs/>
                <w:color w:val="FF0000"/>
                <w:sz w:val="21"/>
                <w:szCs w:val="21"/>
                <w:shd w:val="clear" w:color="auto" w:fill="FFFFFF"/>
                <w:lang w:val="en-US" w:eastAsia="zh-CN"/>
              </w:rPr>
              <w:t>2K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8</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7</w:t>
            </w:r>
            <w:r>
              <w:rPr>
                <w:rFonts w:hint="eastAsia" w:asciiTheme="minorEastAsia" w:hAnsiTheme="minorEastAsia" w:cstheme="minorEastAsia"/>
                <w:b/>
                <w:bCs/>
                <w:color w:val="FF0000"/>
                <w:sz w:val="21"/>
                <w:szCs w:val="21"/>
                <w:shd w:val="clear" w:color="auto" w:fill="FFFFFF"/>
              </w:rPr>
              <w:t>月工作一年涨了</w:t>
            </w:r>
            <w:r>
              <w:rPr>
                <w:rFonts w:hint="eastAsia" w:asciiTheme="minorEastAsia" w:hAnsiTheme="minorEastAsia" w:cstheme="minorEastAsia"/>
                <w:b/>
                <w:bCs/>
                <w:color w:val="FF0000"/>
                <w:sz w:val="21"/>
                <w:szCs w:val="21"/>
                <w:shd w:val="clear" w:color="auto" w:fill="FFFFFF"/>
                <w:lang w:val="en-US" w:eastAsia="zh-CN"/>
              </w:rPr>
              <w:t>2K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eastAsiaTheme="minorEastAsia" w:cstheme="minorEastAsia"/>
                <w:b/>
                <w:bCs/>
                <w:color w:val="FF0000"/>
                <w:sz w:val="21"/>
                <w:szCs w:val="21"/>
                <w:shd w:val="clear" w:color="auto" w:fill="FFFFFF"/>
                <w:lang w:eastAsia="zh-CN"/>
              </w:rPr>
            </w:pPr>
            <w:r>
              <w:rPr>
                <w:rFonts w:hint="eastAsia" w:asciiTheme="minorEastAsia" w:hAnsiTheme="minorEastAsia" w:cstheme="minorEastAsia"/>
                <w:b/>
                <w:bCs/>
                <w:color w:val="FF0000"/>
                <w:sz w:val="21"/>
                <w:szCs w:val="21"/>
                <w:shd w:val="clear" w:color="auto" w:fill="FFFFFF"/>
              </w:rPr>
              <w:t>2018年</w:t>
            </w:r>
            <w:r>
              <w:rPr>
                <w:rFonts w:hint="eastAsia" w:asciiTheme="minorEastAsia" w:hAnsiTheme="minorEastAsia" w:cstheme="minorEastAsia"/>
                <w:b/>
                <w:bCs/>
                <w:color w:val="FF0000"/>
                <w:sz w:val="21"/>
                <w:szCs w:val="21"/>
                <w:shd w:val="clear" w:color="auto" w:fill="FFFFFF"/>
                <w:lang w:val="en-US" w:eastAsia="zh-CN"/>
              </w:rPr>
              <w:t>9</w:t>
            </w:r>
            <w:r>
              <w:rPr>
                <w:rFonts w:hint="eastAsia" w:asciiTheme="minorEastAsia" w:hAnsiTheme="minorEastAsia" w:cstheme="minorEastAsia"/>
                <w:b/>
                <w:bCs/>
                <w:color w:val="FF0000"/>
                <w:sz w:val="21"/>
                <w:szCs w:val="21"/>
                <w:shd w:val="clear" w:color="auto" w:fill="FFFFFF"/>
              </w:rPr>
              <w:t>月离职时工资为1</w:t>
            </w:r>
            <w:r>
              <w:rPr>
                <w:rFonts w:hint="eastAsia" w:asciiTheme="minorEastAsia" w:hAnsiTheme="minorEastAsia" w:cstheme="minorEastAsia"/>
                <w:b/>
                <w:bCs/>
                <w:color w:val="FF0000"/>
                <w:sz w:val="21"/>
                <w:szCs w:val="21"/>
                <w:shd w:val="clear" w:color="auto" w:fill="FFFFFF"/>
                <w:lang w:val="en-US" w:eastAsia="zh-CN"/>
              </w:rPr>
              <w:t>5K</w:t>
            </w:r>
          </w:p>
          <w:p>
            <w:pPr>
              <w:rPr>
                <w:rFonts w:hint="eastAsia"/>
                <w:vertAlign w:val="baseline"/>
                <w:lang w:val="en-US" w:eastAsia="zh-CN"/>
              </w:rPr>
            </w:pPr>
          </w:p>
        </w:tc>
      </w:tr>
    </w:tbl>
    <w:tbl>
      <w:tblPr>
        <w:tblStyle w:val="7"/>
        <w:tblW w:w="1162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6"/>
        <w:gridCol w:w="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1386" w:type="dxa"/>
          </w:tcPr>
          <w:p>
            <w:pPr>
              <w:rPr>
                <w:rFonts w:hint="eastAsia" w:ascii="仿宋" w:hAnsi="仿宋" w:eastAsia="仿宋" w:cs="仿宋"/>
                <w:b/>
                <w:bCs/>
                <w:sz w:val="32"/>
                <w:szCs w:val="32"/>
                <w:vertAlign w:val="baseline"/>
                <w:lang w:val="en-US" w:eastAsia="zh-CN"/>
              </w:rPr>
            </w:pPr>
            <w:r>
              <w:rPr>
                <w:rFonts w:hint="eastAsia" w:ascii="仿宋" w:hAnsi="仿宋" w:eastAsia="仿宋" w:cs="仿宋"/>
                <w:b/>
                <w:bCs/>
                <w:color w:val="FF0000"/>
                <w:sz w:val="22"/>
                <w:szCs w:val="22"/>
                <w:vertAlign w:val="baseline"/>
                <w:lang w:val="en-US" w:eastAsia="zh-CN"/>
              </w:rPr>
              <w:t>你 为什么从上家公司离职？</w:t>
            </w:r>
          </w:p>
        </w:tc>
        <w:tc>
          <w:tcPr>
            <w:tcW w:w="238" w:type="dxa"/>
          </w:tcPr>
          <w:p>
            <w:pPr>
              <w:rPr>
                <w:rFonts w:hint="eastAsia" w:ascii="仿宋" w:hAnsi="仿宋" w:eastAsia="仿宋" w:cs="仿宋"/>
                <w:b/>
                <w:bCs/>
                <w:color w:val="FF000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rPr>
                <w:rFonts w:hint="eastAsia" w:ascii="仿宋" w:hAnsi="仿宋" w:eastAsia="仿宋" w:cs="仿宋"/>
                <w:b/>
                <w:bCs/>
                <w:sz w:val="22"/>
                <w:szCs w:val="22"/>
                <w:vertAlign w:val="baseline"/>
                <w:lang w:val="en-US" w:eastAsia="zh-CN"/>
              </w:rPr>
            </w:pPr>
            <w:r>
              <w:rPr>
                <w:rFonts w:hint="eastAsia" w:ascii="仿宋" w:hAnsi="仿宋" w:eastAsia="仿宋" w:cs="仿宋"/>
                <w:b/>
                <w:bCs/>
                <w:sz w:val="22"/>
                <w:szCs w:val="22"/>
                <w:vertAlign w:val="baseline"/>
                <w:lang w:val="en-US" w:eastAsia="zh-CN"/>
              </w:rPr>
              <w:t>上家公司的福利待遇也算不错，和同事相处的也蛮开心的，但是在技术提升方面不太符合自己发展的预期。就出来历练一下</w:t>
            </w:r>
          </w:p>
        </w:tc>
        <w:tc>
          <w:tcPr>
            <w:tcW w:w="238" w:type="dxa"/>
          </w:tcPr>
          <w:p>
            <w:pPr>
              <w:rPr>
                <w:rFonts w:hint="eastAsia" w:ascii="仿宋" w:hAnsi="仿宋" w:eastAsia="仿宋" w:cs="仿宋"/>
                <w:b/>
                <w:bCs/>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ascii="仿宋" w:hAnsi="仿宋" w:eastAsia="仿宋" w:cs="仿宋"/>
                <w:b/>
                <w:bCs/>
                <w:sz w:val="22"/>
                <w:szCs w:val="22"/>
                <w:vertAlign w:val="baseline"/>
                <w:lang w:val="en-US" w:eastAsia="zh-CN"/>
              </w:rPr>
            </w:pPr>
            <w:r>
              <w:rPr>
                <w:rFonts w:hint="eastAsia"/>
                <w:b/>
                <w:bCs/>
                <w:color w:val="FF0000"/>
                <w:lang w:val="zh-CN"/>
              </w:rPr>
              <w:t>你交社保了吗？为啥没交？</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386" w:type="dxa"/>
          </w:tcPr>
          <w:p>
            <w:pPr>
              <w:jc w:val="left"/>
              <w:rPr>
                <w:rFonts w:hint="default" w:eastAsiaTheme="minorEastAsia"/>
                <w:b/>
                <w:bCs/>
                <w:color w:val="FF0000"/>
                <w:lang w:val="en-US" w:eastAsia="zh-CN"/>
              </w:rPr>
            </w:pPr>
            <w:r>
              <w:rPr>
                <w:rFonts w:hint="eastAsia"/>
                <w:b/>
                <w:bCs/>
                <w:color w:val="FF0000"/>
                <w:lang w:val="en-US" w:eastAsia="zh-CN"/>
              </w:rPr>
              <w:t>没有</w:t>
            </w:r>
          </w:p>
        </w:tc>
        <w:tc>
          <w:tcPr>
            <w:tcW w:w="238" w:type="dxa"/>
          </w:tcPr>
          <w:p>
            <w:pPr>
              <w:jc w:val="left"/>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trPr>
        <w:tc>
          <w:tcPr>
            <w:tcW w:w="11386" w:type="dxa"/>
          </w:tcPr>
          <w:p>
            <w:pPr>
              <w:rPr>
                <w:rFonts w:hint="eastAsia"/>
                <w:b/>
                <w:bCs/>
                <w:color w:val="FF0000"/>
                <w:sz w:val="18"/>
                <w:szCs w:val="20"/>
              </w:rPr>
            </w:pPr>
          </w:p>
          <w:tbl>
            <w:tblPr>
              <w:tblStyle w:val="7"/>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default" w:eastAsiaTheme="minorEastAsia"/>
                      <w:sz w:val="21"/>
                      <w:szCs w:val="21"/>
                      <w:lang w:val="en-US" w:eastAsia="zh-CN"/>
                    </w:rPr>
                  </w:pPr>
                  <w:r>
                    <w:rPr>
                      <w:rFonts w:hint="eastAsia"/>
                      <w:b/>
                      <w:bCs/>
                      <w:color w:val="FF0000"/>
                      <w:sz w:val="21"/>
                      <w:szCs w:val="21"/>
                    </w:rPr>
                    <w:t>三个词形容自己</w:t>
                  </w:r>
                  <w:r>
                    <w:rPr>
                      <w:rFonts w:hint="eastAsia"/>
                      <w:color w:val="FF0000"/>
                      <w:sz w:val="21"/>
                      <w:szCs w:val="21"/>
                    </w:rPr>
                    <w:t>：</w:t>
                  </w:r>
                  <w:r>
                    <w:rPr>
                      <w:rFonts w:hint="eastAsia"/>
                      <w:color w:val="FF0000"/>
                      <w:sz w:val="21"/>
                      <w:szCs w:val="21"/>
                      <w:lang w:val="en-US" w:eastAsia="zh-CN"/>
                    </w:rPr>
                    <w:t xml:space="preserve"> </w:t>
                  </w:r>
                  <w:r>
                    <w:rPr>
                      <w:rFonts w:hint="eastAsia"/>
                      <w:sz w:val="22"/>
                      <w:szCs w:val="22"/>
                    </w:rPr>
                    <w:t>交流表达能力强，团队协作能力强</w:t>
                  </w:r>
                  <w:r>
                    <w:rPr>
                      <w:rFonts w:hint="eastAsia"/>
                      <w:sz w:val="22"/>
                      <w:szCs w:val="22"/>
                      <w:lang w:val="en-US" w:eastAsia="zh-CN"/>
                    </w:rPr>
                    <w:t>，责任心强，自我学习能力强</w:t>
                  </w:r>
                </w:p>
                <w:p>
                  <w:pPr>
                    <w:ind w:firstLine="1440" w:firstLineChars="800"/>
                    <w:rPr>
                      <w:rFonts w:hint="eastAsia"/>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sz w:val="18"/>
                      <w:szCs w:val="20"/>
                      <w:lang w:val="en-US" w:eastAsia="zh-CN"/>
                    </w:rPr>
                  </w:pPr>
                  <w:r>
                    <w:rPr>
                      <w:rFonts w:hint="eastAsia"/>
                      <w:b/>
                      <w:bCs/>
                      <w:color w:val="FF0000"/>
                      <w:lang w:val="zh-CN"/>
                    </w:rPr>
                    <w:t>你的优缺点是啥？</w:t>
                  </w:r>
                </w:p>
              </w:tc>
            </w:tr>
          </w:tbl>
          <w:p>
            <w:pPr>
              <w:rPr>
                <w:b w:val="0"/>
                <w:bCs w:val="0"/>
                <w:sz w:val="28"/>
                <w:szCs w:val="36"/>
                <w:lang w:val="zh-CN"/>
              </w:rPr>
            </w:pPr>
            <w:r>
              <w:rPr>
                <w:rFonts w:hint="eastAsia"/>
                <w:b/>
                <w:bCs/>
                <w:sz w:val="24"/>
                <w:szCs w:val="32"/>
                <w:lang w:val="zh-CN"/>
              </w:rPr>
              <w:t>优点:</w:t>
            </w:r>
            <w:r>
              <w:rPr>
                <w:b w:val="0"/>
                <w:bCs w:val="0"/>
                <w:sz w:val="28"/>
                <w:szCs w:val="36"/>
                <w:lang w:val="zh-CN"/>
              </w:rPr>
              <w:t xml:space="preserve"> </w:t>
            </w:r>
          </w:p>
          <w:p>
            <w:pPr>
              <w:jc w:val="left"/>
              <w:rPr>
                <w:rFonts w:hint="eastAsia" w:eastAsiaTheme="minorEastAsia"/>
                <w:b/>
                <w:bCs/>
                <w:lang w:val="en-US" w:eastAsia="zh-CN"/>
              </w:rPr>
            </w:pPr>
            <w:r>
              <w:rPr>
                <w:rFonts w:hint="eastAsia"/>
                <w:b/>
                <w:bCs/>
                <w:lang w:val="zh-CN"/>
              </w:rPr>
              <w:t>善于倾听，团队协作能力强，</w:t>
            </w:r>
            <w:r>
              <w:rPr>
                <w:rFonts w:hint="eastAsia"/>
                <w:b/>
                <w:bCs/>
                <w:lang w:val="en-US" w:eastAsia="zh-CN"/>
              </w:rPr>
              <w:t>责任心强。</w:t>
            </w:r>
          </w:p>
          <w:p>
            <w:pPr>
              <w:jc w:val="left"/>
              <w:rPr>
                <w:rFonts w:hint="eastAsia"/>
                <w:b/>
                <w:bCs/>
                <w:color w:val="FF0000"/>
                <w:lang w:val="zh-CN"/>
              </w:rPr>
            </w:pPr>
            <w:r>
              <w:rPr>
                <w:rFonts w:hint="eastAsia"/>
                <w:b/>
                <w:bCs/>
                <w:lang w:val="zh-CN"/>
              </w:rPr>
              <w:t>缺点:</w:t>
            </w:r>
            <w:r>
              <w:rPr>
                <w:b/>
                <w:bCs/>
                <w:lang w:val="zh-CN"/>
              </w:rPr>
              <w:t xml:space="preserve"> </w:t>
            </w:r>
            <w:r>
              <w:rPr>
                <w:rFonts w:hint="eastAsia"/>
                <w:b/>
                <w:bCs/>
                <w:lang w:val="zh-CN"/>
              </w:rPr>
              <w:t>这几年做程序，因为要不断的对代码进行验证确认，所有感觉自己现在有点强迫症。</w:t>
            </w:r>
          </w:p>
        </w:tc>
        <w:tc>
          <w:tcPr>
            <w:tcW w:w="238" w:type="dxa"/>
          </w:tcPr>
          <w:p>
            <w:pPr>
              <w:jc w:val="left"/>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b/>
                <w:bCs/>
                <w:lang w:val="zh-CN"/>
              </w:rPr>
            </w:pPr>
            <w:r>
              <w:rPr>
                <w:rFonts w:hint="eastAsia"/>
                <w:b/>
                <w:bCs/>
                <w:color w:val="FF0000"/>
                <w:lang w:val="zh-CN"/>
              </w:rPr>
              <w:t>你知道五险一金都是啥吗？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rPr>
                <w:rFonts w:hint="eastAsia"/>
                <w:b/>
                <w:bCs/>
                <w:lang w:val="zh-CN"/>
              </w:rPr>
            </w:pPr>
            <w:r>
              <w:rPr>
                <w:rFonts w:hint="eastAsia"/>
                <w:b/>
                <w:bCs/>
                <w:lang w:val="zh-CN"/>
              </w:rPr>
              <w:t>养老保险、医疗保险、失业保险、工伤保险、生育保险，和住房公积金。</w:t>
            </w:r>
          </w:p>
        </w:tc>
        <w:tc>
          <w:tcPr>
            <w:tcW w:w="238" w:type="dxa"/>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b/>
                <w:bCs/>
                <w:lang w:val="zh-CN"/>
              </w:rPr>
            </w:pPr>
            <w:r>
              <w:rPr>
                <w:rFonts w:hint="eastAsia"/>
                <w:b/>
                <w:bCs/>
                <w:color w:val="FF0000"/>
                <w:lang w:val="zh-CN"/>
              </w:rPr>
              <w:t>你能接受加班吗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eastAsiaTheme="minorEastAsia"/>
                <w:b/>
                <w:bCs/>
                <w:color w:val="FF0000"/>
                <w:lang w:val="zh-CN" w:eastAsia="zh-CN"/>
              </w:rPr>
            </w:pPr>
            <w:r>
              <w:rPr>
                <w:rFonts w:hint="eastAsia"/>
                <w:b/>
                <w:bCs/>
                <w:lang w:val="en-US" w:eastAsia="zh-CN"/>
              </w:rPr>
              <w:t>能</w:t>
            </w:r>
          </w:p>
        </w:tc>
        <w:tc>
          <w:tcPr>
            <w:tcW w:w="238" w:type="dxa"/>
          </w:tcPr>
          <w:p>
            <w:pPr>
              <w:jc w:val="left"/>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b/>
                <w:bCs/>
                <w:lang w:val="zh-CN"/>
              </w:rPr>
            </w:pPr>
            <w:r>
              <w:rPr>
                <w:rFonts w:hint="eastAsia"/>
                <w:b/>
                <w:bCs/>
                <w:color w:val="FF0000"/>
                <w:lang w:val="zh-CN"/>
              </w:rPr>
              <w:t>你能接受出差吗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b/>
                <w:bCs/>
                <w:color w:val="FF0000"/>
                <w:lang w:val="zh-CN"/>
              </w:rPr>
            </w:pPr>
            <w:r>
              <w:rPr>
                <w:b/>
                <w:bCs/>
                <w:lang w:val="zh-CN"/>
              </w:rPr>
              <w:t>能</w:t>
            </w:r>
          </w:p>
        </w:tc>
        <w:tc>
          <w:tcPr>
            <w:tcW w:w="238" w:type="dxa"/>
          </w:tcPr>
          <w:p>
            <w:pPr>
              <w:jc w:val="left"/>
              <w:rPr>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pStyle w:val="3"/>
              <w:spacing w:line="240" w:lineRule="auto"/>
              <w:rPr>
                <w:b/>
                <w:bCs/>
                <w:lang w:val="zh-CN"/>
              </w:rPr>
            </w:pPr>
            <w:r>
              <w:rPr>
                <w:rFonts w:hint="eastAsia"/>
                <w:color w:val="FF0000"/>
                <w:sz w:val="21"/>
                <w:szCs w:val="21"/>
                <w:shd w:val="clear" w:color="auto" w:fill="FFFFFF"/>
                <w:lang w:val="zh-CN"/>
              </w:rPr>
              <w:t>你期望薪资多少？你上家工资多少？税后拿到手的有多少？扣了多少钱的税？</w:t>
            </w:r>
          </w:p>
        </w:tc>
        <w:tc>
          <w:tcPr>
            <w:tcW w:w="238" w:type="dxa"/>
          </w:tcPr>
          <w:p>
            <w:pPr>
              <w:pStyle w:val="3"/>
              <w:spacing w:line="240" w:lineRule="auto"/>
              <w:rPr>
                <w:rFonts w:hint="eastAsia"/>
                <w:color w:val="FF0000"/>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pStyle w:val="3"/>
              <w:spacing w:line="240" w:lineRule="auto"/>
              <w:rPr>
                <w:rFonts w:hint="eastAsia" w:eastAsiaTheme="minorEastAsia"/>
                <w:color w:val="FF0000"/>
                <w:sz w:val="21"/>
                <w:szCs w:val="21"/>
                <w:shd w:val="clear" w:color="auto" w:fill="FFFFFF"/>
                <w:lang w:val="en-US" w:eastAsia="zh-CN"/>
              </w:rPr>
            </w:pPr>
            <w:r>
              <w:rPr>
                <w:rFonts w:hint="eastAsia"/>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c>
          <w:tcPr>
            <w:tcW w:w="238" w:type="dxa"/>
          </w:tcPr>
          <w:p>
            <w:pPr>
              <w:pStyle w:val="3"/>
              <w:spacing w:line="240" w:lineRule="auto"/>
              <w:rPr>
                <w:rFonts w:hint="eastAsia"/>
                <w:color w:val="000000" w:themeColor="text1"/>
                <w:sz w:val="21"/>
                <w:szCs w:val="21"/>
                <w:shd w:val="clear" w:color="auto" w:fill="FFFFFF"/>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pStyle w:val="3"/>
              <w:spacing w:line="240" w:lineRule="auto"/>
              <w:rPr>
                <w:rFonts w:hint="eastAsia"/>
                <w:color w:val="000000" w:themeColor="text1"/>
                <w:sz w:val="21"/>
                <w:szCs w:val="21"/>
                <w:shd w:val="clear" w:color="auto" w:fill="FFFFFF"/>
                <w:lang w:val="en-US" w:eastAsia="zh-CN"/>
                <w14:textFill>
                  <w14:solidFill>
                    <w14:schemeClr w14:val="tx1"/>
                  </w14:solidFill>
                </w14:textFill>
              </w:rPr>
            </w:pPr>
            <w:r>
              <w:rPr>
                <w:rFonts w:hint="eastAsia"/>
                <w:color w:val="FF0000"/>
                <w:sz w:val="21"/>
                <w:szCs w:val="21"/>
                <w:shd w:val="clear" w:color="auto" w:fill="FFFFFF"/>
                <w:lang w:val="zh-CN"/>
              </w:rPr>
              <w:t>你的五年规划是啥？</w:t>
            </w:r>
          </w:p>
        </w:tc>
        <w:tc>
          <w:tcPr>
            <w:tcW w:w="238" w:type="dxa"/>
          </w:tcPr>
          <w:p>
            <w:pPr>
              <w:pStyle w:val="3"/>
              <w:spacing w:line="240" w:lineRule="auto"/>
              <w:rPr>
                <w:rFonts w:hint="eastAsia"/>
                <w:color w:val="FF0000"/>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11386" w:type="dxa"/>
          </w:tcPr>
          <w:p>
            <w:pPr>
              <w:rPr>
                <w:rFonts w:hint="eastAsia" w:ascii="宋体" w:hAnsi="宋体"/>
                <w:b/>
                <w:bCs/>
                <w:color w:val="000000"/>
                <w:sz w:val="18"/>
                <w:szCs w:val="18"/>
                <w:shd w:val="clear" w:color="auto" w:fill="FFFFFF"/>
                <w:lang w:val="zh-CN"/>
              </w:rPr>
            </w:pPr>
          </w:p>
          <w:p>
            <w:pPr>
              <w:rPr>
                <w:rFonts w:hint="eastAsia" w:ascii="宋体" w:hAnsi="宋体" w:eastAsiaTheme="minorEastAsia"/>
                <w:b/>
                <w:bCs/>
                <w:color w:val="000000"/>
                <w:sz w:val="18"/>
                <w:szCs w:val="18"/>
                <w:shd w:val="clear" w:color="auto" w:fill="FFFFFF"/>
                <w:lang w:val="en-US" w:eastAsia="zh-CN"/>
              </w:rPr>
            </w:pPr>
            <w:r>
              <w:rPr>
                <w:rFonts w:hint="eastAsia" w:ascii="宋体" w:hAnsi="宋体"/>
                <w:b/>
                <w:bCs/>
                <w:color w:val="000000"/>
                <w:sz w:val="18"/>
                <w:szCs w:val="18"/>
                <w:shd w:val="clear" w:color="auto" w:fill="FFFFFF"/>
                <w:lang w:val="en-US" w:eastAsia="zh-CN"/>
              </w:rPr>
              <w:t>近期的话我会先让自己的技术能力得到提高，当然，尽快的掌握公司的业务，投入到工作中，然后朝着项目经理发展</w:t>
            </w:r>
          </w:p>
        </w:tc>
        <w:tc>
          <w:tcPr>
            <w:tcW w:w="238" w:type="dxa"/>
          </w:tcPr>
          <w:p>
            <w:pPr>
              <w:rPr>
                <w:rFonts w:hint="eastAsia" w:ascii="宋体" w:hAnsi="宋体"/>
                <w:b/>
                <w:bCs/>
                <w:color w:val="000000"/>
                <w:sz w:val="18"/>
                <w:szCs w:val="1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386" w:type="dxa"/>
          </w:tcPr>
          <w:p>
            <w:pPr>
              <w:pStyle w:val="3"/>
              <w:spacing w:line="240" w:lineRule="auto"/>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lang w:val="en-US" w:eastAsia="zh-CN"/>
              </w:rPr>
              <w:t xml:space="preserve">            </w:t>
            </w:r>
            <w:r>
              <w:rPr>
                <w:rFonts w:hint="eastAsia"/>
                <w:sz w:val="21"/>
                <w:szCs w:val="21"/>
                <w:shd w:val="clear" w:color="auto" w:fill="FFFFFF"/>
                <w:lang w:val="zh-CN"/>
              </w:rPr>
              <w:t>是</w:t>
            </w:r>
          </w:p>
          <w:p>
            <w:pPr>
              <w:pStyle w:val="3"/>
              <w:spacing w:line="240" w:lineRule="auto"/>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lang w:val="en-US" w:eastAsia="zh-CN"/>
              </w:rPr>
              <w:t xml:space="preserve">            </w:t>
            </w:r>
            <w:r>
              <w:rPr>
                <w:rFonts w:hint="eastAsia"/>
                <w:sz w:val="21"/>
                <w:szCs w:val="21"/>
                <w:shd w:val="clear" w:color="auto" w:fill="FFFFFF"/>
                <w:lang w:val="zh-CN"/>
              </w:rPr>
              <w:t>是</w:t>
            </w:r>
          </w:p>
          <w:p>
            <w:pPr>
              <w:pStyle w:val="3"/>
              <w:spacing w:line="240" w:lineRule="auto"/>
              <w:rPr>
                <w:rFonts w:hint="eastAsia" w:ascii="宋体" w:hAnsi="宋体"/>
                <w:b/>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lang w:val="en-US" w:eastAsia="zh-CN"/>
              </w:rPr>
              <w:t xml:space="preserve">   </w:t>
            </w:r>
            <w:r>
              <w:rPr>
                <w:rFonts w:hint="eastAsia"/>
                <w:sz w:val="21"/>
                <w:szCs w:val="21"/>
                <w:shd w:val="clear" w:color="auto" w:fill="FFFFFF"/>
                <w:lang w:val="zh-CN"/>
              </w:rPr>
              <w:tab/>
            </w:r>
            <w:r>
              <w:rPr>
                <w:rFonts w:hint="eastAsia"/>
                <w:sz w:val="21"/>
                <w:szCs w:val="21"/>
                <w:shd w:val="clear" w:color="auto" w:fill="FFFFFF"/>
                <w:lang w:val="en-US" w:eastAsia="zh-CN"/>
              </w:rPr>
              <w:t>这个因为</w:t>
            </w:r>
            <w:r>
              <w:rPr>
                <w:rFonts w:hint="eastAsia"/>
                <w:sz w:val="21"/>
                <w:szCs w:val="21"/>
                <w:shd w:val="clear" w:color="auto" w:fill="FFFFFF"/>
                <w:lang w:val="zh-CN"/>
              </w:rPr>
              <w:t>我当时上的是民办大学，</w:t>
            </w:r>
            <w:r>
              <w:rPr>
                <w:rFonts w:hint="eastAsia"/>
                <w:sz w:val="21"/>
                <w:szCs w:val="21"/>
                <w:shd w:val="clear" w:color="auto" w:fill="FFFFFF"/>
                <w:lang w:val="en-US" w:eastAsia="zh-CN"/>
              </w:rPr>
              <w:t>所以</w:t>
            </w:r>
            <w:r>
              <w:rPr>
                <w:rFonts w:hint="eastAsia"/>
                <w:sz w:val="21"/>
                <w:szCs w:val="21"/>
                <w:shd w:val="clear" w:color="auto" w:fill="FFFFFF"/>
                <w:lang w:val="zh-CN"/>
              </w:rPr>
              <w:t>在民教网查</w:t>
            </w:r>
            <w:r>
              <w:rPr>
                <w:rFonts w:hint="eastAsia"/>
                <w:sz w:val="21"/>
                <w:szCs w:val="21"/>
                <w:shd w:val="clear" w:color="auto" w:fill="FFFFFF"/>
                <w:lang w:val="en-US" w:eastAsia="zh-CN"/>
              </w:rPr>
              <w:t>的</w:t>
            </w:r>
            <w:r>
              <w:rPr>
                <w:rFonts w:hint="eastAsia"/>
                <w:sz w:val="21"/>
                <w:szCs w:val="21"/>
                <w:shd w:val="clear" w:color="auto" w:fill="FFFFFF"/>
                <w:lang w:val="zh-CN"/>
              </w:rPr>
              <w:t>到！</w:t>
            </w:r>
          </w:p>
        </w:tc>
        <w:tc>
          <w:tcPr>
            <w:tcW w:w="238" w:type="dxa"/>
          </w:tcPr>
          <w:p>
            <w:pPr>
              <w:pStyle w:val="3"/>
              <w:spacing w:line="240" w:lineRule="auto"/>
              <w:rPr>
                <w:rFonts w:hint="eastAsia"/>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386" w:type="dxa"/>
          </w:tcPr>
          <w:p>
            <w:pPr>
              <w:pStyle w:val="3"/>
              <w:spacing w:line="240" w:lineRule="auto"/>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3"/>
              <w:spacing w:line="240" w:lineRule="auto"/>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1</w:t>
            </w:r>
            <w:r>
              <w:rPr>
                <w:rFonts w:hint="eastAsia"/>
                <w:sz w:val="21"/>
                <w:szCs w:val="21"/>
                <w:shd w:val="clear" w:color="auto" w:fill="FFFFFF"/>
                <w:lang w:val="en-US" w:eastAsia="zh-CN"/>
              </w:rPr>
              <w:t>3</w:t>
            </w:r>
            <w:r>
              <w:rPr>
                <w:rFonts w:hint="eastAsia"/>
                <w:sz w:val="21"/>
                <w:szCs w:val="21"/>
                <w:shd w:val="clear" w:color="auto" w:fill="FFFFFF"/>
                <w:lang w:val="zh-CN"/>
              </w:rPr>
              <w:t>薪</w:t>
            </w:r>
          </w:p>
          <w:p>
            <w:pPr>
              <w:rPr>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车补</w:t>
            </w:r>
            <w:r>
              <w:rPr>
                <w:rFonts w:hint="eastAsia"/>
                <w:sz w:val="21"/>
                <w:szCs w:val="21"/>
                <w:shd w:val="clear" w:color="auto" w:fill="FFFFFF"/>
                <w:lang w:val="zh-CN"/>
              </w:rPr>
              <w:t xml:space="preserve">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300</w:t>
            </w:r>
            <w:r>
              <w:rPr>
                <w:rFonts w:hint="eastAsia"/>
                <w:sz w:val="21"/>
                <w:szCs w:val="21"/>
                <w:shd w:val="clear" w:color="auto" w:fill="FFFFFF"/>
                <w:lang w:val="zh-CN"/>
              </w:rPr>
              <w:t>左右</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 xml:space="preserve">项目奖金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7k-10k</w:t>
            </w:r>
            <w:r>
              <w:rPr>
                <w:rFonts w:hint="eastAsia"/>
                <w:sz w:val="21"/>
                <w:szCs w:val="21"/>
                <w:shd w:val="clear" w:color="auto" w:fill="FFFFFF"/>
                <w:lang w:val="zh-CN"/>
              </w:rPr>
              <w:t>，做完项目，收完尾款的时候。</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年终奖</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这个就是1个月的工资，</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过年的时候和当月工资一块发</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电话补助</w:t>
            </w:r>
          </w:p>
          <w:p>
            <w:pPr>
              <w:rPr>
                <w:rFonts w:hint="eastAsia"/>
                <w:sz w:val="21"/>
                <w:szCs w:val="21"/>
                <w:shd w:val="clear" w:color="auto" w:fill="FFFFFF"/>
                <w:lang w:val="en-US" w:eastAsia="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3</w:t>
            </w:r>
            <w:r>
              <w:rPr>
                <w:rFonts w:hint="eastAsia"/>
                <w:sz w:val="21"/>
                <w:szCs w:val="21"/>
                <w:shd w:val="clear" w:color="auto" w:fill="FFFFFF"/>
                <w:lang w:val="zh-CN"/>
              </w:rPr>
              <w:t>0</w:t>
            </w:r>
            <w:r>
              <w:rPr>
                <w:rFonts w:hint="eastAsia"/>
                <w:sz w:val="21"/>
                <w:szCs w:val="21"/>
                <w:shd w:val="clear" w:color="auto" w:fill="FFFFFF"/>
                <w:lang w:val="en-US" w:eastAsia="zh-CN"/>
              </w:rPr>
              <w:t>0</w:t>
            </w:r>
          </w:p>
          <w:p>
            <w:pPr>
              <w:ind w:firstLine="420"/>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饭/餐补</w:t>
            </w:r>
          </w:p>
          <w:p>
            <w:pPr>
              <w:ind w:firstLine="420"/>
              <w:rPr>
                <w:rFonts w:hint="eastAsia" w:asciiTheme="minorEastAsia" w:hAnsiTheme="minorEastAsia" w:eastAsiaTheme="minorEastAsia" w:cstheme="minorEastAsia"/>
                <w:b w:val="0"/>
                <w:bCs w:val="0"/>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15、</w:t>
            </w:r>
            <w:r>
              <w:rPr>
                <w:rFonts w:hint="eastAsia" w:asciiTheme="minorEastAsia" w:hAnsiTheme="minorEastAsia" w:cstheme="minorEastAsia"/>
                <w:b w:val="0"/>
                <w:bCs w:val="0"/>
                <w:sz w:val="21"/>
                <w:szCs w:val="21"/>
                <w:shd w:val="clear" w:color="auto" w:fill="FFFFFF"/>
                <w:lang w:val="en-US" w:eastAsia="zh-CN"/>
              </w:rPr>
              <w:t>30/天</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电脑补</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w:t>
            </w:r>
            <w:r>
              <w:rPr>
                <w:rFonts w:hint="eastAsia" w:asciiTheme="minorEastAsia" w:hAnsiTheme="minorEastAsia" w:cstheme="minorEastAsia"/>
                <w:b w:val="0"/>
                <w:bCs w:val="0"/>
                <w:sz w:val="21"/>
                <w:szCs w:val="21"/>
                <w:shd w:val="clear" w:color="auto" w:fill="FFFFFF"/>
                <w:lang w:val="en-US" w:eastAsia="zh-CN"/>
              </w:rPr>
              <w:t>300</w:t>
            </w:r>
          </w:p>
        </w:tc>
        <w:tc>
          <w:tcPr>
            <w:tcW w:w="238" w:type="dxa"/>
          </w:tcPr>
          <w:p>
            <w:pPr>
              <w:ind w:firstLine="420"/>
              <w:rPr>
                <w:rFonts w:hint="eastAsia" w:asciiTheme="minorEastAsia" w:hAnsiTheme="minorEastAsia" w:cstheme="minorEastAsia"/>
                <w:b/>
                <w:bCs/>
                <w:sz w:val="21"/>
                <w:szCs w:val="21"/>
                <w:shd w:val="clear" w:color="auto" w:fill="FFFFFF"/>
                <w:lang w:val="en-US" w:eastAsia="zh-CN"/>
              </w:rPr>
            </w:pPr>
          </w:p>
        </w:tc>
      </w:tr>
    </w:tbl>
    <w:p>
      <w:pPr>
        <w:jc w:val="left"/>
        <w:rPr>
          <w:b/>
          <w:bCs/>
          <w:lang w:val="zh-CN"/>
        </w:rPr>
      </w:pPr>
    </w:p>
    <w:p>
      <w:pPr>
        <w:rPr>
          <w:rFonts w:hint="eastAsia" w:ascii="宋体" w:hAnsi="宋体"/>
          <w:b/>
          <w:bCs/>
          <w:color w:val="FF0000"/>
          <w:sz w:val="24"/>
          <w:szCs w:val="24"/>
          <w:shd w:val="clear" w:color="auto" w:fill="FFFFFF"/>
          <w:lang w:val="en-US" w:eastAsia="zh-CN"/>
        </w:rPr>
      </w:pPr>
    </w:p>
    <w:p>
      <w:pPr>
        <w:rPr>
          <w:rFonts w:hint="eastAsia" w:ascii="宋体" w:hAnsi="宋体"/>
          <w:b/>
          <w:bCs/>
          <w:color w:val="FF0000"/>
          <w:sz w:val="24"/>
          <w:szCs w:val="24"/>
          <w:shd w:val="clear" w:color="auto" w:fill="FFFFFF"/>
          <w:lang w:val="en-US" w:eastAsia="zh-CN"/>
        </w:rPr>
      </w:pPr>
      <w:r>
        <w:rPr>
          <w:rFonts w:hint="eastAsia" w:ascii="宋体" w:hAnsi="宋体"/>
          <w:b/>
          <w:bCs/>
          <w:color w:val="FF0000"/>
          <w:sz w:val="24"/>
          <w:szCs w:val="24"/>
          <w:shd w:val="clear" w:color="auto" w:fill="FFFFFF"/>
          <w:lang w:val="en-US" w:eastAsia="zh-CN"/>
        </w:rPr>
        <w:t>公司内其他部门：</w:t>
      </w:r>
    </w:p>
    <w:p>
      <w:pPr>
        <w:rPr>
          <w:rFonts w:hint="eastAsia" w:ascii="宋体" w:hAnsi="宋体"/>
          <w:b/>
          <w:bCs/>
          <w:color w:val="FF0000"/>
          <w:sz w:val="24"/>
          <w:szCs w:val="24"/>
          <w:shd w:val="clear" w:color="auto" w:fill="FFFFFF"/>
          <w:lang w:val="en-US" w:eastAsia="zh-CN"/>
        </w:rPr>
      </w:pPr>
    </w:p>
    <w:p>
      <w:pPr>
        <w:rPr>
          <w:rFonts w:hint="eastAsia" w:ascii="宋体" w:hAnsi="宋体"/>
          <w:b/>
          <w:bCs/>
          <w:color w:val="auto"/>
          <w:sz w:val="24"/>
          <w:szCs w:val="24"/>
          <w:shd w:val="clear" w:color="auto" w:fill="FFFFFF"/>
          <w:lang w:val="en-US" w:eastAsia="zh-CN"/>
        </w:rPr>
      </w:pPr>
      <w:r>
        <w:rPr>
          <w:rFonts w:hint="eastAsia" w:ascii="宋体" w:hAnsi="宋体"/>
          <w:b/>
          <w:bCs/>
          <w:color w:val="auto"/>
          <w:sz w:val="24"/>
          <w:szCs w:val="24"/>
          <w:shd w:val="clear" w:color="auto" w:fill="FFFFFF"/>
          <w:lang w:val="en-US" w:eastAsia="zh-CN"/>
        </w:rPr>
        <w:t xml:space="preserve">  </w:t>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技术部（开发部/研发部），行政部，销售部，财务部</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其他问题：</w:t>
      </w:r>
    </w:p>
    <w:p>
      <w:pPr>
        <w:rPr>
          <w:rFonts w:hint="eastAsia" w:ascii="宋体" w:hAnsi="宋体"/>
          <w:b/>
          <w:bCs/>
          <w:color w:val="000000"/>
          <w:sz w:val="28"/>
          <w:szCs w:val="28"/>
          <w:shd w:val="clear" w:color="auto" w:fill="FFFFFF"/>
          <w:lang w:val="en-US" w:eastAsia="zh-CN"/>
        </w:rPr>
      </w:pPr>
    </w:p>
    <w:p>
      <w:pPr>
        <w:rPr>
          <w:rFonts w:hint="eastAsia"/>
          <w:b/>
          <w:bCs/>
          <w:sz w:val="28"/>
          <w:szCs w:val="36"/>
          <w:lang w:val="en-US" w:eastAsia="zh-CN"/>
        </w:rPr>
      </w:pPr>
      <w:r>
        <w:rPr>
          <w:rFonts w:hint="eastAsia"/>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Theme="minorEastAsia" w:hAnsiTheme="minorEastAsia" w:cstheme="minorEastAsia"/>
          <w:highlight w:val="green"/>
          <w:lang w:val="en-US" w:eastAsia="zh-CN"/>
        </w:rPr>
      </w:pPr>
      <w:r>
        <w:rPr>
          <w:rFonts w:hint="eastAsia"/>
          <w:b/>
          <w:bCs/>
          <w:sz w:val="28"/>
          <w:szCs w:val="36"/>
          <w:lang w:val="en-US" w:eastAsia="zh-CN"/>
        </w:rPr>
        <w:t>----------------------------------------------------------------------------------------------------------------------------------------------------------------------------------------------------------------------------------</w:t>
      </w:r>
    </w:p>
    <w:p>
      <w:pPr>
        <w:ind w:firstLine="420"/>
        <w:rPr>
          <w:rFonts w:hint="eastAsia" w:asciiTheme="minorEastAsia" w:hAnsiTheme="minorEastAsia" w:cstheme="minorEastAsia"/>
          <w:highlight w:val="green"/>
          <w:lang w:val="en-US" w:eastAsia="zh-CN"/>
        </w:rPr>
      </w:pPr>
    </w:p>
    <w:p>
      <w:pPr>
        <w:ind w:firstLine="420"/>
        <w:rPr>
          <w:rFonts w:hint="eastAsia" w:asciiTheme="minorEastAsia" w:hAnsiTheme="minorEastAsia" w:cstheme="minorEastAsia"/>
          <w:highlight w:val="green"/>
          <w:lang w:val="en-US" w:eastAsia="zh-CN"/>
        </w:rPr>
      </w:pPr>
      <w:r>
        <w:rPr>
          <w:rFonts w:hint="eastAsia" w:asciiTheme="minorEastAsia" w:hAnsiTheme="minorEastAsia" w:cstheme="minorEastAsia"/>
          <w:highlight w:val="green"/>
          <w:lang w:val="en-US" w:eastAsia="zh-CN"/>
        </w:rPr>
        <w:t>坐稳再开口！！ 主动性！！ 开门见山！！大白话！！三秒钟原则！！学会反问！！</w:t>
      </w:r>
    </w:p>
    <w:p>
      <w:pPr>
        <w:rPr>
          <w:rFonts w:hint="eastAsia"/>
          <w:b/>
          <w:bCs/>
          <w:sz w:val="28"/>
          <w:szCs w:val="36"/>
          <w:highlight w:val="none"/>
          <w:lang w:val="en-US" w:eastAsia="zh-CN"/>
        </w:rPr>
      </w:pPr>
    </w:p>
    <w:p>
      <w:pPr>
        <w:rPr>
          <w:rFonts w:hint="eastAsia"/>
          <w:b/>
          <w:bCs/>
          <w:sz w:val="28"/>
          <w:szCs w:val="36"/>
          <w:highlight w:val="none"/>
          <w:lang w:val="en-US" w:eastAsia="zh-CN"/>
        </w:rPr>
      </w:pPr>
      <w:r>
        <w:rPr>
          <w:rFonts w:hint="eastAsia" w:ascii="微软雅黑" w:hAnsi="微软雅黑" w:eastAsia="微软雅黑"/>
          <w:b/>
          <w:color w:val="004080"/>
          <w:sz w:val="18"/>
          <w:lang w:val="zh-CN"/>
        </w:rPr>
        <w:t>Hr人事，leader领导，tean团队，pm项目/产品经理，cto首席技术执行官，coo首席运营官，CEO董事长、</w:t>
      </w:r>
    </w:p>
    <w:p>
      <w:pPr>
        <w:pBdr>
          <w:bottom w:val="single" w:color="auto" w:sz="4" w:space="0"/>
        </w:pBdr>
        <w:rPr>
          <w:rFonts w:hint="eastAsia"/>
          <w:b/>
          <w:bCs/>
          <w:sz w:val="24"/>
          <w:szCs w:val="32"/>
          <w:highlight w:val="none"/>
          <w:lang w:val="en-US" w:eastAsia="zh-CN"/>
        </w:rPr>
      </w:pPr>
    </w:p>
    <w:p>
      <w:pPr>
        <w:pBdr>
          <w:bottom w:val="single" w:color="auto" w:sz="4" w:space="0"/>
        </w:pBdr>
        <w:rPr>
          <w:rFonts w:hint="eastAsia" w:asciiTheme="minorEastAsia" w:hAnsiTheme="minorEastAsia" w:eastAsiaTheme="minorEastAsia" w:cstheme="minorEastAsia"/>
          <w:lang w:val="en-US" w:eastAsia="zh-CN"/>
        </w:rPr>
      </w:pPr>
      <w:r>
        <w:rPr>
          <w:rFonts w:hint="eastAsia"/>
          <w:b/>
          <w:bCs/>
          <w:sz w:val="24"/>
          <w:szCs w:val="32"/>
          <w:highlight w:val="none"/>
          <w:lang w:val="en-US" w:eastAsia="zh-CN"/>
        </w:rPr>
        <w:t xml:space="preserve">                                                           </w:t>
      </w:r>
    </w:p>
    <w:p>
      <w:pPr>
        <w:rPr>
          <w:rFonts w:hint="eastAsia"/>
        </w:rPr>
      </w:pPr>
      <w:r>
        <w:rPr>
          <w:rFonts w:hint="eastAsia"/>
        </w:rPr>
        <w:t xml:space="preserve">springboot </w:t>
      </w:r>
    </w:p>
    <w:p>
      <w:pPr>
        <w:rPr>
          <w:rFonts w:hint="eastAsia"/>
        </w:rPr>
      </w:pPr>
      <w:r>
        <w:rPr>
          <w:rFonts w:hint="eastAsia"/>
        </w:rPr>
        <w:t>什么是springboot？(微服务)</w:t>
      </w:r>
    </w:p>
    <w:p>
      <w:pPr>
        <w:rPr>
          <w:rFonts w:hint="eastAsia"/>
        </w:rPr>
      </w:pPr>
      <w:r>
        <w:rPr>
          <w:rFonts w:hint="eastAsia"/>
        </w:rPr>
        <w:t>Spring Boot 就是一些库的集合，框架的粘合剂，主要做接口开发</w:t>
      </w:r>
    </w:p>
    <w:p>
      <w:pPr>
        <w:rPr>
          <w:rFonts w:hint="eastAsia"/>
        </w:rPr>
      </w:pPr>
      <w:r>
        <w:rPr>
          <w:rFonts w:hint="eastAsia"/>
        </w:rPr>
        <w:t xml:space="preserve">为所有 Spring 开发提供一个更快更广泛的入门体验，快速搭建spring 框架 </w:t>
      </w:r>
    </w:p>
    <w:p>
      <w:pPr>
        <w:rPr>
          <w:rFonts w:hint="eastAsia"/>
        </w:rPr>
      </w:pPr>
      <w:r>
        <w:rPr>
          <w:rFonts w:hint="eastAsia"/>
        </w:rPr>
        <w:t>零配置。无冗余代码生成和XML 强制配置，遵循“约定大于配置” 。</w:t>
      </w:r>
    </w:p>
    <w:p>
      <w:pPr>
        <w:rPr>
          <w:rFonts w:hint="eastAsia"/>
        </w:rPr>
      </w:pPr>
      <w:r>
        <w:rPr>
          <w:rFonts w:hint="eastAsia"/>
        </w:rPr>
        <w:t>集成了大量常用的第三方库，提供了几乎可以零配置的开箱即用的能力</w:t>
      </w:r>
    </w:p>
    <w:p>
      <w:pPr>
        <w:rPr>
          <w:rFonts w:hint="eastAsia"/>
        </w:rPr>
      </w:pPr>
      <w:r>
        <w:rPr>
          <w:rFonts w:hint="eastAsia"/>
        </w:rPr>
        <w:t>嵌入了web容器</w:t>
      </w:r>
    </w:p>
    <w:p>
      <w:pPr>
        <w:rPr>
          <w:rFonts w:hint="eastAsia"/>
        </w:rPr>
      </w:pPr>
      <w:r>
        <w:rPr>
          <w:rFonts w:hint="eastAsia"/>
        </w:rPr>
        <w:t>spirngboot环境搭建</w:t>
      </w:r>
    </w:p>
    <w:p>
      <w:pPr>
        <w:rPr>
          <w:rFonts w:hint="eastAsia"/>
        </w:rPr>
      </w:pPr>
      <w:r>
        <w:rPr>
          <w:rFonts w:hint="eastAsia"/>
        </w:rPr>
        <w:t>前提条件    jdk1.8及以上   maven项目</w:t>
      </w:r>
    </w:p>
    <w:p>
      <w:pPr>
        <w:rPr>
          <w:rFonts w:hint="eastAsia"/>
        </w:rPr>
      </w:pPr>
      <w:r>
        <w:rPr>
          <w:rFonts w:hint="eastAsia"/>
        </w:rPr>
        <w:t>pom文件</w:t>
      </w:r>
      <w:r>
        <w:rPr>
          <w:rFonts w:hint="eastAsia"/>
        </w:rPr>
        <w:tab/>
      </w:r>
      <w:r>
        <w:rPr>
          <w:rFonts w:hint="eastAsia"/>
        </w:rPr>
        <w:t xml:space="preserve">声明是springboot项目  声明jdk 版本   引入启动器 </w:t>
      </w:r>
    </w:p>
    <w:p>
      <w:pPr>
        <w:rPr>
          <w:rFonts w:hint="eastAsia"/>
        </w:rPr>
      </w:pPr>
      <w:r>
        <w:rPr>
          <w:rFonts w:hint="eastAsia"/>
        </w:rPr>
        <w:t xml:space="preserve">创建启动类     @springbootapplication </w:t>
      </w:r>
    </w:p>
    <w:p>
      <w:pPr>
        <w:rPr>
          <w:rFonts w:hint="eastAsia"/>
        </w:rPr>
      </w:pPr>
      <w:r>
        <w:rPr>
          <w:rFonts w:hint="eastAsia"/>
        </w:rPr>
        <w:t>@SpringBootApplication? : 是Sprnig Boot项目的核心注解，目的是开启自动配置</w:t>
      </w:r>
    </w:p>
    <w:p>
      <w:pPr>
        <w:rPr>
          <w:rFonts w:hint="eastAsia"/>
        </w:rPr>
      </w:pPr>
      <w:r>
        <w:rPr>
          <w:rFonts w:hint="eastAsia"/>
        </w:rPr>
        <w:t>包含以下三个注解：</w:t>
      </w:r>
    </w:p>
    <w:p>
      <w:pPr>
        <w:rPr>
          <w:rFonts w:hint="eastAsia"/>
        </w:rPr>
      </w:pPr>
      <w:r>
        <w:rPr>
          <w:rFonts w:hint="eastAsia"/>
        </w:rPr>
        <w:t>1.@Configuration： 用于定义一个配置类</w:t>
      </w:r>
    </w:p>
    <w:p>
      <w:pPr>
        <w:rPr>
          <w:rFonts w:hint="eastAsia"/>
        </w:rPr>
      </w:pPr>
      <w:r>
        <w:rPr>
          <w:rFonts w:hint="eastAsia"/>
        </w:rPr>
        <w:t>2.@EnableAutoConfiguration ：Spring Boot会自动根据你jar包的依赖来自动配置项目。</w:t>
      </w:r>
    </w:p>
    <w:p>
      <w:pPr>
        <w:rPr>
          <w:rFonts w:hint="eastAsia"/>
        </w:rPr>
      </w:pPr>
      <w:r>
        <w:rPr>
          <w:rFonts w:hint="eastAsia"/>
        </w:rPr>
        <w:t xml:space="preserve">3.@ComponentScan： 告诉Spring 哪个packages 的用注解标识的类 </w:t>
      </w:r>
    </w:p>
    <w:p>
      <w:pPr>
        <w:rPr>
          <w:rFonts w:hint="eastAsia"/>
        </w:rPr>
      </w:pPr>
      <w:r>
        <w:rPr>
          <w:rFonts w:hint="eastAsia"/>
        </w:rPr>
        <w:t>springcloud</w:t>
      </w:r>
    </w:p>
    <w:p>
      <w:pPr>
        <w:rPr>
          <w:rFonts w:hint="eastAsia"/>
        </w:rPr>
      </w:pPr>
      <w:r>
        <w:rPr>
          <w:rFonts w:hint="eastAsia"/>
        </w:rPr>
        <w:t>SpringCloud是分布式微服务架构的一站式解决方案，是一个全家桶式的技术栈，包含了很多组件。</w:t>
      </w:r>
    </w:p>
    <w:p>
      <w:pPr>
        <w:rPr>
          <w:rFonts w:hint="eastAsia"/>
        </w:rPr>
      </w:pPr>
      <w:r>
        <w:rPr>
          <w:rFonts w:hint="eastAsia"/>
        </w:rPr>
        <w:t xml:space="preserve">（eureka，zuul，feign，ribbon，hystric）    </w:t>
      </w:r>
    </w:p>
    <w:p>
      <w:pPr>
        <w:rPr>
          <w:rFonts w:hint="eastAsia"/>
        </w:rPr>
      </w:pPr>
      <w:r>
        <w:rPr>
          <w:rFonts w:hint="eastAsia"/>
        </w:rPr>
        <w:t>Eureka(优瑞卡)是什么</w:t>
      </w:r>
    </w:p>
    <w:p>
      <w:pPr>
        <w:rPr>
          <w:rFonts w:hint="eastAsia"/>
        </w:rPr>
      </w:pPr>
      <w:r>
        <w:rPr>
          <w:rFonts w:hint="eastAsia"/>
        </w:rPr>
        <w:t>Eureka是服务注册中心。Spring Cloud 封装了 Netflix 公司开发的 Eureka 模块来实现服务注册和发现。系统中的其他微服务，使用 Eureka 的客户端连接到 Eureka Server，并维持心跳连接。这样系统的维护人员就可以通过 Eureka Server 来监控系统中各个微服务是否正常运行。</w:t>
      </w:r>
    </w:p>
    <w:p>
      <w:pPr>
        <w:rPr>
          <w:rFonts w:hint="eastAsia"/>
        </w:rPr>
      </w:pPr>
      <w:r>
        <w:rPr>
          <w:rFonts w:hint="eastAsia"/>
        </w:rPr>
        <w:t>Eureka两大组件(Eureka Server和EurekaClient)</w:t>
      </w:r>
    </w:p>
    <w:p>
      <w:pPr>
        <w:rPr>
          <w:rFonts w:hint="eastAsia"/>
        </w:rPr>
      </w:pPr>
      <w:r>
        <w:rPr>
          <w:rFonts w:hint="eastAsia"/>
        </w:rPr>
        <w:t>Eureka Server提供服务注册功能，各个节点启动后，会在EurekaServer中进行注册，这样EurekaServer中的服务注册表中将会存储所有可用服务节点的信息，服务节点的信息可以在界面中直观的看到</w:t>
      </w:r>
    </w:p>
    <w:p>
      <w:pPr>
        <w:rPr>
          <w:rFonts w:hint="eastAsia"/>
        </w:rPr>
      </w:pPr>
      <w:r>
        <w:rPr>
          <w:rFonts w:hint="eastAsia"/>
        </w:rPr>
        <w:t>EurekaClient是一个Java客户端，用于简化Eureka Server的交互，客户端同时也具备一个内置的、使用轮询(round-robin)负载算法的负载均衡器。在应用启动后，将会向Eureka Server发送心跳(默认周期为30秒)。如果Eureka Server在多个心跳周期内没有接收到某个节点的心跳，EurekaServer将会从服务注册表中把这个服务节点移除（默认90秒）</w:t>
      </w:r>
    </w:p>
    <w:p>
      <w:pPr>
        <w:rPr>
          <w:rFonts w:hint="eastAsia"/>
        </w:rPr>
      </w:pPr>
      <w:r>
        <w:rPr>
          <w:rFonts w:hint="eastAsia"/>
        </w:rPr>
        <w:t>Eureka自我保护机制</w:t>
      </w:r>
    </w:p>
    <w:p>
      <w:pPr>
        <w:rPr>
          <w:rFonts w:hint="eastAsia"/>
        </w:rPr>
      </w:pPr>
      <w:r>
        <w:rPr>
          <w:rFonts w:hint="eastAsia"/>
        </w:rPr>
        <w:t>默认情况下，如果Eureka Server在一定时间内没有接收到某个微服务实例的心跳，Eureka Server将会注销该实例（默认90秒）。但是当网络分区故障发生时，微服务与Eureka Server之间无法正常通信，以上行为可能变得非常危险了——因为微服务本身其实是健康的，此时本不应该注销这个微服务。Eureka通过“自我保护模式”来解决这个问题——当Eureka Server节点在短时间内丢失过多客户端时（可能发生了网络分区故障），那么这个节点就会进入自我保护模式。一旦进入该模式，Eureka Server就会保护服务注册表中的信息，不再删除服务注册表中的数据（也就是不会注销任何微服务）。当网络故障恢复后，该Eureka Server节点会自动退出自我保护模式。</w:t>
      </w:r>
    </w:p>
    <w:p>
      <w:pPr>
        <w:rPr>
          <w:rFonts w:hint="eastAsia"/>
        </w:rPr>
      </w:pPr>
      <w:r>
        <w:rPr>
          <w:rFonts w:hint="eastAsia"/>
        </w:rPr>
        <w:t>zuul网关</w:t>
      </w:r>
    </w:p>
    <w:p>
      <w:pPr>
        <w:rPr>
          <w:rFonts w:hint="eastAsia"/>
        </w:rPr>
      </w:pPr>
      <w:r>
        <w:rPr>
          <w:rFonts w:hint="eastAsia"/>
        </w:rPr>
        <w:t>Zuul组件包含了对请求的路由和过滤两个最主要的功能，通过将Zuul和Eureka进行整合，将Zuul自身注册为Eureka服务治理下的应用，同时从Eureka中获得其他微服务的消息，也即以后通过客户端(浏览器，APP)访问微服务都是通过Zuul跳转后获得。Zuul指定了默认的路由规则：默认情况下，一切服务的映射路径就是服务名本身。</w:t>
      </w:r>
    </w:p>
    <w:p>
      <w:pPr>
        <w:rPr>
          <w:rFonts w:hint="eastAsia"/>
        </w:rPr>
      </w:pPr>
      <w:r>
        <w:rPr>
          <w:rFonts w:hint="eastAsia"/>
        </w:rPr>
        <w:t>Zuul Filter过滤器</w:t>
      </w:r>
    </w:p>
    <w:p>
      <w:pPr>
        <w:rPr>
          <w:rFonts w:hint="eastAsia"/>
        </w:rPr>
      </w:pPr>
      <w:r>
        <w:rPr>
          <w:rFonts w:hint="eastAsia"/>
        </w:rPr>
        <w:t>Zuul提供了自定义过滤器的功能实现起来也十分简单，只需要编写一个类去实现zuul提供的接口。</w:t>
      </w:r>
    </w:p>
    <w:p>
      <w:pPr>
        <w:rPr>
          <w:rFonts w:hint="eastAsia"/>
        </w:rPr>
      </w:pPr>
      <w:r>
        <w:rPr>
          <w:rFonts w:hint="eastAsia"/>
        </w:rPr>
        <w:t>ZuulFilter是过滤器的顶级父类。在这里我们看一下其中定义的4个最重要的方法</w:t>
      </w:r>
    </w:p>
    <w:p>
      <w:pPr>
        <w:rPr>
          <w:rFonts w:hint="eastAsia"/>
        </w:rPr>
      </w:pPr>
      <w:r>
        <w:rPr>
          <w:rFonts w:hint="eastAsia"/>
        </w:rPr>
        <w:t>shouldFilter:返回一个 Boolean 值，判断该过滤器是否需要执行。返回true执行，返回false不执行。</w:t>
      </w:r>
    </w:p>
    <w:p>
      <w:pPr>
        <w:rPr>
          <w:rFonts w:hint="eastAsia"/>
        </w:rPr>
      </w:pPr>
      <w:r>
        <w:rPr>
          <w:rFonts w:hint="eastAsia"/>
        </w:rPr>
        <w:t>run:过滤器的具体业务逻辑。</w:t>
      </w:r>
    </w:p>
    <w:p>
      <w:pPr>
        <w:rPr>
          <w:rFonts w:hint="eastAsia"/>
        </w:rPr>
      </w:pPr>
      <w:r>
        <w:rPr>
          <w:rFonts w:hint="eastAsia"/>
        </w:rPr>
        <w:t>filterType:返回字符串，代表过滤器的类型。包含以下4种：</w:t>
      </w:r>
    </w:p>
    <w:p>
      <w:pPr>
        <w:rPr>
          <w:rFonts w:hint="eastAsia"/>
        </w:rPr>
      </w:pPr>
      <w:r>
        <w:rPr>
          <w:rFonts w:hint="eastAsia"/>
        </w:rPr>
        <w:t>pre:请求在被路由之前执行</w:t>
      </w:r>
    </w:p>
    <w:p>
      <w:pPr>
        <w:rPr>
          <w:rFonts w:hint="eastAsia"/>
        </w:rPr>
      </w:pPr>
      <w:r>
        <w:rPr>
          <w:rFonts w:hint="eastAsia"/>
        </w:rPr>
        <w:t>routing:在路由请求时调用微服务的时候执行</w:t>
      </w:r>
    </w:p>
    <w:p>
      <w:pPr>
        <w:rPr>
          <w:rFonts w:hint="eastAsia"/>
        </w:rPr>
      </w:pPr>
      <w:r>
        <w:rPr>
          <w:rFonts w:hint="eastAsia"/>
        </w:rPr>
        <w:t>post:在routing和errror过滤器之后调用</w:t>
      </w:r>
    </w:p>
    <w:p>
      <w:pPr>
        <w:rPr>
          <w:rFonts w:hint="eastAsia"/>
        </w:rPr>
      </w:pPr>
      <w:r>
        <w:rPr>
          <w:rFonts w:hint="eastAsia"/>
        </w:rPr>
        <w:t>error:处理请求时发生错误调用</w:t>
      </w:r>
    </w:p>
    <w:p>
      <w:pPr>
        <w:rPr>
          <w:rFonts w:hint="eastAsia"/>
        </w:rPr>
      </w:pPr>
      <w:r>
        <w:rPr>
          <w:rFonts w:hint="eastAsia"/>
        </w:rPr>
        <w:t>filterOrder:通过返回的int值来定义过滤器的执行顺序，数字越小优先级越高。</w:t>
      </w:r>
    </w:p>
    <w:p>
      <w:pPr>
        <w:rPr>
          <w:rFonts w:hint="eastAsia"/>
        </w:rPr>
      </w:pPr>
      <w:r>
        <w:rPr>
          <w:rFonts w:hint="eastAsia"/>
        </w:rPr>
        <w:t>hysthix</w:t>
      </w:r>
    </w:p>
    <w:p>
      <w:pPr>
        <w:rPr>
          <w:rFonts w:hint="eastAsia"/>
        </w:rPr>
      </w:pPr>
      <w:r>
        <w:rPr>
          <w:rFonts w:hint="eastAsia"/>
        </w:rPr>
        <w:t>Hystrix是一个用于处理分布式系统的延迟和容错的开源库，在Spring Cloud中防雪崩的利器就是Spring Cloud Hystrix，Spring Cloud Hystrix是基于Netflix Hystrix实现的。在分布式系统里，许多依赖不可避免的会调用失败，比如超时、异常等，Hystrix能够保证在一个依赖出问题的情况下，不会导致整体服务失败，避免级联故障，以提高分布式系统的弹性。</w:t>
      </w:r>
    </w:p>
    <w:p>
      <w:pPr>
        <w:rPr>
          <w:rFonts w:hint="eastAsia"/>
        </w:rPr>
      </w:pPr>
      <w:r>
        <w:rPr>
          <w:rFonts w:hint="eastAsia"/>
        </w:rPr>
        <w:t>hysthix的作用</w:t>
      </w:r>
    </w:p>
    <w:p>
      <w:pPr>
        <w:rPr>
          <w:rFonts w:hint="eastAsia"/>
        </w:rPr>
      </w:pPr>
      <w:r>
        <w:rPr>
          <w:rFonts w:hint="eastAsia"/>
        </w:rPr>
        <w:t>服务熔断</w:t>
      </w:r>
    </w:p>
    <w:p>
      <w:pPr>
        <w:rPr>
          <w:rFonts w:hint="eastAsia"/>
        </w:rPr>
      </w:pPr>
      <w:r>
        <w:rPr>
          <w:rFonts w:hint="eastAsia"/>
        </w:rPr>
        <w:t>当Hystrix Command请求后端服务失败数量超过一定比例(默认50%), 断路器会切换到开路状态(Open). 这时所有请求会直接失败而不会发送到后端服务. 断路器保持在开路状态一段时间后(默认5秒), 自动切换到半开路状态(HALF-OPEN).</w:t>
      </w:r>
    </w:p>
    <w:p>
      <w:pPr>
        <w:rPr>
          <w:rFonts w:hint="eastAsia"/>
        </w:rPr>
      </w:pPr>
      <w:r>
        <w:rPr>
          <w:rFonts w:hint="eastAsia"/>
        </w:rPr>
        <w:t>服务降级</w:t>
      </w:r>
    </w:p>
    <w:p>
      <w:pPr>
        <w:rPr>
          <w:rFonts w:hint="eastAsia"/>
        </w:rPr>
      </w:pPr>
      <w:r>
        <w:rPr>
          <w:rFonts w:hint="eastAsia"/>
        </w:rPr>
        <w:t>Fallback相当于是降级操作, 我们可以实现一个fallback方法, 当请求后端服务出现异常或者服务熔断后的时候, 直接调用本地fallback方法，告知后面的请求服务不可用了，不要再来了。</w:t>
      </w:r>
    </w:p>
    <w:p>
      <w:pPr>
        <w:rPr>
          <w:rFonts w:hint="eastAsia"/>
        </w:rPr>
      </w:pPr>
      <w:r>
        <w:rPr>
          <w:rFonts w:hint="eastAsia"/>
        </w:rPr>
        <w:t>Feign</w:t>
      </w:r>
    </w:p>
    <w:p>
      <w:pPr>
        <w:rPr>
          <w:rFonts w:hint="eastAsia"/>
        </w:rPr>
      </w:pPr>
      <w:r>
        <w:rPr>
          <w:rFonts w:hint="eastAsia"/>
        </w:rPr>
        <w:t>Feign 是一种声明式、模板化的 HTTP 客户端，声明式调用就像调用本地方法一样调用远程方法。它解决了让开发者调用远程接口就跟调用本地方法一样，无需关注与远程的交互细节，更无需关注分布式环境开发。</w:t>
      </w:r>
    </w:p>
    <w:p>
      <w:pPr>
        <w:rPr>
          <w:rFonts w:hint="eastAsia"/>
        </w:rPr>
      </w:pPr>
      <w:r>
        <w:rPr>
          <w:rFonts w:hint="eastAsia"/>
        </w:rPr>
        <w:t xml:space="preserve"> </w:t>
      </w:r>
    </w:p>
    <w:p>
      <w:pPr>
        <w:rPr>
          <w:rFonts w:hint="eastAsia"/>
        </w:rPr>
      </w:pPr>
      <w:r>
        <w:rPr>
          <w:rFonts w:hint="eastAsia"/>
        </w:rPr>
        <w:t>RabbitMQ    消息队列</w:t>
      </w:r>
    </w:p>
    <w:p>
      <w:pPr>
        <w:rPr>
          <w:rFonts w:hint="eastAsia"/>
        </w:rPr>
      </w:pPr>
      <w:r>
        <w:rPr>
          <w:rFonts w:hint="eastAsia"/>
        </w:rPr>
        <w:t>通常我们谈到消息队列服务, 会有三个概念： 发消息者、消息队列、收消息者。RabbitMQ 在这个基本概念之上, 多做了一层抽象, 在发消息者和队列之间, 加入了交换器 (Exchange)。这样发消息者和消息队列就没有直接联系，转而变成发消息者把消息发给交换器，交换器根据调度策略再把消息转发给消息队列。</w:t>
      </w:r>
    </w:p>
    <w:p>
      <w:pPr>
        <w:rPr>
          <w:rFonts w:hint="eastAsia"/>
        </w:rPr>
      </w:pPr>
      <w:r>
        <w:rPr>
          <w:rFonts w:hint="eastAsia"/>
        </w:rPr>
        <w:t>消息生产者并没有直接将消息发送给消息队列，而是通过建立与Exchange的Channel，将消息发送给Exchange。Exchange根据路由规则，将消息转发给指定的消息队列。消息队列储存消息，等待消费者取出消息。消费者通过建立与消息队列相连的Channel,从消息队列中获取消息。</w:t>
      </w:r>
    </w:p>
    <w:p>
      <w:pPr>
        <w:rPr>
          <w:rFonts w:hint="eastAsia"/>
        </w:rPr>
      </w:pPr>
      <w:r>
        <w:rPr>
          <w:rFonts w:hint="eastAsia"/>
        </w:rPr>
        <w:t>Exchange消息调度策略</w:t>
      </w:r>
    </w:p>
    <w:p>
      <w:pPr>
        <w:rPr>
          <w:rFonts w:hint="eastAsia"/>
        </w:rPr>
      </w:pPr>
      <w:r>
        <w:rPr>
          <w:rFonts w:hint="eastAsia"/>
        </w:rPr>
        <w:t>调度策略是指Exchange在收到生产者发送的消息后依据什么规则把消息转发到一个或多个队列中保存</w:t>
      </w:r>
    </w:p>
    <w:p>
      <w:pPr>
        <w:rPr>
          <w:rFonts w:hint="eastAsia"/>
        </w:rPr>
      </w:pPr>
      <w:r>
        <w:rPr>
          <w:rFonts w:hint="eastAsia"/>
        </w:rPr>
        <w:t>1. Fanout (订阅模式)</w:t>
      </w:r>
    </w:p>
    <w:p>
      <w:pPr>
        <w:rPr>
          <w:rFonts w:hint="eastAsia"/>
        </w:rPr>
      </w:pPr>
      <w:r>
        <w:rPr>
          <w:rFonts w:hint="eastAsia"/>
        </w:rPr>
        <w:t>交换器将接受到的消息分发给有绑定关系的所有消息队列队列（不论Binding Key和Routing Key是什么）。类似于子网广播，子网内的每台主机都获得了一份复制的消息。Fanout交换机转发消息是最快的。</w:t>
      </w:r>
    </w:p>
    <w:p>
      <w:pPr>
        <w:rPr>
          <w:rFonts w:hint="eastAsia"/>
        </w:rPr>
      </w:pPr>
      <w:r>
        <w:rPr>
          <w:rFonts w:hint="eastAsia"/>
        </w:rPr>
        <w:t>2. Direct(路由模式)</w:t>
      </w:r>
    </w:p>
    <w:p>
      <w:pPr>
        <w:rPr>
          <w:rFonts w:hint="eastAsia"/>
        </w:rPr>
      </w:pPr>
      <w:r>
        <w:rPr>
          <w:rFonts w:hint="eastAsia"/>
        </w:rPr>
        <w:t>精确匹配：当消息的Routing Key与 Exchange和Queue 之间的Binding Key完全匹配，如果匹配成功，将消息分发到该Queue。只有当Routing Key和Binding Key完全匹配的时候，消息队列才可以获取消息。Direct是Exchange的默认模式。</w:t>
      </w:r>
    </w:p>
    <w:p>
      <w:pPr>
        <w:rPr>
          <w:rFonts w:hint="eastAsia"/>
        </w:rPr>
      </w:pPr>
      <w:r>
        <w:rPr>
          <w:rFonts w:hint="eastAsia"/>
        </w:rPr>
        <w:t>3.Topic(通配符模式)</w:t>
      </w:r>
    </w:p>
    <w:p>
      <w:pPr>
        <w:rPr>
          <w:rFonts w:hint="eastAsia"/>
        </w:rPr>
      </w:pPr>
      <w:r>
        <w:rPr>
          <w:rFonts w:hint="eastAsia"/>
        </w:rPr>
        <w:t>按照正则表达式模糊匹配：用消息的Routing Key与 Exchange和Queue 之间的Binding Key进行模糊匹配，如果匹配成功，将消息分发到该Queue。</w:t>
      </w:r>
    </w:p>
    <w:p>
      <w:pPr>
        <w:rPr>
          <w:rFonts w:hint="eastAsia"/>
        </w:rPr>
      </w:pPr>
      <w:r>
        <w:rPr>
          <w:rFonts w:hint="eastAsia"/>
        </w:rPr>
        <w:t>消息确认机制</w:t>
      </w:r>
    </w:p>
    <w:p>
      <w:pPr>
        <w:rPr>
          <w:rFonts w:hint="eastAsia"/>
        </w:rPr>
      </w:pPr>
      <w:r>
        <w:rPr>
          <w:rFonts w:hint="eastAsia"/>
        </w:rPr>
        <w:t>在实际应用中，可能会发生消费者收到Queue中的消息，但没有处理完成就宕机（或出现其他意外）的情况，这种情况下就可能会导致消息丢失。为了避免这种情况发生，我们可以要求消费者在消费完消息后发送一个回执给RabbitMQ，RabbitMQ收到消息回执（Message acknowledgment）后才将该消息从Queue中移除。</w:t>
      </w:r>
    </w:p>
    <w:p>
      <w:pPr>
        <w:rPr>
          <w:rFonts w:hint="eastAsia"/>
        </w:rPr>
      </w:pPr>
      <w:r>
        <w:rPr>
          <w:rFonts w:hint="eastAsia"/>
        </w:rPr>
        <w:t>死信队列</w:t>
      </w:r>
    </w:p>
    <w:p>
      <w:pPr>
        <w:rPr>
          <w:rFonts w:hint="eastAsia"/>
        </w:rPr>
      </w:pPr>
      <w:r>
        <w:rPr>
          <w:rFonts w:hint="eastAsia"/>
        </w:rPr>
        <w:t>在我们的业务中有时候需要等待一段时间再去处理某些业务，我们可以使用死信队列，当定义队列时指定了x-dead-letter-exchange(死信队列)死信交换机中的消息会在过期时被重新分配到其他正常交换机中，在被分配到队列，根据此特性我们可以完成延时操作。</w:t>
      </w:r>
    </w:p>
    <w:p>
      <w:pPr>
        <w:rPr>
          <w:rFonts w:hint="eastAsia"/>
        </w:rPr>
      </w:pPr>
      <w:r>
        <w:rPr>
          <w:rFonts w:hint="eastAsia"/>
        </w:rPr>
        <w:t>分布式事务seata解决的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ingFangSC-Medium">
    <w:altName w:val="Segoe Print"/>
    <w:panose1 w:val="00000000000000000000"/>
    <w:charset w:val="00"/>
    <w:family w:val="auto"/>
    <w:pitch w:val="default"/>
    <w:sig w:usb0="00000000" w:usb1="00000000" w:usb2="00000000" w:usb3="00000000" w:csb0="00000000" w:csb1="00000000"/>
  </w:font>
  <w:font w:name="STFangsong">
    <w:altName w:val="宋体"/>
    <w:panose1 w:val="02010600040101010101"/>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558E8"/>
    <w:rsid w:val="515474C9"/>
    <w:rsid w:val="7995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3"/>
    <w:basedOn w:val="1"/>
    <w:next w:val="1"/>
    <w:unhideWhenUsed/>
    <w:qFormat/>
    <w:uiPriority w:val="0"/>
    <w:pPr>
      <w:keepNext/>
      <w:keepLines/>
      <w:spacing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qFormat/>
    <w:uiPriority w:val="0"/>
    <w:rPr>
      <w:color w:val="0000FF"/>
      <w:u w:val="single"/>
    </w:rPr>
  </w:style>
  <w:style w:type="table" w:customStyle="1" w:styleId="12">
    <w:name w:val="Plain Table 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2021-04-15T11:23:00Z</dcterms:created>
  <dc:creator>张俊杰</dc:creator>
  <cp:lastModifiedBy>张俊杰</cp:lastModifiedBy>
  <dcterms:modified xsi:type="dcterms:W3CDTF">2021-04-19T00:47:32Z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