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994DD" w14:textId="3A7B1667" w:rsidR="002F47E3" w:rsidRDefault="004C747E">
      <w:r>
        <w:t>K8s</w:t>
      </w:r>
    </w:p>
    <w:p w14:paraId="21874B4A" w14:textId="69C4D64A" w:rsidR="002F47E3" w:rsidRDefault="002F47E3" w:rsidP="002F47E3">
      <w:r>
        <w:t xml:space="preserve">-&gt; Linux </w:t>
      </w:r>
      <w:r w:rsidR="001F6D37">
        <w:t>Container</w:t>
      </w:r>
      <w:r>
        <w:t xml:space="preserve"> 작업을 자동화 및 관리하는 오픈소스 플랫폼</w:t>
      </w:r>
    </w:p>
    <w:p w14:paraId="3F5DBBAF" w14:textId="79E38580" w:rsidR="001F6D37" w:rsidRDefault="001F6D37" w:rsidP="002F47E3">
      <w:r>
        <w:rPr>
          <w:rFonts w:hint="eastAsia"/>
        </w:rPr>
        <w:t>-</w:t>
      </w:r>
      <w:r>
        <w:t xml:space="preserve">&gt; </w:t>
      </w:r>
      <w:r>
        <w:rPr>
          <w:rFonts w:hint="eastAsia"/>
        </w:rPr>
        <w:t xml:space="preserve">어디서나 실행가능 </w:t>
      </w:r>
      <w:r>
        <w:t>(On-premise, Public Cloud</w:t>
      </w:r>
      <w:r w:rsidR="00EB22C5">
        <w:t>(AKS, EKS, GKE</w:t>
      </w:r>
      <w:r>
        <w:t>)</w:t>
      </w:r>
      <w:r w:rsidR="00EB22C5">
        <w:t>)</w:t>
      </w:r>
    </w:p>
    <w:p w14:paraId="23C2DF9F" w14:textId="10EB3BEA" w:rsidR="002F47E3" w:rsidRDefault="002F47E3" w:rsidP="002F47E3">
      <w:r>
        <w:t xml:space="preserve">-&gt; </w:t>
      </w:r>
      <w:r w:rsidR="001F6D37">
        <w:t>Container</w:t>
      </w:r>
      <w:r w:rsidR="001F6D37">
        <w:rPr>
          <w:rFonts w:hint="eastAsia"/>
        </w:rPr>
        <w:t>화</w:t>
      </w:r>
      <w:r>
        <w:t xml:space="preserve">된 워크로드와 서비스를 관리하기 위한 이식성이 있고, 확장가능한 오픈소스 플랫폼 </w:t>
      </w:r>
    </w:p>
    <w:p w14:paraId="673BB0B0" w14:textId="622B12B7" w:rsidR="004C747E" w:rsidRDefault="002F47E3" w:rsidP="002F47E3">
      <w:r>
        <w:t xml:space="preserve">-&gt; </w:t>
      </w:r>
      <w:r w:rsidR="0085041C">
        <w:t>k8s</w:t>
      </w:r>
      <w:r>
        <w:t xml:space="preserve">는 선언적 구성과 자동화를 모두 용이하게 해준다. </w:t>
      </w:r>
      <w:r w:rsidR="0085041C">
        <w:t>K8s</w:t>
      </w:r>
      <w:r>
        <w:t xml:space="preserve">는 크고, 빠르게 성장하는 생태계를 가지고 있다. </w:t>
      </w:r>
      <w:r w:rsidR="0085041C">
        <w:t>K8s</w:t>
      </w:r>
      <w:r>
        <w:t xml:space="preserve"> 서비스, 기술 지원 및 도구는 어디서나 쉽게 이용할 수 있다.</w:t>
      </w:r>
    </w:p>
    <w:p w14:paraId="3CFCAECD" w14:textId="7782128C" w:rsidR="002F47E3" w:rsidRDefault="002F47E3" w:rsidP="002F47E3"/>
    <w:p w14:paraId="540E76AD" w14:textId="5836569F" w:rsidR="0085041C" w:rsidRDefault="0085041C" w:rsidP="002F47E3">
      <w:r>
        <w:rPr>
          <w:rFonts w:hint="eastAsia"/>
        </w:rPr>
        <w:t xml:space="preserve">선언적 </w:t>
      </w:r>
      <w:r>
        <w:t>API</w:t>
      </w:r>
    </w:p>
    <w:p w14:paraId="37A5F0FF" w14:textId="0C0A1142" w:rsidR="0085041C" w:rsidRDefault="0085041C" w:rsidP="002F47E3">
      <w:r w:rsidRPr="0085041C">
        <w:rPr>
          <w:noProof/>
        </w:rPr>
        <w:drawing>
          <wp:inline distT="0" distB="0" distL="0" distR="0" wp14:anchorId="7944D05D" wp14:editId="012F8AF7">
            <wp:extent cx="5731510" cy="3559175"/>
            <wp:effectExtent l="0" t="0" r="2540" b="317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559175"/>
                    </a:xfrm>
                    <a:prstGeom prst="rect">
                      <a:avLst/>
                    </a:prstGeom>
                  </pic:spPr>
                </pic:pic>
              </a:graphicData>
            </a:graphic>
          </wp:inline>
        </w:drawing>
      </w:r>
    </w:p>
    <w:p w14:paraId="218146B3" w14:textId="77777777" w:rsidR="0085041C" w:rsidRDefault="0085041C" w:rsidP="002F47E3"/>
    <w:p w14:paraId="60416F62" w14:textId="75C755E7" w:rsidR="0085041C" w:rsidRDefault="009C5726" w:rsidP="0085041C">
      <w:r>
        <w:t xml:space="preserve">Container </w:t>
      </w:r>
      <w:r>
        <w:rPr>
          <w:rFonts w:hint="eastAsia"/>
        </w:rPr>
        <w:t>란</w:t>
      </w:r>
    </w:p>
    <w:p w14:paraId="7B37729B" w14:textId="618F62FB" w:rsidR="00850E29" w:rsidRDefault="00850E29" w:rsidP="00850E29">
      <w:pPr>
        <w:pStyle w:val="a3"/>
        <w:numPr>
          <w:ilvl w:val="0"/>
          <w:numId w:val="8"/>
        </w:numPr>
        <w:ind w:leftChars="0"/>
      </w:pPr>
      <w:r w:rsidRPr="00850E29">
        <w:t>컨테이너는 VM과 유사하지만 격리 속성을 완화하여 애플리케이션 간에 운영체제(OS)를 공유한다. 그러므로 컨테이너는 가볍다고 여겨진다. VM과 마찬가지로 컨테이너에는 자체 파일 시스템, CPU 점유율, 메모리, 프로세스 공간 등이 있다. 기본 인프라와의 종속성을 끊었기 때문에, 클라우드나 OS 배포본에 모두 이식할 수 있다.</w:t>
      </w:r>
    </w:p>
    <w:p w14:paraId="54D53177" w14:textId="60AD94B6" w:rsidR="00850E29" w:rsidRDefault="00850E29" w:rsidP="00850E29"/>
    <w:p w14:paraId="7E2EE8C0" w14:textId="3EFADBE4" w:rsidR="00850E29" w:rsidRDefault="00850E29" w:rsidP="00850E29">
      <w:pPr>
        <w:rPr>
          <w:rFonts w:hint="eastAsia"/>
        </w:rPr>
      </w:pPr>
      <w:r>
        <w:lastRenderedPageBreak/>
        <w:t>Ex) code</w:t>
      </w:r>
    </w:p>
    <w:p w14:paraId="105C6700" w14:textId="4208A226" w:rsidR="009C5726" w:rsidRDefault="009C5726" w:rsidP="0085041C">
      <w:r>
        <w:rPr>
          <w:rFonts w:hint="eastAsia"/>
        </w:rPr>
        <w:t>#</w:t>
      </w:r>
      <w:r>
        <w:t xml:space="preserve"> </w:t>
      </w:r>
      <w:r>
        <w:rPr>
          <w:rFonts w:hint="eastAsia"/>
        </w:rPr>
        <w:t>c</w:t>
      </w:r>
      <w:r>
        <w:t>at &gt; app.js</w:t>
      </w:r>
    </w:p>
    <w:p w14:paraId="299B7ACE" w14:textId="658094F3" w:rsidR="009C5726" w:rsidRDefault="009C5726" w:rsidP="009C5726">
      <w:pPr>
        <w:pStyle w:val="a3"/>
        <w:ind w:leftChars="0" w:left="456"/>
      </w:pPr>
      <w:r>
        <w:t>Const http = require(‘http’);</w:t>
      </w:r>
    </w:p>
    <w:p w14:paraId="10DF092B" w14:textId="6A167F97" w:rsidR="009C5726" w:rsidRDefault="009C5726" w:rsidP="009C5726">
      <w:pPr>
        <w:pStyle w:val="a3"/>
        <w:ind w:leftChars="0" w:left="456"/>
      </w:pPr>
      <w:r>
        <w:t>Const os = require(‘os’);</w:t>
      </w:r>
    </w:p>
    <w:p w14:paraId="7C29C45B" w14:textId="6CD813B4" w:rsidR="009C5726" w:rsidRDefault="009C5726" w:rsidP="009C5726">
      <w:pPr>
        <w:pStyle w:val="a3"/>
        <w:ind w:leftChars="0" w:left="456"/>
      </w:pPr>
      <w:r>
        <w:t>Console.log(“Test server starting…”);</w:t>
      </w:r>
    </w:p>
    <w:p w14:paraId="3878D0DC" w14:textId="3B4FFB61" w:rsidR="009C5726" w:rsidRDefault="009C5726" w:rsidP="009C5726">
      <w:pPr>
        <w:pStyle w:val="a3"/>
        <w:ind w:leftChars="0" w:left="456"/>
      </w:pPr>
      <w:r>
        <w:t>var handler = function(req, res) {</w:t>
      </w:r>
    </w:p>
    <w:p w14:paraId="066B7EC0" w14:textId="227BB16C" w:rsidR="009C5726" w:rsidRDefault="009C5726" w:rsidP="009C5726">
      <w:pPr>
        <w:pStyle w:val="a3"/>
        <w:ind w:leftChars="0" w:left="456"/>
      </w:pPr>
      <w:r>
        <w:tab/>
        <w:t>res.writeHead(200);</w:t>
      </w:r>
    </w:p>
    <w:p w14:paraId="7E523A1F" w14:textId="298AE695" w:rsidR="009C5726" w:rsidRDefault="009C5726" w:rsidP="009C5726">
      <w:pPr>
        <w:pStyle w:val="a3"/>
        <w:ind w:leftChars="0" w:left="456"/>
      </w:pPr>
      <w:r>
        <w:tab/>
        <w:t>res.end(“Container Hostnae: “ + os.hostname() + “\n”);</w:t>
      </w:r>
    </w:p>
    <w:p w14:paraId="50BC98E7" w14:textId="629C089F" w:rsidR="009C5726" w:rsidRDefault="009C5726" w:rsidP="009C5726">
      <w:pPr>
        <w:pStyle w:val="a3"/>
        <w:ind w:leftChars="0" w:left="456"/>
      </w:pPr>
      <w:r>
        <w:rPr>
          <w:rFonts w:hint="eastAsia"/>
        </w:rPr>
        <w:t>}</w:t>
      </w:r>
      <w:r>
        <w:t>;</w:t>
      </w:r>
    </w:p>
    <w:p w14:paraId="1703B35A" w14:textId="685FDD96" w:rsidR="009C5726" w:rsidRDefault="009C5726" w:rsidP="009C5726">
      <w:pPr>
        <w:pStyle w:val="a3"/>
        <w:ind w:leftChars="0" w:left="456"/>
      </w:pPr>
      <w:r>
        <w:t>Var www = http.createServer(handler);</w:t>
      </w:r>
    </w:p>
    <w:p w14:paraId="40C4BC34" w14:textId="46E8A6E8" w:rsidR="009C5726" w:rsidRDefault="00D1677F" w:rsidP="009C5726">
      <w:pPr>
        <w:pStyle w:val="a3"/>
        <w:ind w:leftChars="0" w:left="456"/>
      </w:pPr>
      <w:hyperlink r:id="rId6" w:history="1">
        <w:r w:rsidR="009C5726" w:rsidRPr="006A763F">
          <w:rPr>
            <w:rStyle w:val="a4"/>
            <w:rFonts w:hint="eastAsia"/>
          </w:rPr>
          <w:t>w</w:t>
        </w:r>
        <w:r w:rsidR="009C5726" w:rsidRPr="006A763F">
          <w:rPr>
            <w:rStyle w:val="a4"/>
          </w:rPr>
          <w:t>ww.listen(8080)</w:t>
        </w:r>
      </w:hyperlink>
      <w:r w:rsidR="009C5726">
        <w:t>;</w:t>
      </w:r>
    </w:p>
    <w:p w14:paraId="088E33F0" w14:textId="6657E23A" w:rsidR="009C5726" w:rsidRDefault="009C5726" w:rsidP="009C5726">
      <w:pPr>
        <w:pStyle w:val="a3"/>
        <w:ind w:leftChars="0" w:left="456"/>
      </w:pPr>
    </w:p>
    <w:p w14:paraId="548EC401" w14:textId="51742728" w:rsidR="009C5726" w:rsidRDefault="009C5726" w:rsidP="009C5726">
      <w:pPr>
        <w:pStyle w:val="a3"/>
        <w:ind w:leftChars="0" w:left="456"/>
      </w:pPr>
      <w:r>
        <w:rPr>
          <w:rFonts w:hint="eastAsia"/>
        </w:rPr>
        <w:t>#</w:t>
      </w:r>
      <w:r>
        <w:t xml:space="preserve"> cat &gt; Dockerfile</w:t>
      </w:r>
    </w:p>
    <w:p w14:paraId="700F1533" w14:textId="26477DE0" w:rsidR="009C5726" w:rsidRDefault="009C5726" w:rsidP="009C5726">
      <w:pPr>
        <w:pStyle w:val="a3"/>
        <w:ind w:leftChars="0" w:left="456"/>
      </w:pPr>
      <w:r>
        <w:rPr>
          <w:rFonts w:hint="eastAsia"/>
        </w:rPr>
        <w:t>F</w:t>
      </w:r>
      <w:r>
        <w:t>ROM node:12</w:t>
      </w:r>
    </w:p>
    <w:p w14:paraId="1FB4CF1F" w14:textId="67BD8D93" w:rsidR="009C5726" w:rsidRDefault="009C5726" w:rsidP="009C5726">
      <w:pPr>
        <w:pStyle w:val="a3"/>
        <w:ind w:leftChars="0" w:left="456"/>
      </w:pPr>
      <w:r>
        <w:rPr>
          <w:rFonts w:hint="eastAsia"/>
        </w:rPr>
        <w:t>C</w:t>
      </w:r>
      <w:r>
        <w:t>OPY app.js /app.js</w:t>
      </w:r>
    </w:p>
    <w:p w14:paraId="6DED2B66" w14:textId="514BAA37" w:rsidR="009C5726" w:rsidRDefault="009C5726" w:rsidP="009C5726">
      <w:pPr>
        <w:pStyle w:val="a3"/>
        <w:ind w:leftChars="0" w:left="456"/>
      </w:pPr>
      <w:r>
        <w:rPr>
          <w:rFonts w:hint="eastAsia"/>
        </w:rPr>
        <w:t>E</w:t>
      </w:r>
      <w:r>
        <w:t>NTRYPOINT [“node”, “appjs”]</w:t>
      </w:r>
    </w:p>
    <w:p w14:paraId="5ECDED60" w14:textId="6E0FE7D7" w:rsidR="009C5726" w:rsidRDefault="009C5726" w:rsidP="009C5726">
      <w:pPr>
        <w:pStyle w:val="a3"/>
        <w:ind w:leftChars="0" w:left="456"/>
      </w:pPr>
      <w:r>
        <w:rPr>
          <w:rFonts w:hint="eastAsia"/>
        </w:rPr>
        <w:t>&lt;</w:t>
      </w:r>
      <w:r>
        <w:t>Ctrk&gt;&lt;d&gt;</w:t>
      </w:r>
    </w:p>
    <w:p w14:paraId="733E0256" w14:textId="2CEC985A" w:rsidR="00463FA9" w:rsidRDefault="00463FA9" w:rsidP="009C5726">
      <w:pPr>
        <w:pStyle w:val="a3"/>
        <w:pBdr>
          <w:bottom w:val="single" w:sz="6" w:space="1" w:color="auto"/>
        </w:pBdr>
        <w:ind w:leftChars="0" w:left="456"/>
      </w:pPr>
    </w:p>
    <w:p w14:paraId="323BEACC" w14:textId="3FAB5958" w:rsidR="00463FA9" w:rsidRDefault="00463FA9" w:rsidP="009C5726">
      <w:pPr>
        <w:pStyle w:val="a3"/>
        <w:ind w:leftChars="0" w:left="456"/>
      </w:pPr>
    </w:p>
    <w:p w14:paraId="0272D9EA" w14:textId="7E848581" w:rsidR="00463FA9" w:rsidRDefault="00463FA9" w:rsidP="00463FA9">
      <w:pPr>
        <w:pStyle w:val="a3"/>
        <w:ind w:leftChars="0" w:left="456"/>
      </w:pPr>
      <w:r>
        <w:t xml:space="preserve">Webserver Container </w:t>
      </w:r>
      <w:r>
        <w:rPr>
          <w:rFonts w:hint="eastAsia"/>
        </w:rPr>
        <w:t>생성</w:t>
      </w:r>
    </w:p>
    <w:p w14:paraId="2A0BB654" w14:textId="77777777" w:rsidR="00D9569E" w:rsidRDefault="00D9569E" w:rsidP="00463FA9">
      <w:pPr>
        <w:pStyle w:val="a3"/>
        <w:ind w:leftChars="0" w:left="456"/>
      </w:pPr>
    </w:p>
    <w:p w14:paraId="7BD7A64A" w14:textId="1B1365B0" w:rsidR="00D9569E" w:rsidRDefault="00D9569E" w:rsidP="00463FA9">
      <w:pPr>
        <w:pStyle w:val="a3"/>
        <w:ind w:leftChars="0" w:left="456"/>
      </w:pPr>
    </w:p>
    <w:p w14:paraId="5230CDB4" w14:textId="77777777" w:rsidR="00D9569E" w:rsidRDefault="00D9569E" w:rsidP="00463FA9">
      <w:pPr>
        <w:pStyle w:val="a3"/>
        <w:ind w:leftChars="0" w:left="456"/>
      </w:pPr>
    </w:p>
    <w:p w14:paraId="37421D36" w14:textId="5B8A63AC" w:rsidR="0053694E" w:rsidRPr="0053694E" w:rsidRDefault="0053694E" w:rsidP="0053694E">
      <w:pPr>
        <w:rPr>
          <w:sz w:val="16"/>
          <w:szCs w:val="18"/>
        </w:rPr>
      </w:pPr>
      <w:r>
        <w:rPr>
          <w:noProof/>
        </w:rPr>
        <w:lastRenderedPageBreak/>
        <mc:AlternateContent>
          <mc:Choice Requires="wps">
            <w:drawing>
              <wp:anchor distT="0" distB="0" distL="114300" distR="114300" simplePos="0" relativeHeight="251660288" behindDoc="0" locked="0" layoutInCell="1" allowOverlap="1" wp14:anchorId="1B3059A8" wp14:editId="50395C85">
                <wp:simplePos x="0" y="0"/>
                <wp:positionH relativeFrom="column">
                  <wp:posOffset>3147060</wp:posOffset>
                </wp:positionH>
                <wp:positionV relativeFrom="paragraph">
                  <wp:posOffset>2546985</wp:posOffset>
                </wp:positionV>
                <wp:extent cx="899160" cy="274320"/>
                <wp:effectExtent l="0" t="0" r="15240" b="11430"/>
                <wp:wrapNone/>
                <wp:docPr id="3" name="Text Box 3"/>
                <wp:cNvGraphicFramePr/>
                <a:graphic xmlns:a="http://schemas.openxmlformats.org/drawingml/2006/main">
                  <a:graphicData uri="http://schemas.microsoft.com/office/word/2010/wordprocessingShape">
                    <wps:wsp>
                      <wps:cNvSpPr txBox="1"/>
                      <wps:spPr>
                        <a:xfrm>
                          <a:off x="0" y="0"/>
                          <a:ext cx="899160" cy="274320"/>
                        </a:xfrm>
                        <a:prstGeom prst="rect">
                          <a:avLst/>
                        </a:prstGeom>
                        <a:solidFill>
                          <a:schemeClr val="lt1"/>
                        </a:solidFill>
                        <a:ln w="6350">
                          <a:solidFill>
                            <a:schemeClr val="bg1"/>
                          </a:solidFill>
                        </a:ln>
                      </wps:spPr>
                      <wps:txbx>
                        <w:txbxContent>
                          <w:p w14:paraId="02651177" w14:textId="6E4433AF" w:rsidR="0053694E" w:rsidRPr="0053694E" w:rsidRDefault="0053694E">
                            <w:pPr>
                              <w:rPr>
                                <w:sz w:val="16"/>
                                <w:szCs w:val="18"/>
                              </w:rPr>
                            </w:pPr>
                            <w:r w:rsidRPr="0053694E">
                              <w:rPr>
                                <w:rFonts w:hint="eastAsia"/>
                                <w:sz w:val="16"/>
                                <w:szCs w:val="18"/>
                              </w:rPr>
                              <w:t>컨테이너 이름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3059A8" id="_x0000_t202" coordsize="21600,21600" o:spt="202" path="m,l,21600r21600,l21600,xe">
                <v:stroke joinstyle="miter"/>
                <v:path gradientshapeok="t" o:connecttype="rect"/>
              </v:shapetype>
              <v:shape id="Text Box 3" o:spid="_x0000_s1026" type="#_x0000_t202" style="position:absolute;left:0;text-align:left;margin-left:247.8pt;margin-top:200.55pt;width:70.8pt;height:2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" fillcolor="white [3201]" strokecolor="white [3212]" strokeweight=".5pt">
                <v:textbox>
                  <w:txbxContent>
                    <w:p w14:paraId="02651177" w14:textId="6E4433AF" w:rsidR="0053694E" w:rsidRPr="0053694E" w:rsidRDefault="0053694E">
                      <w:pPr>
                        <w:rPr>
                          <w:sz w:val="16"/>
                          <w:szCs w:val="18"/>
                        </w:rPr>
                      </w:pPr>
                      <w:r w:rsidRPr="0053694E">
                        <w:rPr>
                          <w:rFonts w:hint="eastAsia"/>
                          <w:sz w:val="16"/>
                          <w:szCs w:val="18"/>
                        </w:rPr>
                        <w:t>컨테이너 이름</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94962D4" wp14:editId="16EACD0E">
                <wp:simplePos x="0" y="0"/>
                <wp:positionH relativeFrom="column">
                  <wp:posOffset>3672840</wp:posOffset>
                </wp:positionH>
                <wp:positionV relativeFrom="paragraph">
                  <wp:posOffset>1967865</wp:posOffset>
                </wp:positionV>
                <wp:extent cx="899160" cy="274320"/>
                <wp:effectExtent l="0" t="0" r="15240" b="11430"/>
                <wp:wrapNone/>
                <wp:docPr id="5" name="Text Box 5"/>
                <wp:cNvGraphicFramePr/>
                <a:graphic xmlns:a="http://schemas.openxmlformats.org/drawingml/2006/main">
                  <a:graphicData uri="http://schemas.microsoft.com/office/word/2010/wordprocessingShape">
                    <wps:wsp>
                      <wps:cNvSpPr txBox="1"/>
                      <wps:spPr>
                        <a:xfrm>
                          <a:off x="0" y="0"/>
                          <a:ext cx="899160" cy="274320"/>
                        </a:xfrm>
                        <a:prstGeom prst="rect">
                          <a:avLst/>
                        </a:prstGeom>
                        <a:solidFill>
                          <a:schemeClr val="lt1"/>
                        </a:solidFill>
                        <a:ln w="6350">
                          <a:solidFill>
                            <a:schemeClr val="bg1"/>
                          </a:solidFill>
                        </a:ln>
                      </wps:spPr>
                      <wps:txbx>
                        <w:txbxContent>
                          <w:p w14:paraId="5F93CB45" w14:textId="77777777" w:rsidR="0053694E" w:rsidRPr="0053694E" w:rsidRDefault="0053694E" w:rsidP="0053694E">
                            <w:pPr>
                              <w:rPr>
                                <w:sz w:val="16"/>
                                <w:szCs w:val="18"/>
                              </w:rPr>
                            </w:pPr>
                            <w:r w:rsidRPr="0053694E">
                              <w:rPr>
                                <w:rFonts w:hint="eastAsia"/>
                                <w:sz w:val="16"/>
                                <w:szCs w:val="18"/>
                              </w:rPr>
                              <w:t>컨테이너 이름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962D4" id="Text Box 5" o:spid="_x0000_s1027" type="#_x0000_t202" style="position:absolute;left:0;text-align:left;margin-left:289.2pt;margin-top:154.95pt;width:70.8pt;height:2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" fillcolor="white [3201]" strokecolor="white [3212]" strokeweight=".5pt">
                <v:textbox>
                  <w:txbxContent>
                    <w:p w14:paraId="5F93CB45" w14:textId="77777777" w:rsidR="0053694E" w:rsidRPr="0053694E" w:rsidRDefault="0053694E" w:rsidP="0053694E">
                      <w:pPr>
                        <w:rPr>
                          <w:sz w:val="16"/>
                          <w:szCs w:val="18"/>
                        </w:rPr>
                      </w:pPr>
                      <w:r w:rsidRPr="0053694E">
                        <w:rPr>
                          <w:rFonts w:hint="eastAsia"/>
                          <w:sz w:val="16"/>
                          <w:szCs w:val="18"/>
                        </w:rPr>
                        <w:t>컨테이너 이름</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6CB55526" wp14:editId="6DBA2337">
                <wp:simplePos x="0" y="0"/>
                <wp:positionH relativeFrom="column">
                  <wp:posOffset>4282440</wp:posOffset>
                </wp:positionH>
                <wp:positionV relativeFrom="paragraph">
                  <wp:posOffset>2005965</wp:posOffset>
                </wp:positionV>
                <wp:extent cx="1325880" cy="1150620"/>
                <wp:effectExtent l="0" t="0" r="26670" b="11430"/>
                <wp:wrapNone/>
                <wp:docPr id="2" name="직사각형 2"/>
                <wp:cNvGraphicFramePr/>
                <a:graphic xmlns:a="http://schemas.openxmlformats.org/drawingml/2006/main">
                  <a:graphicData uri="http://schemas.microsoft.com/office/word/2010/wordprocessingShape">
                    <wps:wsp>
                      <wps:cNvSpPr/>
                      <wps:spPr>
                        <a:xfrm>
                          <a:off x="0" y="0"/>
                          <a:ext cx="1325880" cy="11506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1B15FF" id="직사각형 2" o:spid="_x0000_s1026" style="position:absolute;left:0;text-align:left;margin-left:337.2pt;margin-top:157.95pt;width:104.4pt;height:90.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" fillcolor="white [3212]" strokecolor="white [3212]" strokeweight="1pt"/>
            </w:pict>
          </mc:Fallback>
        </mc:AlternateContent>
      </w:r>
      <w:r w:rsidRPr="0053694E">
        <w:rPr>
          <w:noProof/>
        </w:rPr>
        <w:drawing>
          <wp:inline distT="0" distB="0" distL="0" distR="0" wp14:anchorId="1748B751" wp14:editId="5094D3A3">
            <wp:extent cx="5731510" cy="3209290"/>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09290"/>
                    </a:xfrm>
                    <a:prstGeom prst="rect">
                      <a:avLst/>
                    </a:prstGeom>
                  </pic:spPr>
                </pic:pic>
              </a:graphicData>
            </a:graphic>
          </wp:inline>
        </w:drawing>
      </w:r>
      <w:r w:rsidRPr="0053694E">
        <w:rPr>
          <w:rFonts w:hint="eastAsia"/>
          <w:sz w:val="16"/>
          <w:szCs w:val="18"/>
        </w:rPr>
        <w:t xml:space="preserve"> </w:t>
      </w:r>
    </w:p>
    <w:p w14:paraId="7B19D779" w14:textId="296C4255" w:rsidR="00D9569E" w:rsidRDefault="00D9569E" w:rsidP="00D9569E"/>
    <w:p w14:paraId="293BB872" w14:textId="1DF16305" w:rsidR="00850E29" w:rsidRDefault="00D9569E" w:rsidP="00850E29">
      <w:pPr>
        <w:pStyle w:val="a3"/>
        <w:numPr>
          <w:ilvl w:val="0"/>
          <w:numId w:val="9"/>
        </w:numPr>
        <w:ind w:leftChars="0"/>
      </w:pPr>
      <w:r>
        <w:rPr>
          <w:rFonts w:hint="eastAsia"/>
        </w:rPr>
        <w:t xml:space="preserve">리눅스 시스템에 </w:t>
      </w:r>
      <w:r w:rsidR="00850E29">
        <w:rPr>
          <w:rFonts w:hint="eastAsia"/>
        </w:rPr>
        <w:t>d</w:t>
      </w:r>
      <w:r w:rsidR="00850E29">
        <w:t>ocker</w:t>
      </w:r>
      <w:r>
        <w:rPr>
          <w:rFonts w:hint="eastAsia"/>
        </w:rPr>
        <w:t xml:space="preserve"> </w:t>
      </w:r>
      <w:r w:rsidR="00850E29">
        <w:rPr>
          <w:rFonts w:hint="eastAsia"/>
        </w:rPr>
        <w:t>설치</w:t>
      </w:r>
    </w:p>
    <w:p w14:paraId="2118AAD4" w14:textId="77777777" w:rsidR="00850E29" w:rsidRDefault="00850E29" w:rsidP="00850E29">
      <w:pPr>
        <w:pStyle w:val="a3"/>
        <w:numPr>
          <w:ilvl w:val="0"/>
          <w:numId w:val="9"/>
        </w:numPr>
        <w:ind w:leftChars="0"/>
      </w:pPr>
      <w:r>
        <w:rPr>
          <w:rFonts w:hint="eastAsia"/>
        </w:rPr>
        <w:t>d</w:t>
      </w:r>
      <w:r>
        <w:t>ocker</w:t>
      </w:r>
      <w:r w:rsidR="00D9569E">
        <w:rPr>
          <w:rFonts w:hint="eastAsia"/>
        </w:rPr>
        <w:t xml:space="preserve"> </w:t>
      </w:r>
      <w:r>
        <w:rPr>
          <w:rFonts w:hint="eastAsia"/>
        </w:rPr>
        <w:t>d</w:t>
      </w:r>
      <w:r>
        <w:t>aemon</w:t>
      </w:r>
      <w:r w:rsidR="00D9569E">
        <w:rPr>
          <w:rFonts w:hint="eastAsia"/>
        </w:rPr>
        <w:t xml:space="preserve">을 실행 </w:t>
      </w:r>
    </w:p>
    <w:p w14:paraId="67AD5165" w14:textId="77777777" w:rsidR="00850E29" w:rsidRDefault="00850E29" w:rsidP="00850E29">
      <w:pPr>
        <w:pStyle w:val="a3"/>
        <w:numPr>
          <w:ilvl w:val="0"/>
          <w:numId w:val="9"/>
        </w:numPr>
        <w:ind w:leftChars="0"/>
      </w:pPr>
      <w:r>
        <w:rPr>
          <w:rFonts w:hint="eastAsia"/>
        </w:rPr>
        <w:t>d</w:t>
      </w:r>
      <w:r>
        <w:t>ocker</w:t>
      </w:r>
      <w:r w:rsidR="00D9569E">
        <w:rPr>
          <w:rFonts w:hint="eastAsia"/>
        </w:rPr>
        <w:t xml:space="preserve"> </w:t>
      </w:r>
      <w:r>
        <w:rPr>
          <w:rFonts w:hint="eastAsia"/>
        </w:rPr>
        <w:t>p</w:t>
      </w:r>
      <w:r>
        <w:t>latfrom</w:t>
      </w:r>
      <w:r w:rsidR="00D9569E">
        <w:rPr>
          <w:rFonts w:hint="eastAsia"/>
        </w:rPr>
        <w:t xml:space="preserve"> 생성</w:t>
      </w:r>
    </w:p>
    <w:p w14:paraId="393976A5" w14:textId="571D2F42" w:rsidR="00D9569E" w:rsidRDefault="00850E29" w:rsidP="00850E29">
      <w:pPr>
        <w:pStyle w:val="a3"/>
        <w:numPr>
          <w:ilvl w:val="0"/>
          <w:numId w:val="9"/>
        </w:numPr>
        <w:ind w:leftChars="0"/>
      </w:pPr>
      <w:r>
        <w:t>Container</w:t>
      </w:r>
      <w:r w:rsidR="00D9569E">
        <w:rPr>
          <w:rFonts w:hint="eastAsia"/>
        </w:rPr>
        <w:t xml:space="preserve"> </w:t>
      </w:r>
      <w:r>
        <w:rPr>
          <w:rFonts w:hint="eastAsia"/>
        </w:rPr>
        <w:t>b</w:t>
      </w:r>
      <w:r>
        <w:t>uild</w:t>
      </w:r>
      <w:r w:rsidR="00D9569E">
        <w:rPr>
          <w:rFonts w:hint="eastAsia"/>
        </w:rPr>
        <w:t xml:space="preserve"> 및 </w:t>
      </w:r>
      <w:r>
        <w:rPr>
          <w:rFonts w:hint="eastAsia"/>
        </w:rPr>
        <w:t>s</w:t>
      </w:r>
      <w:r>
        <w:t>tart</w:t>
      </w:r>
    </w:p>
    <w:p w14:paraId="74DD7407" w14:textId="6203F98D" w:rsidR="007C7B81" w:rsidRDefault="007C7B81" w:rsidP="00D9569E"/>
    <w:p w14:paraId="0E18EF06" w14:textId="0BB00E98" w:rsidR="007C7B81" w:rsidRDefault="007C7B81" w:rsidP="00D9569E">
      <w:r>
        <w:t>Build</w:t>
      </w:r>
      <w:r>
        <w:rPr>
          <w:rFonts w:hint="eastAsia"/>
        </w:rPr>
        <w:t xml:space="preserve"> 명령어를 통해 컨테이너 생성</w:t>
      </w:r>
    </w:p>
    <w:p w14:paraId="3DD24F53" w14:textId="14B50348" w:rsidR="007C7B81" w:rsidRDefault="007C7B81" w:rsidP="00D9569E">
      <w:r>
        <w:t xml:space="preserve">Push </w:t>
      </w:r>
      <w:r>
        <w:rPr>
          <w:rFonts w:hint="eastAsia"/>
        </w:rPr>
        <w:t xml:space="preserve">명령어를 통해 </w:t>
      </w:r>
      <w:r w:rsidR="00D1677F">
        <w:rPr>
          <w:rFonts w:hint="eastAsia"/>
        </w:rPr>
        <w:t>r</w:t>
      </w:r>
      <w:r w:rsidR="00D1677F">
        <w:t>epository</w:t>
      </w:r>
      <w:r>
        <w:rPr>
          <w:rFonts w:hint="eastAsia"/>
        </w:rPr>
        <w:t>에 업로드</w:t>
      </w:r>
    </w:p>
    <w:p w14:paraId="69EC7436" w14:textId="2F3334B4" w:rsidR="007C7B81" w:rsidRDefault="007C7B81" w:rsidP="00D9569E"/>
    <w:p w14:paraId="5A79A53F" w14:textId="38BFBF34" w:rsidR="007C7B81" w:rsidRDefault="007C7B81" w:rsidP="00D9569E">
      <w:r>
        <w:rPr>
          <w:rFonts w:hint="eastAsia"/>
        </w:rPr>
        <w:t>*</w:t>
      </w:r>
      <w:r>
        <w:t xml:space="preserve">* </w:t>
      </w:r>
      <w:r>
        <w:rPr>
          <w:rFonts w:hint="eastAsia"/>
        </w:rPr>
        <w:t>허브에는 저장한 수많은 컨테이너들이 존재</w:t>
      </w:r>
    </w:p>
    <w:p w14:paraId="2F17008A" w14:textId="3B412C42" w:rsidR="007C7B81" w:rsidRDefault="007C7B81" w:rsidP="00D9569E">
      <w:r>
        <w:rPr>
          <w:noProof/>
        </w:rPr>
        <w:lastRenderedPageBreak/>
        <mc:AlternateContent>
          <mc:Choice Requires="wps">
            <w:drawing>
              <wp:anchor distT="0" distB="0" distL="114300" distR="114300" simplePos="0" relativeHeight="251663360" behindDoc="0" locked="0" layoutInCell="1" allowOverlap="1" wp14:anchorId="4E4BA882" wp14:editId="68229887">
                <wp:simplePos x="0" y="0"/>
                <wp:positionH relativeFrom="column">
                  <wp:posOffset>3916680</wp:posOffset>
                </wp:positionH>
                <wp:positionV relativeFrom="paragraph">
                  <wp:posOffset>1533525</wp:posOffset>
                </wp:positionV>
                <wp:extent cx="914400" cy="327660"/>
                <wp:effectExtent l="0" t="0" r="26035" b="15240"/>
                <wp:wrapNone/>
                <wp:docPr id="7" name="Text Box 7"/>
                <wp:cNvGraphicFramePr/>
                <a:graphic xmlns:a="http://schemas.openxmlformats.org/drawingml/2006/main">
                  <a:graphicData uri="http://schemas.microsoft.com/office/word/2010/wordprocessingShape">
                    <wps:wsp>
                      <wps:cNvSpPr txBox="1"/>
                      <wps:spPr>
                        <a:xfrm>
                          <a:off x="0" y="0"/>
                          <a:ext cx="914400" cy="327660"/>
                        </a:xfrm>
                        <a:prstGeom prst="rect">
                          <a:avLst/>
                        </a:prstGeom>
                        <a:solidFill>
                          <a:schemeClr val="bg1"/>
                        </a:solidFill>
                        <a:ln w="6350">
                          <a:solidFill>
                            <a:schemeClr val="bg1"/>
                          </a:solidFill>
                        </a:ln>
                      </wps:spPr>
                      <wps:txbx>
                        <w:txbxContent>
                          <w:p w14:paraId="0039C5D9" w14:textId="4341D26A" w:rsidR="007C7B81" w:rsidRPr="007C7B81" w:rsidRDefault="007C7B81">
                            <w:pPr>
                              <w:rPr>
                                <w:color w:val="FF0000"/>
                              </w:rPr>
                            </w:pPr>
                            <w:r w:rsidRPr="007C7B81">
                              <w:rPr>
                                <w:rFonts w:hint="eastAsia"/>
                                <w:color w:val="FF0000"/>
                              </w:rPr>
                              <w:t>8</w:t>
                            </w:r>
                            <w:r w:rsidRPr="007C7B81">
                              <w:rPr>
                                <w:color w:val="FF0000"/>
                              </w:rPr>
                              <w:t>0</w:t>
                            </w:r>
                            <w:r w:rsidRPr="007C7B81">
                              <w:rPr>
                                <w:rFonts w:hint="eastAsia"/>
                                <w:color w:val="FF0000"/>
                              </w:rPr>
                              <w:t xml:space="preserve">포트로 들어오면 </w:t>
                            </w:r>
                            <w:r w:rsidRPr="007C7B81">
                              <w:rPr>
                                <w:color w:val="FF0000"/>
                              </w:rPr>
                              <w:t>8080</w:t>
                            </w:r>
                            <w:r w:rsidRPr="007C7B81">
                              <w:rPr>
                                <w:rFonts w:hint="eastAsia"/>
                                <w:color w:val="FF0000"/>
                              </w:rPr>
                              <w:t>포트로 포워딩</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4BA882" id="Text Box 7" o:spid="_x0000_s1028" type="#_x0000_t202" style="position:absolute;left:0;text-align:left;margin-left:308.4pt;margin-top:120.75pt;width:1in;height:25.8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" fillcolor="white [3212]" strokecolor="white [3212]" strokeweight=".5pt">
                <v:textbox>
                  <w:txbxContent>
                    <w:p w14:paraId="0039C5D9" w14:textId="4341D26A" w:rsidR="007C7B81" w:rsidRPr="007C7B81" w:rsidRDefault="007C7B81">
                      <w:pPr>
                        <w:rPr>
                          <w:color w:val="FF0000"/>
                        </w:rPr>
                      </w:pPr>
                      <w:r w:rsidRPr="007C7B81">
                        <w:rPr>
                          <w:rFonts w:hint="eastAsia"/>
                          <w:color w:val="FF0000"/>
                        </w:rPr>
                        <w:t>8</w:t>
                      </w:r>
                      <w:r w:rsidRPr="007C7B81">
                        <w:rPr>
                          <w:color w:val="FF0000"/>
                        </w:rPr>
                        <w:t>0</w:t>
                      </w:r>
                      <w:r w:rsidRPr="007C7B81">
                        <w:rPr>
                          <w:rFonts w:hint="eastAsia"/>
                          <w:color w:val="FF0000"/>
                        </w:rPr>
                        <w:t xml:space="preserve">포트로 들어오면 </w:t>
                      </w:r>
                      <w:r w:rsidRPr="007C7B81">
                        <w:rPr>
                          <w:color w:val="FF0000"/>
                        </w:rPr>
                        <w:t>8080</w:t>
                      </w:r>
                      <w:r w:rsidRPr="007C7B81">
                        <w:rPr>
                          <w:rFonts w:hint="eastAsia"/>
                          <w:color w:val="FF0000"/>
                        </w:rPr>
                        <w:t>포트로 포워딩</w:t>
                      </w:r>
                    </w:p>
                  </w:txbxContent>
                </v:textbox>
              </v:shape>
            </w:pict>
          </mc:Fallback>
        </mc:AlternateContent>
      </w:r>
      <w:r w:rsidRPr="007C7B81">
        <w:rPr>
          <w:noProof/>
        </w:rPr>
        <w:drawing>
          <wp:inline distT="0" distB="0" distL="0" distR="0" wp14:anchorId="1D7EE727" wp14:editId="6E9C9B76">
            <wp:extent cx="5180001" cy="2827020"/>
            <wp:effectExtent l="0" t="0" r="1905"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1473" cy="2827823"/>
                    </a:xfrm>
                    <a:prstGeom prst="rect">
                      <a:avLst/>
                    </a:prstGeom>
                  </pic:spPr>
                </pic:pic>
              </a:graphicData>
            </a:graphic>
          </wp:inline>
        </w:drawing>
      </w:r>
    </w:p>
    <w:p w14:paraId="1ABFC1E6" w14:textId="0EA8D946" w:rsidR="007C7B81" w:rsidRDefault="007C7B81" w:rsidP="00D9569E"/>
    <w:p w14:paraId="7EA3F87D" w14:textId="0C5B736C" w:rsidR="007C7B81" w:rsidRDefault="007C7B81" w:rsidP="00D9569E">
      <w:r>
        <w:t xml:space="preserve">Pull </w:t>
      </w:r>
      <w:r>
        <w:rPr>
          <w:rFonts w:hint="eastAsia"/>
        </w:rPr>
        <w:t>명령어를 통해 컨테이너 다운로드</w:t>
      </w:r>
    </w:p>
    <w:p w14:paraId="6F577F76" w14:textId="42E223FE" w:rsidR="007C7B81" w:rsidRPr="007C7B81" w:rsidRDefault="007C7B81" w:rsidP="00D9569E">
      <w:r>
        <w:t xml:space="preserve">Create </w:t>
      </w:r>
      <w:r>
        <w:rPr>
          <w:rFonts w:hint="eastAsia"/>
        </w:rPr>
        <w:t xml:space="preserve">및 </w:t>
      </w:r>
      <w:r>
        <w:t xml:space="preserve">start </w:t>
      </w:r>
      <w:r>
        <w:rPr>
          <w:rFonts w:hint="eastAsia"/>
        </w:rPr>
        <w:t xml:space="preserve">명령어를 통해 앱을 </w:t>
      </w:r>
      <w:r w:rsidR="00A33E1E">
        <w:rPr>
          <w:rFonts w:hint="eastAsia"/>
        </w:rPr>
        <w:t>구동</w:t>
      </w:r>
    </w:p>
    <w:p w14:paraId="421E4084" w14:textId="293316E2" w:rsidR="00D9569E" w:rsidRDefault="00D9569E" w:rsidP="00D9569E">
      <w:pPr>
        <w:pBdr>
          <w:bottom w:val="single" w:sz="6" w:space="1" w:color="auto"/>
        </w:pBdr>
      </w:pPr>
    </w:p>
    <w:p w14:paraId="7412D511" w14:textId="1184D747" w:rsidR="0000209F" w:rsidRDefault="0000209F" w:rsidP="00D9569E"/>
    <w:p w14:paraId="30437A10" w14:textId="0C5273BE" w:rsidR="0000209F" w:rsidRDefault="0000209F" w:rsidP="00D9569E">
      <w:r>
        <w:t>Virtual machine vs Container</w:t>
      </w:r>
    </w:p>
    <w:p w14:paraId="522EF73F" w14:textId="6ED000B4" w:rsidR="0000209F" w:rsidRDefault="0000209F" w:rsidP="00D9569E"/>
    <w:p w14:paraId="3CB7EAE8" w14:textId="6C2B5A59" w:rsidR="0000209F" w:rsidRDefault="0000209F" w:rsidP="00D9569E">
      <w:r>
        <w:t>Virtual machine</w:t>
      </w:r>
    </w:p>
    <w:tbl>
      <w:tblPr>
        <w:tblStyle w:val="a6"/>
        <w:tblW w:w="0" w:type="auto"/>
        <w:tblLook w:val="04A0" w:firstRow="1" w:lastRow="0" w:firstColumn="1" w:lastColumn="0" w:noHBand="0" w:noVBand="1"/>
      </w:tblPr>
      <w:tblGrid>
        <w:gridCol w:w="2547"/>
        <w:gridCol w:w="2551"/>
        <w:gridCol w:w="2694"/>
      </w:tblGrid>
      <w:tr w:rsidR="0000209F" w14:paraId="0A797952" w14:textId="6B88256A" w:rsidTr="00FE48EC">
        <w:tc>
          <w:tcPr>
            <w:tcW w:w="2547" w:type="dxa"/>
          </w:tcPr>
          <w:p w14:paraId="1F795B5E" w14:textId="77777777" w:rsidR="0000209F" w:rsidRDefault="00FE48EC" w:rsidP="00D9569E">
            <w:r>
              <w:t>Virtual machine</w:t>
            </w:r>
          </w:p>
          <w:p w14:paraId="639CF989" w14:textId="75033079" w:rsidR="00FE48EC" w:rsidRDefault="00FE48EC" w:rsidP="00D9569E">
            <w:r>
              <w:t>(</w:t>
            </w:r>
            <w:r>
              <w:rPr>
                <w:rFonts w:hint="eastAsia"/>
              </w:rPr>
              <w:t>G</w:t>
            </w:r>
            <w:r>
              <w:t>uest Operating System)</w:t>
            </w:r>
          </w:p>
        </w:tc>
        <w:tc>
          <w:tcPr>
            <w:tcW w:w="2551" w:type="dxa"/>
          </w:tcPr>
          <w:p w14:paraId="0BBDABB7" w14:textId="77777777" w:rsidR="00FE48EC" w:rsidRDefault="00FE48EC" w:rsidP="00FE48EC">
            <w:r>
              <w:t>Virtual machine</w:t>
            </w:r>
          </w:p>
          <w:p w14:paraId="181DE2F9" w14:textId="06714BFF" w:rsidR="0000209F" w:rsidRPr="00FE48EC" w:rsidRDefault="00FE48EC" w:rsidP="00FE48EC">
            <w:r>
              <w:t>(</w:t>
            </w:r>
            <w:r>
              <w:rPr>
                <w:rFonts w:hint="eastAsia"/>
              </w:rPr>
              <w:t>G</w:t>
            </w:r>
            <w:r>
              <w:t>uest Operating System)</w:t>
            </w:r>
          </w:p>
        </w:tc>
        <w:tc>
          <w:tcPr>
            <w:tcW w:w="2694" w:type="dxa"/>
          </w:tcPr>
          <w:p w14:paraId="437D382C" w14:textId="77777777" w:rsidR="00FE48EC" w:rsidRDefault="00FE48EC" w:rsidP="00FE48EC">
            <w:r>
              <w:t>Virtual machine</w:t>
            </w:r>
          </w:p>
          <w:p w14:paraId="4D993B01" w14:textId="35E0D537" w:rsidR="0000209F" w:rsidRDefault="00FE48EC" w:rsidP="00FE48EC">
            <w:r>
              <w:t>(</w:t>
            </w:r>
            <w:r>
              <w:rPr>
                <w:rFonts w:hint="eastAsia"/>
              </w:rPr>
              <w:t>G</w:t>
            </w:r>
            <w:r>
              <w:t>uest Operating System)</w:t>
            </w:r>
          </w:p>
        </w:tc>
      </w:tr>
      <w:tr w:rsidR="00FE48EC" w14:paraId="688796F7" w14:textId="4657ADAE" w:rsidTr="002004D3">
        <w:tc>
          <w:tcPr>
            <w:tcW w:w="7792" w:type="dxa"/>
            <w:gridSpan w:val="3"/>
          </w:tcPr>
          <w:p w14:paraId="54B979B6" w14:textId="77777777" w:rsidR="00FE48EC" w:rsidRDefault="00FE48EC" w:rsidP="00FE48EC">
            <w:pPr>
              <w:jc w:val="center"/>
            </w:pPr>
            <w:r>
              <w:rPr>
                <w:rFonts w:hint="eastAsia"/>
              </w:rPr>
              <w:t>H</w:t>
            </w:r>
            <w:r>
              <w:t>ypervisor</w:t>
            </w:r>
          </w:p>
          <w:p w14:paraId="3E8752FD" w14:textId="416A6CFB" w:rsidR="00FE48EC" w:rsidRDefault="00FE48EC" w:rsidP="00FE48EC">
            <w:pPr>
              <w:jc w:val="center"/>
            </w:pPr>
            <w:r>
              <w:t>(Vmware, VirtualBox)</w:t>
            </w:r>
          </w:p>
        </w:tc>
      </w:tr>
      <w:tr w:rsidR="0000209F" w14:paraId="484EC2E9" w14:textId="48440EA5" w:rsidTr="00FE48EC">
        <w:tc>
          <w:tcPr>
            <w:tcW w:w="7792" w:type="dxa"/>
            <w:gridSpan w:val="3"/>
          </w:tcPr>
          <w:p w14:paraId="327B894B" w14:textId="6C021F29" w:rsidR="0000209F" w:rsidRDefault="0000209F" w:rsidP="00FE48EC">
            <w:pPr>
              <w:jc w:val="center"/>
            </w:pPr>
            <w:r>
              <w:t>Infrastructure(Local Host)</w:t>
            </w:r>
          </w:p>
        </w:tc>
      </w:tr>
    </w:tbl>
    <w:p w14:paraId="7CA4684C" w14:textId="062FA9BC" w:rsidR="0000209F" w:rsidRDefault="0000209F" w:rsidP="00D9569E"/>
    <w:p w14:paraId="0D7E4D5C" w14:textId="0F72F841" w:rsidR="00FE48EC" w:rsidRDefault="00A97C4C" w:rsidP="00D9569E">
      <w:r>
        <w:rPr>
          <w:rFonts w:hint="eastAsia"/>
        </w:rPr>
        <w:t>각각 목적에 맞게 용량을 설</w:t>
      </w:r>
      <w:r w:rsidR="00A33E1E">
        <w:rPr>
          <w:rFonts w:hint="eastAsia"/>
        </w:rPr>
        <w:t xml:space="preserve">정하여 </w:t>
      </w:r>
      <w:r>
        <w:t>Virtual machine</w:t>
      </w:r>
      <w:r>
        <w:rPr>
          <w:rFonts w:hint="eastAsia"/>
        </w:rPr>
        <w:t>을</w:t>
      </w:r>
      <w:r w:rsidR="00A33E1E">
        <w:t xml:space="preserve"> </w:t>
      </w:r>
      <w:r>
        <w:rPr>
          <w:rFonts w:hint="eastAsia"/>
        </w:rPr>
        <w:t>운영할 수 있다.</w:t>
      </w:r>
      <w:r w:rsidR="00A33E1E">
        <w:t xml:space="preserve"> </w:t>
      </w:r>
    </w:p>
    <w:p w14:paraId="41DEA111" w14:textId="7B65D7BC" w:rsidR="00A33E1E" w:rsidRDefault="00A33E1E" w:rsidP="00A33E1E">
      <w:pPr>
        <w:pStyle w:val="a3"/>
        <w:numPr>
          <w:ilvl w:val="0"/>
          <w:numId w:val="4"/>
        </w:numPr>
        <w:ind w:leftChars="0"/>
      </w:pPr>
      <w:r>
        <w:rPr>
          <w:rFonts w:hint="eastAsia"/>
        </w:rPr>
        <w:t xml:space="preserve">실제 </w:t>
      </w:r>
      <w:r>
        <w:t>Infra</w:t>
      </w:r>
      <w:r>
        <w:rPr>
          <w:rFonts w:hint="eastAsia"/>
        </w:rPr>
        <w:t>에 있는 하드웨어를 효율적이고 유연하게 운영 가능</w:t>
      </w:r>
    </w:p>
    <w:p w14:paraId="0D6CB6E8" w14:textId="5CD535A6" w:rsidR="007600C9" w:rsidRDefault="00A33E1E" w:rsidP="007600C9">
      <w:pPr>
        <w:pStyle w:val="a3"/>
        <w:numPr>
          <w:ilvl w:val="0"/>
          <w:numId w:val="4"/>
        </w:numPr>
        <w:ind w:leftChars="0"/>
      </w:pPr>
      <w:r>
        <w:rPr>
          <w:rFonts w:hint="eastAsia"/>
        </w:rPr>
        <w:t xml:space="preserve">만약 시스템에 장애가 발생하면 </w:t>
      </w:r>
      <w:r w:rsidR="007600C9">
        <w:rPr>
          <w:rFonts w:hint="eastAsia"/>
        </w:rPr>
        <w:t>정상적으로 운영이 불가능</w:t>
      </w:r>
    </w:p>
    <w:p w14:paraId="7A77FAB1" w14:textId="260211C6" w:rsidR="007600C9" w:rsidRDefault="007600C9" w:rsidP="007600C9">
      <w:pPr>
        <w:pStyle w:val="a3"/>
        <w:numPr>
          <w:ilvl w:val="0"/>
          <w:numId w:val="4"/>
        </w:numPr>
        <w:ind w:leftChars="0"/>
      </w:pPr>
      <w:r>
        <w:rPr>
          <w:rFonts w:hint="eastAsia"/>
        </w:rPr>
        <w:t>따라서,</w:t>
      </w:r>
      <w:r>
        <w:t xml:space="preserve"> Scale Out(</w:t>
      </w:r>
      <w:r>
        <w:rPr>
          <w:rFonts w:hint="eastAsia"/>
        </w:rPr>
        <w:t>수평적으로 확장)을 통해 문제를 해결</w:t>
      </w:r>
    </w:p>
    <w:p w14:paraId="38709253" w14:textId="0A775458" w:rsidR="004752F1" w:rsidRDefault="004752F1" w:rsidP="007600C9">
      <w:pPr>
        <w:pStyle w:val="a3"/>
        <w:numPr>
          <w:ilvl w:val="0"/>
          <w:numId w:val="4"/>
        </w:numPr>
        <w:ind w:leftChars="0"/>
      </w:pPr>
      <w:r>
        <w:lastRenderedPageBreak/>
        <w:t>Scale Out</w:t>
      </w:r>
      <w:r>
        <w:rPr>
          <w:rFonts w:hint="eastAsia"/>
        </w:rPr>
        <w:t>으로 구성하면 하나의 시스템에서 장애가 발생하여도 나머지 시스템들로 원활하게 비즈니스 연속성이 가능</w:t>
      </w:r>
    </w:p>
    <w:p w14:paraId="1EEB6619" w14:textId="3E5BFC3B" w:rsidR="001A1853" w:rsidRDefault="001A1853" w:rsidP="001A1853">
      <w:pPr>
        <w:pStyle w:val="a3"/>
        <w:ind w:leftChars="0" w:left="456"/>
      </w:pPr>
    </w:p>
    <w:p w14:paraId="7C812E4A" w14:textId="6C28CF87" w:rsidR="004752F1" w:rsidRDefault="004752F1" w:rsidP="004752F1"/>
    <w:p w14:paraId="74AE7237" w14:textId="0ECB400C" w:rsidR="004752F1" w:rsidRDefault="004752F1" w:rsidP="004752F1">
      <w:r>
        <w:rPr>
          <w:rFonts w:hint="eastAsia"/>
        </w:rPr>
        <w:t>*</w:t>
      </w:r>
      <w:r>
        <w:t xml:space="preserve">* </w:t>
      </w:r>
      <w:r>
        <w:rPr>
          <w:rFonts w:hint="eastAsia"/>
        </w:rPr>
        <w:t>비즈니스 연속성</w:t>
      </w:r>
      <w:r>
        <w:t>(BCP)</w:t>
      </w:r>
    </w:p>
    <w:p w14:paraId="2664CE13" w14:textId="70E8AD61" w:rsidR="004752F1" w:rsidRDefault="004752F1" w:rsidP="00D1677F">
      <w:pPr>
        <w:pStyle w:val="a3"/>
        <w:numPr>
          <w:ilvl w:val="0"/>
          <w:numId w:val="4"/>
        </w:numPr>
        <w:ind w:leftChars="0"/>
      </w:pPr>
      <w:r>
        <w:rPr>
          <w:rFonts w:hint="eastAsia"/>
        </w:rPr>
        <w:t>조직이 심각한 운영 중단 사태를 예방하고,</w:t>
      </w:r>
      <w:r>
        <w:t xml:space="preserve"> </w:t>
      </w:r>
      <w:r>
        <w:rPr>
          <w:rFonts w:hint="eastAsia"/>
        </w:rPr>
        <w:t>해당 사태가 발생했을 때 신속하게 회복할 수 있는 능력을 확보하기 위해 마련하는 상세한 전략 및 일련의 시스템</w:t>
      </w:r>
    </w:p>
    <w:p w14:paraId="11EFFDE7" w14:textId="7842A53B" w:rsidR="004752F1" w:rsidRDefault="004752F1" w:rsidP="004752F1"/>
    <w:p w14:paraId="2FC9B741" w14:textId="0D42A63F" w:rsidR="004752F1" w:rsidRDefault="004752F1" w:rsidP="004752F1">
      <w:r>
        <w:t>Container</w:t>
      </w:r>
    </w:p>
    <w:tbl>
      <w:tblPr>
        <w:tblStyle w:val="a6"/>
        <w:tblW w:w="0" w:type="auto"/>
        <w:tblLook w:val="04A0" w:firstRow="1" w:lastRow="0" w:firstColumn="1" w:lastColumn="0" w:noHBand="0" w:noVBand="1"/>
      </w:tblPr>
      <w:tblGrid>
        <w:gridCol w:w="1803"/>
        <w:gridCol w:w="1803"/>
        <w:gridCol w:w="1803"/>
        <w:gridCol w:w="1803"/>
        <w:gridCol w:w="1804"/>
      </w:tblGrid>
      <w:tr w:rsidR="004752F1" w14:paraId="1ED28AD4" w14:textId="77777777" w:rsidTr="004752F1">
        <w:tc>
          <w:tcPr>
            <w:tcW w:w="1803" w:type="dxa"/>
          </w:tcPr>
          <w:p w14:paraId="1C7FEE24" w14:textId="734AAD6A" w:rsidR="004752F1" w:rsidRDefault="00635B14" w:rsidP="00635B14">
            <w:pPr>
              <w:jc w:val="center"/>
            </w:pPr>
            <w:r>
              <w:rPr>
                <w:rFonts w:hint="eastAsia"/>
              </w:rPr>
              <w:t>A</w:t>
            </w:r>
            <w:r>
              <w:t>pp A</w:t>
            </w:r>
          </w:p>
        </w:tc>
        <w:tc>
          <w:tcPr>
            <w:tcW w:w="1803" w:type="dxa"/>
          </w:tcPr>
          <w:p w14:paraId="72DFA82D" w14:textId="287FA279" w:rsidR="004752F1" w:rsidRDefault="00635B14" w:rsidP="00635B14">
            <w:pPr>
              <w:jc w:val="center"/>
            </w:pPr>
            <w:r>
              <w:rPr>
                <w:rFonts w:hint="eastAsia"/>
              </w:rPr>
              <w:t>A</w:t>
            </w:r>
            <w:r>
              <w:t>pp B</w:t>
            </w:r>
          </w:p>
        </w:tc>
        <w:tc>
          <w:tcPr>
            <w:tcW w:w="1803" w:type="dxa"/>
          </w:tcPr>
          <w:p w14:paraId="0943C308" w14:textId="73B39A8E" w:rsidR="004752F1" w:rsidRDefault="00635B14" w:rsidP="00635B14">
            <w:pPr>
              <w:jc w:val="center"/>
            </w:pPr>
            <w:r>
              <w:rPr>
                <w:rFonts w:hint="eastAsia"/>
              </w:rPr>
              <w:t>A</w:t>
            </w:r>
            <w:r>
              <w:t>pp C</w:t>
            </w:r>
          </w:p>
        </w:tc>
        <w:tc>
          <w:tcPr>
            <w:tcW w:w="1803" w:type="dxa"/>
          </w:tcPr>
          <w:p w14:paraId="079DC6FA" w14:textId="64D8E0F4" w:rsidR="004752F1" w:rsidRDefault="00635B14" w:rsidP="00635B14">
            <w:pPr>
              <w:jc w:val="center"/>
            </w:pPr>
            <w:r>
              <w:rPr>
                <w:rFonts w:hint="eastAsia"/>
              </w:rPr>
              <w:t>A</w:t>
            </w:r>
            <w:r>
              <w:t>pp D</w:t>
            </w:r>
          </w:p>
        </w:tc>
        <w:tc>
          <w:tcPr>
            <w:tcW w:w="1804" w:type="dxa"/>
          </w:tcPr>
          <w:p w14:paraId="4AE719B8" w14:textId="3D7F41F8" w:rsidR="004752F1" w:rsidRDefault="00635B14" w:rsidP="00635B14">
            <w:pPr>
              <w:jc w:val="center"/>
            </w:pPr>
            <w:r>
              <w:rPr>
                <w:rFonts w:hint="eastAsia"/>
              </w:rPr>
              <w:t>A</w:t>
            </w:r>
            <w:r>
              <w:t>pp E</w:t>
            </w:r>
          </w:p>
        </w:tc>
      </w:tr>
      <w:tr w:rsidR="00635B14" w14:paraId="338E752E" w14:textId="77777777" w:rsidTr="00712541">
        <w:tc>
          <w:tcPr>
            <w:tcW w:w="9016" w:type="dxa"/>
            <w:gridSpan w:val="5"/>
          </w:tcPr>
          <w:p w14:paraId="12286A9B" w14:textId="0DD276FF" w:rsidR="00635B14" w:rsidRDefault="00635B14" w:rsidP="00635B14">
            <w:pPr>
              <w:jc w:val="center"/>
            </w:pPr>
            <w:r>
              <w:rPr>
                <w:rFonts w:hint="eastAsia"/>
              </w:rPr>
              <w:t>d</w:t>
            </w:r>
            <w:r>
              <w:t>ocker</w:t>
            </w:r>
          </w:p>
        </w:tc>
      </w:tr>
      <w:tr w:rsidR="004752F1" w14:paraId="501E9E33" w14:textId="77777777" w:rsidTr="006E1DFE">
        <w:tc>
          <w:tcPr>
            <w:tcW w:w="9016" w:type="dxa"/>
            <w:gridSpan w:val="5"/>
          </w:tcPr>
          <w:p w14:paraId="5912BFA6" w14:textId="77777777" w:rsidR="0073329C" w:rsidRDefault="004752F1" w:rsidP="00635B14">
            <w:pPr>
              <w:jc w:val="center"/>
            </w:pPr>
            <w:r>
              <w:t>Host operation</w:t>
            </w:r>
          </w:p>
          <w:p w14:paraId="00F8493F" w14:textId="0C52A1B8" w:rsidR="004752F1" w:rsidRDefault="00635B14" w:rsidP="00635B14">
            <w:pPr>
              <w:jc w:val="center"/>
            </w:pPr>
            <w:r>
              <w:t>(Windows, Linux)</w:t>
            </w:r>
          </w:p>
        </w:tc>
      </w:tr>
      <w:tr w:rsidR="004752F1" w14:paraId="54CB02EB" w14:textId="77777777" w:rsidTr="006E2A15">
        <w:tc>
          <w:tcPr>
            <w:tcW w:w="9016" w:type="dxa"/>
            <w:gridSpan w:val="5"/>
          </w:tcPr>
          <w:p w14:paraId="1D6C0A11" w14:textId="5A79EA35" w:rsidR="004752F1" w:rsidRDefault="004752F1" w:rsidP="00635B14">
            <w:pPr>
              <w:jc w:val="center"/>
            </w:pPr>
            <w:r>
              <w:rPr>
                <w:rFonts w:hint="eastAsia"/>
              </w:rPr>
              <w:t>I</w:t>
            </w:r>
            <w:r>
              <w:t>nfrastructure</w:t>
            </w:r>
          </w:p>
        </w:tc>
      </w:tr>
    </w:tbl>
    <w:p w14:paraId="3854082C" w14:textId="0ACA5555" w:rsidR="00635B14" w:rsidRDefault="00635B14" w:rsidP="00635B14"/>
    <w:p w14:paraId="0F384D16" w14:textId="063174A8" w:rsidR="00635B14" w:rsidRDefault="001A1853" w:rsidP="001A1853">
      <w:pPr>
        <w:pStyle w:val="a3"/>
        <w:numPr>
          <w:ilvl w:val="0"/>
          <w:numId w:val="4"/>
        </w:numPr>
        <w:ind w:leftChars="0"/>
      </w:pPr>
      <w:r>
        <w:rPr>
          <w:rFonts w:hint="eastAsia"/>
        </w:rPr>
        <w:t>V</w:t>
      </w:r>
      <w:r>
        <w:t>irtual Machin</w:t>
      </w:r>
      <w:r>
        <w:rPr>
          <w:rFonts w:hint="eastAsia"/>
        </w:rPr>
        <w:t>에 비해 앱 용량이 가벼움</w:t>
      </w:r>
    </w:p>
    <w:p w14:paraId="32550089" w14:textId="682E33F9" w:rsidR="001A1853" w:rsidRDefault="001A1853" w:rsidP="001A1853">
      <w:pPr>
        <w:pStyle w:val="a3"/>
        <w:numPr>
          <w:ilvl w:val="0"/>
          <w:numId w:val="4"/>
        </w:numPr>
        <w:ind w:leftChars="0"/>
      </w:pPr>
      <w:r>
        <w:rPr>
          <w:rFonts w:hint="eastAsia"/>
        </w:rPr>
        <w:t>확장 및 축소가 용이함</w:t>
      </w:r>
    </w:p>
    <w:p w14:paraId="4F8CBE09" w14:textId="103269F5" w:rsidR="001A1853" w:rsidRDefault="001A1853" w:rsidP="001A1853">
      <w:pPr>
        <w:pStyle w:val="a3"/>
        <w:numPr>
          <w:ilvl w:val="0"/>
          <w:numId w:val="4"/>
        </w:numPr>
        <w:ind w:leftChars="0"/>
      </w:pPr>
      <w:r>
        <w:rPr>
          <w:rFonts w:hint="eastAsia"/>
        </w:rPr>
        <w:t>주 목적은 배포(</w:t>
      </w:r>
      <w:r>
        <w:t>deploy)</w:t>
      </w:r>
    </w:p>
    <w:p w14:paraId="56E8082E" w14:textId="77777777" w:rsidR="0073329C" w:rsidRDefault="0073329C" w:rsidP="0073329C"/>
    <w:p w14:paraId="2F092163" w14:textId="4938B25F" w:rsidR="0073329C" w:rsidRDefault="0073329C" w:rsidP="0073329C">
      <w:pPr>
        <w:rPr>
          <w:rFonts w:ascii="Segoe UI" w:hAnsi="Segoe UI" w:cs="Segoe UI"/>
          <w:color w:val="24292F"/>
          <w:shd w:val="clear" w:color="auto" w:fill="FFFFFF"/>
        </w:rPr>
      </w:pPr>
      <w:r>
        <w:rPr>
          <w:rFonts w:ascii="Segoe UI" w:hAnsi="Segoe UI" w:cs="Segoe UI"/>
          <w:color w:val="24292F"/>
          <w:shd w:val="clear" w:color="auto" w:fill="FFFFFF"/>
        </w:rPr>
        <w:t>Multi Host Docker Platform</w:t>
      </w:r>
    </w:p>
    <w:p w14:paraId="1F1FB2B7" w14:textId="6B684FAF" w:rsidR="00361FB6" w:rsidRDefault="00361FB6" w:rsidP="0073329C">
      <w:pPr>
        <w:rPr>
          <w:rFonts w:ascii="Segoe UI" w:hAnsi="Segoe UI" w:cs="Segoe UI"/>
          <w:color w:val="24292F"/>
          <w:shd w:val="clear" w:color="auto" w:fill="FFFFFF"/>
        </w:rPr>
      </w:pPr>
      <w:r w:rsidRPr="00361FB6">
        <w:rPr>
          <w:noProof/>
        </w:rPr>
        <w:lastRenderedPageBreak/>
        <w:drawing>
          <wp:inline distT="0" distB="0" distL="0" distR="0" wp14:anchorId="1BC5D434" wp14:editId="0F6A8A76">
            <wp:extent cx="5020945" cy="3383827"/>
            <wp:effectExtent l="0" t="0" r="8255" b="762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7463" cy="3388220"/>
                    </a:xfrm>
                    <a:prstGeom prst="rect">
                      <a:avLst/>
                    </a:prstGeom>
                  </pic:spPr>
                </pic:pic>
              </a:graphicData>
            </a:graphic>
          </wp:inline>
        </w:drawing>
      </w:r>
    </w:p>
    <w:p w14:paraId="66E488C8" w14:textId="5DBFCD6C" w:rsidR="00361FB6" w:rsidRDefault="00361FB6" w:rsidP="00361FB6">
      <w:pPr>
        <w:pStyle w:val="a3"/>
        <w:numPr>
          <w:ilvl w:val="0"/>
          <w:numId w:val="4"/>
        </w:numPr>
        <w:ind w:leftChars="0"/>
      </w:pPr>
      <w:r>
        <w:rPr>
          <w:rFonts w:hint="eastAsia"/>
        </w:rPr>
        <w:t>만약 d</w:t>
      </w:r>
      <w:r>
        <w:t>ocker</w:t>
      </w:r>
      <w:r>
        <w:rPr>
          <w:rFonts w:hint="eastAsia"/>
        </w:rPr>
        <w:t>에 장애가 발생할 경우 앱 구동이 불가능하다. 따라서 여러 대의 d</w:t>
      </w:r>
      <w:r>
        <w:t>ocker</w:t>
      </w:r>
      <w:r>
        <w:rPr>
          <w:rFonts w:hint="eastAsia"/>
        </w:rPr>
        <w:t>에 앱을 구동 시켜야 한다.</w:t>
      </w:r>
    </w:p>
    <w:p w14:paraId="2238A3B8" w14:textId="054E93DB" w:rsidR="00361FB6" w:rsidRDefault="00361FB6" w:rsidP="00361FB6">
      <w:pPr>
        <w:pStyle w:val="a3"/>
        <w:numPr>
          <w:ilvl w:val="0"/>
          <w:numId w:val="4"/>
        </w:numPr>
        <w:ind w:leftChars="0"/>
      </w:pPr>
      <w:r>
        <w:rPr>
          <w:rFonts w:hint="eastAsia"/>
        </w:rPr>
        <w:t>하지만</w:t>
      </w:r>
      <w:r>
        <w:t>, Engineer</w:t>
      </w:r>
      <w:r>
        <w:rPr>
          <w:rFonts w:hint="eastAsia"/>
        </w:rPr>
        <w:t>가 모든 컨테이너를 모니터링하면서 관리하는 것은 많이 어려움</w:t>
      </w:r>
    </w:p>
    <w:p w14:paraId="328AFADF" w14:textId="79E503B4" w:rsidR="00361FB6" w:rsidRDefault="00361FB6" w:rsidP="00361FB6"/>
    <w:p w14:paraId="61CC0FEB" w14:textId="5AEECA74" w:rsidR="00361FB6" w:rsidRDefault="00361FB6" w:rsidP="00361FB6">
      <w:pPr>
        <w:rPr>
          <w:rFonts w:ascii="Segoe UI" w:hAnsi="Segoe UI" w:cs="Segoe UI"/>
          <w:color w:val="24292F"/>
          <w:shd w:val="clear" w:color="auto" w:fill="FFFFFF"/>
        </w:rPr>
      </w:pPr>
      <w:r>
        <w:rPr>
          <w:rFonts w:hint="eastAsia"/>
        </w:rPr>
        <w:t>C</w:t>
      </w:r>
      <w:r>
        <w:t xml:space="preserve">ontainer </w:t>
      </w:r>
      <w:r w:rsidR="00FE29E5">
        <w:rPr>
          <w:rFonts w:ascii="Segoe UI" w:hAnsi="Segoe UI" w:cs="Segoe UI"/>
          <w:color w:val="24292F"/>
          <w:shd w:val="clear" w:color="auto" w:fill="FFFFFF"/>
        </w:rPr>
        <w:t>Orchestration</w:t>
      </w:r>
    </w:p>
    <w:p w14:paraId="15D9AC12" w14:textId="053FFF84" w:rsidR="00901E3E" w:rsidRPr="00901E3E" w:rsidRDefault="00901E3E" w:rsidP="00901E3E">
      <w:pPr>
        <w:rPr>
          <w:rFonts w:ascii="Segoe UI" w:hAnsi="Segoe UI" w:cs="Segoe UI"/>
          <w:color w:val="24292F"/>
          <w:shd w:val="clear" w:color="auto" w:fill="FFFFFF"/>
        </w:rPr>
      </w:pPr>
      <w:r>
        <w:rPr>
          <w:rFonts w:ascii="Segoe UI" w:hAnsi="Segoe UI" w:cs="Segoe UI" w:hint="eastAsia"/>
          <w:color w:val="24292F"/>
          <w:shd w:val="clear" w:color="auto" w:fill="FFFFFF"/>
        </w:rPr>
        <w:t>*</w:t>
      </w:r>
      <w:r>
        <w:rPr>
          <w:rFonts w:ascii="Segoe UI" w:hAnsi="Segoe UI" w:cs="Segoe UI"/>
          <w:color w:val="24292F"/>
          <w:shd w:val="clear" w:color="auto" w:fill="FFFFFF"/>
        </w:rPr>
        <w:t xml:space="preserve">* </w:t>
      </w:r>
      <w:r>
        <w:rPr>
          <w:rFonts w:ascii="Segoe UI" w:hAnsi="Segoe UI" w:cs="Segoe UI" w:hint="eastAsia"/>
          <w:color w:val="24292F"/>
          <w:shd w:val="clear" w:color="auto" w:fill="FFFFFF"/>
        </w:rPr>
        <w:t>자동화된</w:t>
      </w:r>
      <w:r>
        <w:rPr>
          <w:rFonts w:ascii="Segoe UI" w:hAnsi="Segoe UI" w:cs="Segoe UI" w:hint="eastAsia"/>
          <w:color w:val="24292F"/>
          <w:shd w:val="clear" w:color="auto" w:fill="FFFFFF"/>
        </w:rPr>
        <w:t xml:space="preserve"> </w:t>
      </w:r>
      <w:r>
        <w:rPr>
          <w:rFonts w:ascii="Segoe UI" w:hAnsi="Segoe UI" w:cs="Segoe UI" w:hint="eastAsia"/>
          <w:color w:val="24292F"/>
          <w:shd w:val="clear" w:color="auto" w:fill="FFFFFF"/>
        </w:rPr>
        <w:t>컨테이너</w:t>
      </w:r>
      <w:r>
        <w:rPr>
          <w:rFonts w:ascii="Segoe UI" w:hAnsi="Segoe UI" w:cs="Segoe UI" w:hint="eastAsia"/>
          <w:color w:val="24292F"/>
          <w:shd w:val="clear" w:color="auto" w:fill="FFFFFF"/>
        </w:rPr>
        <w:t xml:space="preserve"> </w:t>
      </w:r>
      <w:r>
        <w:rPr>
          <w:rFonts w:ascii="Segoe UI" w:hAnsi="Segoe UI" w:cs="Segoe UI" w:hint="eastAsia"/>
          <w:color w:val="24292F"/>
          <w:shd w:val="clear" w:color="auto" w:fill="FFFFFF"/>
        </w:rPr>
        <w:t>배포</w:t>
      </w:r>
      <w:r>
        <w:rPr>
          <w:rFonts w:ascii="Segoe UI" w:hAnsi="Segoe UI" w:cs="Segoe UI" w:hint="eastAsia"/>
          <w:color w:val="24292F"/>
          <w:shd w:val="clear" w:color="auto" w:fill="FFFFFF"/>
        </w:rPr>
        <w:t xml:space="preserve"> </w:t>
      </w:r>
      <w:r>
        <w:rPr>
          <w:rFonts w:ascii="Segoe UI" w:hAnsi="Segoe UI" w:cs="Segoe UI" w:hint="eastAsia"/>
          <w:color w:val="24292F"/>
          <w:shd w:val="clear" w:color="auto" w:fill="FFFFFF"/>
        </w:rPr>
        <w:t>및</w:t>
      </w:r>
      <w:r>
        <w:rPr>
          <w:rFonts w:ascii="Segoe UI" w:hAnsi="Segoe UI" w:cs="Segoe UI" w:hint="eastAsia"/>
          <w:color w:val="24292F"/>
          <w:shd w:val="clear" w:color="auto" w:fill="FFFFFF"/>
        </w:rPr>
        <w:t xml:space="preserve"> </w:t>
      </w:r>
      <w:r>
        <w:rPr>
          <w:rFonts w:ascii="Segoe UI" w:hAnsi="Segoe UI" w:cs="Segoe UI"/>
          <w:color w:val="24292F"/>
          <w:shd w:val="clear" w:color="auto" w:fill="FFFFFF"/>
        </w:rPr>
        <w:t>Scaling management</w:t>
      </w:r>
    </w:p>
    <w:p w14:paraId="166AA370" w14:textId="0E17A2C0" w:rsidR="00FE29E5" w:rsidRDefault="00D563FF" w:rsidP="00993D71">
      <w:pPr>
        <w:pStyle w:val="a3"/>
        <w:numPr>
          <w:ilvl w:val="0"/>
          <w:numId w:val="4"/>
        </w:numPr>
        <w:ind w:leftChars="0"/>
      </w:pPr>
      <w:r>
        <w:t>Master Node</w:t>
      </w:r>
      <w:r>
        <w:rPr>
          <w:rFonts w:hint="eastAsia"/>
        </w:rPr>
        <w:t xml:space="preserve">가 </w:t>
      </w:r>
      <w:r>
        <w:t>Woker Node</w:t>
      </w:r>
      <w:r>
        <w:rPr>
          <w:rFonts w:hint="eastAsia"/>
        </w:rPr>
        <w:t>의</w:t>
      </w:r>
      <w:r>
        <w:t xml:space="preserve"> </w:t>
      </w:r>
      <w:r w:rsidR="00993D71">
        <w:t>App</w:t>
      </w:r>
      <w:r w:rsidR="00993D71">
        <w:rPr>
          <w:rFonts w:hint="eastAsia"/>
        </w:rPr>
        <w:t>을 적절하게 배치하여 운영</w:t>
      </w:r>
    </w:p>
    <w:p w14:paraId="3EAB7C8F" w14:textId="2F0659B7" w:rsidR="00993D71" w:rsidRDefault="00993D71" w:rsidP="00D563FF">
      <w:pPr>
        <w:ind w:left="96"/>
      </w:pPr>
    </w:p>
    <w:p w14:paraId="21AC9806" w14:textId="1938A00E" w:rsidR="00901E3E" w:rsidRDefault="00901E3E" w:rsidP="00D563FF">
      <w:pPr>
        <w:ind w:left="96"/>
      </w:pPr>
      <w:r>
        <w:t>Container Layer</w:t>
      </w:r>
    </w:p>
    <w:tbl>
      <w:tblPr>
        <w:tblStyle w:val="a6"/>
        <w:tblW w:w="9397" w:type="dxa"/>
        <w:tblInd w:w="96" w:type="dxa"/>
        <w:tblLook w:val="04A0" w:firstRow="1" w:lastRow="0" w:firstColumn="1" w:lastColumn="0" w:noHBand="0" w:noVBand="1"/>
      </w:tblPr>
      <w:tblGrid>
        <w:gridCol w:w="1175"/>
        <w:gridCol w:w="2552"/>
        <w:gridCol w:w="5670"/>
      </w:tblGrid>
      <w:tr w:rsidR="00D563FF" w14:paraId="01095A94" w14:textId="77777777" w:rsidTr="00901E3E">
        <w:tc>
          <w:tcPr>
            <w:tcW w:w="1175" w:type="dxa"/>
          </w:tcPr>
          <w:p w14:paraId="669F321D" w14:textId="1AC1FBCF" w:rsidR="00D563FF" w:rsidRDefault="00D563FF" w:rsidP="00D563FF">
            <w:r>
              <w:rPr>
                <w:rFonts w:hint="eastAsia"/>
              </w:rPr>
              <w:t>L</w:t>
            </w:r>
            <w:r>
              <w:t>ayer 6</w:t>
            </w:r>
          </w:p>
        </w:tc>
        <w:tc>
          <w:tcPr>
            <w:tcW w:w="2552" w:type="dxa"/>
          </w:tcPr>
          <w:p w14:paraId="04527375" w14:textId="573F0A48" w:rsidR="00D563FF" w:rsidRDefault="00D563FF" w:rsidP="00D563FF">
            <w:r>
              <w:rPr>
                <w:rFonts w:hint="eastAsia"/>
              </w:rPr>
              <w:t>D</w:t>
            </w:r>
            <w:r>
              <w:t>evelopment Workflow opinionated Containers</w:t>
            </w:r>
          </w:p>
        </w:tc>
        <w:tc>
          <w:tcPr>
            <w:tcW w:w="5670" w:type="dxa"/>
          </w:tcPr>
          <w:p w14:paraId="6A23F8B6" w14:textId="2F6AFBD7" w:rsidR="00D563FF" w:rsidRDefault="00D563FF" w:rsidP="00D563FF">
            <w:r>
              <w:rPr>
                <w:rFonts w:hint="eastAsia"/>
              </w:rPr>
              <w:t>O</w:t>
            </w:r>
            <w:r>
              <w:t>penShift, Cloud Foundary, Docker Cloud, Deis, Flynn…..</w:t>
            </w:r>
          </w:p>
        </w:tc>
      </w:tr>
      <w:tr w:rsidR="00D563FF" w14:paraId="177B0969" w14:textId="77777777" w:rsidTr="00901E3E">
        <w:tc>
          <w:tcPr>
            <w:tcW w:w="1175" w:type="dxa"/>
          </w:tcPr>
          <w:p w14:paraId="5EE487ED" w14:textId="38EEC08B" w:rsidR="00D563FF" w:rsidRDefault="00D563FF" w:rsidP="00D563FF">
            <w:r>
              <w:rPr>
                <w:rFonts w:hint="eastAsia"/>
              </w:rPr>
              <w:t>L</w:t>
            </w:r>
            <w:r>
              <w:t>ayer 5</w:t>
            </w:r>
          </w:p>
        </w:tc>
        <w:tc>
          <w:tcPr>
            <w:tcW w:w="2552" w:type="dxa"/>
          </w:tcPr>
          <w:p w14:paraId="40827F0E" w14:textId="77777777" w:rsidR="00D563FF" w:rsidRDefault="00D563FF" w:rsidP="00D563FF">
            <w:r>
              <w:rPr>
                <w:rFonts w:hint="eastAsia"/>
              </w:rPr>
              <w:t>O</w:t>
            </w:r>
            <w:r>
              <w:t>rchestration/Scheduling</w:t>
            </w:r>
          </w:p>
          <w:p w14:paraId="003F76BB" w14:textId="6D018C45" w:rsidR="00D563FF" w:rsidRDefault="00D563FF" w:rsidP="00D563FF">
            <w:r>
              <w:rPr>
                <w:rFonts w:hint="eastAsia"/>
              </w:rPr>
              <w:t>S</w:t>
            </w:r>
            <w:r>
              <w:t>ervice Model</w:t>
            </w:r>
          </w:p>
        </w:tc>
        <w:tc>
          <w:tcPr>
            <w:tcW w:w="5670" w:type="dxa"/>
          </w:tcPr>
          <w:p w14:paraId="1DBA8488" w14:textId="2F73ABEC" w:rsidR="00D563FF" w:rsidRDefault="00D563FF" w:rsidP="00D563FF">
            <w:r>
              <w:rPr>
                <w:rFonts w:hint="eastAsia"/>
              </w:rPr>
              <w:t>K</w:t>
            </w:r>
            <w:r>
              <w:t>ubernetes, Docker Swarm, Marathon/Mesos, Nomad, Diego</w:t>
            </w:r>
          </w:p>
        </w:tc>
      </w:tr>
      <w:tr w:rsidR="00D563FF" w14:paraId="313B87B9" w14:textId="77777777" w:rsidTr="00901E3E">
        <w:tc>
          <w:tcPr>
            <w:tcW w:w="1175" w:type="dxa"/>
          </w:tcPr>
          <w:p w14:paraId="6624C541" w14:textId="6EFF8BEE" w:rsidR="00D563FF" w:rsidRDefault="00D563FF" w:rsidP="00D563FF">
            <w:r>
              <w:rPr>
                <w:rFonts w:hint="eastAsia"/>
              </w:rPr>
              <w:t>L</w:t>
            </w:r>
            <w:r>
              <w:t>ayer 4</w:t>
            </w:r>
          </w:p>
        </w:tc>
        <w:tc>
          <w:tcPr>
            <w:tcW w:w="2552" w:type="dxa"/>
          </w:tcPr>
          <w:p w14:paraId="2BB02CBA" w14:textId="63B1ED65" w:rsidR="00D563FF" w:rsidRDefault="00D563FF" w:rsidP="00D563FF">
            <w:r>
              <w:rPr>
                <w:rFonts w:hint="eastAsia"/>
              </w:rPr>
              <w:t>C</w:t>
            </w:r>
            <w:r>
              <w:t>ontainer Engine</w:t>
            </w:r>
          </w:p>
        </w:tc>
        <w:tc>
          <w:tcPr>
            <w:tcW w:w="5670" w:type="dxa"/>
          </w:tcPr>
          <w:p w14:paraId="20B09471" w14:textId="443ED6B5" w:rsidR="00D563FF" w:rsidRDefault="00D563FF" w:rsidP="00D563FF">
            <w:r>
              <w:rPr>
                <w:rFonts w:hint="eastAsia"/>
              </w:rPr>
              <w:t>D</w:t>
            </w:r>
            <w:r>
              <w:t>ocker, Rocket RunC(OCI), Osv, LXC, LXD</w:t>
            </w:r>
          </w:p>
        </w:tc>
      </w:tr>
      <w:tr w:rsidR="00D563FF" w14:paraId="6CC80460" w14:textId="77777777" w:rsidTr="00901E3E">
        <w:tc>
          <w:tcPr>
            <w:tcW w:w="1175" w:type="dxa"/>
          </w:tcPr>
          <w:p w14:paraId="53D2816C" w14:textId="74A4F5F1" w:rsidR="00D563FF" w:rsidRDefault="00D563FF" w:rsidP="00D563FF">
            <w:r>
              <w:rPr>
                <w:rFonts w:hint="eastAsia"/>
              </w:rPr>
              <w:t>L</w:t>
            </w:r>
            <w:r>
              <w:t>ayer 3</w:t>
            </w:r>
          </w:p>
        </w:tc>
        <w:tc>
          <w:tcPr>
            <w:tcW w:w="2552" w:type="dxa"/>
          </w:tcPr>
          <w:p w14:paraId="4DBBF56F" w14:textId="697B01D9" w:rsidR="00D563FF" w:rsidRDefault="00D563FF" w:rsidP="00D563FF">
            <w:r>
              <w:rPr>
                <w:rFonts w:hint="eastAsia"/>
              </w:rPr>
              <w:t>O</w:t>
            </w:r>
            <w:r>
              <w:t>peration System</w:t>
            </w:r>
          </w:p>
        </w:tc>
        <w:tc>
          <w:tcPr>
            <w:tcW w:w="5670" w:type="dxa"/>
          </w:tcPr>
          <w:p w14:paraId="3EC37E10" w14:textId="227C2B82" w:rsidR="00D563FF" w:rsidRDefault="00D563FF" w:rsidP="00D563FF">
            <w:r>
              <w:rPr>
                <w:rFonts w:hint="eastAsia"/>
              </w:rPr>
              <w:t>U</w:t>
            </w:r>
            <w:r>
              <w:t>buntu, RHEL, CoreOS, Unikernels</w:t>
            </w:r>
          </w:p>
        </w:tc>
      </w:tr>
      <w:tr w:rsidR="00D563FF" w14:paraId="17DF39A8" w14:textId="77777777" w:rsidTr="00901E3E">
        <w:tc>
          <w:tcPr>
            <w:tcW w:w="1175" w:type="dxa"/>
          </w:tcPr>
          <w:p w14:paraId="505CCB8A" w14:textId="14679B86" w:rsidR="00D563FF" w:rsidRDefault="00D563FF" w:rsidP="00D563FF">
            <w:r>
              <w:rPr>
                <w:rFonts w:hint="eastAsia"/>
              </w:rPr>
              <w:t>L</w:t>
            </w:r>
            <w:r>
              <w:t>ayer 2</w:t>
            </w:r>
          </w:p>
        </w:tc>
        <w:tc>
          <w:tcPr>
            <w:tcW w:w="2552" w:type="dxa"/>
          </w:tcPr>
          <w:p w14:paraId="12F93FEF" w14:textId="7C7EB865" w:rsidR="00D563FF" w:rsidRDefault="00D563FF" w:rsidP="00D563FF">
            <w:r>
              <w:rPr>
                <w:rFonts w:hint="eastAsia"/>
              </w:rPr>
              <w:t>V</w:t>
            </w:r>
            <w:r>
              <w:t>irtual Infrastructure</w:t>
            </w:r>
          </w:p>
        </w:tc>
        <w:tc>
          <w:tcPr>
            <w:tcW w:w="5670" w:type="dxa"/>
          </w:tcPr>
          <w:p w14:paraId="7F165C48" w14:textId="67CB8233" w:rsidR="00D563FF" w:rsidRDefault="00901E3E" w:rsidP="00D563FF">
            <w:r>
              <w:rPr>
                <w:rFonts w:hint="eastAsia"/>
              </w:rPr>
              <w:t>v</w:t>
            </w:r>
            <w:r>
              <w:t>Sphere, EC2, GCP, Azure, OpenStack</w:t>
            </w:r>
          </w:p>
        </w:tc>
      </w:tr>
      <w:tr w:rsidR="00D563FF" w14:paraId="2CE0083F" w14:textId="77777777" w:rsidTr="00901E3E">
        <w:tc>
          <w:tcPr>
            <w:tcW w:w="1175" w:type="dxa"/>
          </w:tcPr>
          <w:p w14:paraId="69B3B37A" w14:textId="357C5D5B" w:rsidR="00D563FF" w:rsidRDefault="00D563FF" w:rsidP="00D563FF">
            <w:r>
              <w:rPr>
                <w:rFonts w:hint="eastAsia"/>
              </w:rPr>
              <w:t>L</w:t>
            </w:r>
            <w:r>
              <w:t>ayer 1</w:t>
            </w:r>
          </w:p>
        </w:tc>
        <w:tc>
          <w:tcPr>
            <w:tcW w:w="2552" w:type="dxa"/>
          </w:tcPr>
          <w:p w14:paraId="2DF93A2B" w14:textId="2ED81E65" w:rsidR="00D563FF" w:rsidRDefault="00D563FF" w:rsidP="00D563FF">
            <w:r>
              <w:rPr>
                <w:rFonts w:hint="eastAsia"/>
              </w:rPr>
              <w:t>P</w:t>
            </w:r>
            <w:r>
              <w:t>hysical Infrastructure</w:t>
            </w:r>
          </w:p>
        </w:tc>
        <w:tc>
          <w:tcPr>
            <w:tcW w:w="5670" w:type="dxa"/>
          </w:tcPr>
          <w:p w14:paraId="4D395E35" w14:textId="02DAFAEA" w:rsidR="00D563FF" w:rsidRDefault="00901E3E" w:rsidP="00D563FF">
            <w:r>
              <w:rPr>
                <w:rFonts w:hint="eastAsia"/>
              </w:rPr>
              <w:t>R</w:t>
            </w:r>
            <w:r>
              <w:t>aw Computer, Network, Storage</w:t>
            </w:r>
          </w:p>
        </w:tc>
      </w:tr>
    </w:tbl>
    <w:p w14:paraId="109AA054" w14:textId="0B6C2DD5" w:rsidR="00D563FF" w:rsidRDefault="00D563FF" w:rsidP="00D563FF">
      <w:pPr>
        <w:pBdr>
          <w:bottom w:val="single" w:sz="6" w:space="1" w:color="auto"/>
        </w:pBdr>
        <w:ind w:left="96"/>
      </w:pPr>
    </w:p>
    <w:p w14:paraId="6DA093FA" w14:textId="20F2539D" w:rsidR="0073329C" w:rsidRDefault="000934D3" w:rsidP="00361FB6">
      <w:r>
        <w:rPr>
          <w:rFonts w:hint="eastAsia"/>
        </w:rPr>
        <w:lastRenderedPageBreak/>
        <w:t>설치 없이 k</w:t>
      </w:r>
      <w:r>
        <w:t xml:space="preserve">8s </w:t>
      </w:r>
      <w:r>
        <w:rPr>
          <w:rFonts w:hint="eastAsia"/>
        </w:rPr>
        <w:t>실습</w:t>
      </w:r>
    </w:p>
    <w:p w14:paraId="0B7E68DB" w14:textId="678A218A" w:rsidR="000934D3" w:rsidRDefault="00D1677F" w:rsidP="000934D3">
      <w:pPr>
        <w:pStyle w:val="a3"/>
        <w:numPr>
          <w:ilvl w:val="0"/>
          <w:numId w:val="4"/>
        </w:numPr>
        <w:ind w:leftChars="0"/>
      </w:pPr>
      <w:hyperlink r:id="rId10" w:history="1">
        <w:r w:rsidR="000934D3" w:rsidRPr="00E54BCB">
          <w:rPr>
            <w:rStyle w:val="a4"/>
          </w:rPr>
          <w:t>https://www.katacoda.com/courses/kubernetes/playground</w:t>
        </w:r>
      </w:hyperlink>
    </w:p>
    <w:p w14:paraId="3935960E" w14:textId="3BE07C3A" w:rsidR="000934D3" w:rsidRDefault="000934D3" w:rsidP="000934D3">
      <w:pPr>
        <w:pStyle w:val="a3"/>
        <w:ind w:leftChars="0" w:left="456"/>
      </w:pPr>
      <w:r>
        <w:rPr>
          <w:rFonts w:hint="eastAsia"/>
        </w:rPr>
        <w:t>(k</w:t>
      </w:r>
      <w:r>
        <w:t>atacoda – Kubernetes playground)</w:t>
      </w:r>
    </w:p>
    <w:p w14:paraId="52A592DE" w14:textId="2E0A9856" w:rsidR="000934D3" w:rsidRDefault="00D1677F" w:rsidP="000934D3">
      <w:pPr>
        <w:pStyle w:val="a3"/>
        <w:numPr>
          <w:ilvl w:val="0"/>
          <w:numId w:val="4"/>
        </w:numPr>
        <w:ind w:leftChars="0"/>
      </w:pPr>
      <w:hyperlink r:id="rId11" w:anchor="c84uc841_c84ucck1r0f00095cjcg" w:history="1">
        <w:r w:rsidR="000934D3" w:rsidRPr="00E54BCB">
          <w:rPr>
            <w:rStyle w:val="a4"/>
          </w:rPr>
          <w:t>https://labs.play-with-k8s.com/p/c84uc841r0f00095cjc0#c84uc841_c84ucck1r0f00095cjcg</w:t>
        </w:r>
      </w:hyperlink>
    </w:p>
    <w:p w14:paraId="6782D7DB" w14:textId="0724E67C" w:rsidR="000934D3" w:rsidRDefault="000934D3" w:rsidP="000934D3">
      <w:pPr>
        <w:ind w:left="456"/>
      </w:pPr>
      <w:r>
        <w:rPr>
          <w:rFonts w:hint="eastAsia"/>
        </w:rPr>
        <w:t>(</w:t>
      </w:r>
      <w:r>
        <w:t>Docker Playground)</w:t>
      </w:r>
    </w:p>
    <w:p w14:paraId="2DAAD181" w14:textId="77777777" w:rsidR="000934D3" w:rsidRDefault="000934D3" w:rsidP="000934D3">
      <w:pPr>
        <w:ind w:left="456"/>
      </w:pPr>
    </w:p>
    <w:p w14:paraId="2E28ABEB" w14:textId="7D1AF260" w:rsidR="000934D3" w:rsidRPr="000934D3" w:rsidRDefault="000934D3" w:rsidP="000934D3">
      <w:pPr>
        <w:rPr>
          <w:sz w:val="18"/>
          <w:szCs w:val="20"/>
        </w:rPr>
      </w:pPr>
      <w:r w:rsidRPr="000934D3">
        <w:rPr>
          <w:sz w:val="18"/>
          <w:szCs w:val="20"/>
        </w:rPr>
        <w:t>1. Initializes cluster master node:</w:t>
      </w:r>
    </w:p>
    <w:p w14:paraId="69581FCC" w14:textId="77777777" w:rsidR="000934D3" w:rsidRPr="000934D3" w:rsidRDefault="000934D3" w:rsidP="000934D3">
      <w:pPr>
        <w:rPr>
          <w:sz w:val="18"/>
          <w:szCs w:val="20"/>
        </w:rPr>
      </w:pPr>
      <w:r w:rsidRPr="000934D3">
        <w:rPr>
          <w:sz w:val="18"/>
          <w:szCs w:val="20"/>
        </w:rPr>
        <w:t xml:space="preserve"> kubeadm init --apiserver-advertise-address $(hostname -i) --pod-network-cidr 10.5.0.0/16</w:t>
      </w:r>
    </w:p>
    <w:p w14:paraId="2B0C9DBB" w14:textId="77777777" w:rsidR="00331D54" w:rsidRDefault="000934D3" w:rsidP="000934D3">
      <w:pPr>
        <w:rPr>
          <w:sz w:val="18"/>
          <w:szCs w:val="20"/>
        </w:rPr>
      </w:pPr>
      <w:r w:rsidRPr="000934D3">
        <w:rPr>
          <w:sz w:val="18"/>
          <w:szCs w:val="20"/>
        </w:rPr>
        <w:t xml:space="preserve"> </w:t>
      </w:r>
    </w:p>
    <w:p w14:paraId="22E6E6B8" w14:textId="4B237A03" w:rsidR="000934D3" w:rsidRPr="000934D3" w:rsidRDefault="000934D3" w:rsidP="000934D3">
      <w:pPr>
        <w:rPr>
          <w:sz w:val="18"/>
          <w:szCs w:val="20"/>
        </w:rPr>
      </w:pPr>
      <w:r w:rsidRPr="000934D3">
        <w:rPr>
          <w:sz w:val="18"/>
          <w:szCs w:val="20"/>
        </w:rPr>
        <w:t>2. Initialize cluster networking:</w:t>
      </w:r>
    </w:p>
    <w:p w14:paraId="079FB59F" w14:textId="0BEFED8E" w:rsidR="000934D3" w:rsidRPr="000934D3" w:rsidRDefault="000934D3" w:rsidP="000934D3">
      <w:pPr>
        <w:rPr>
          <w:sz w:val="18"/>
          <w:szCs w:val="20"/>
        </w:rPr>
      </w:pPr>
      <w:r w:rsidRPr="000934D3">
        <w:rPr>
          <w:sz w:val="18"/>
          <w:szCs w:val="20"/>
        </w:rPr>
        <w:t>Kubectl apply -f https://raw.githubusercontent.com/cloudnativelabs/kube-router/master/daemonset/kubeadm-kuberouter.yaml</w:t>
      </w:r>
    </w:p>
    <w:p w14:paraId="6C006E08" w14:textId="1950440E" w:rsidR="000934D3" w:rsidRDefault="000934D3" w:rsidP="000934D3"/>
    <w:p w14:paraId="374F7B8B" w14:textId="7F434EA5" w:rsidR="0020298C" w:rsidRDefault="0020298C" w:rsidP="000934D3"/>
    <w:p w14:paraId="6D785ED1" w14:textId="537A29A6" w:rsidR="0020298C" w:rsidRDefault="0020298C" w:rsidP="000934D3">
      <w:r>
        <w:t xml:space="preserve">K8s Cluster </w:t>
      </w:r>
      <w:r>
        <w:rPr>
          <w:rFonts w:hint="eastAsia"/>
        </w:rPr>
        <w:t>직접 구성</w:t>
      </w:r>
    </w:p>
    <w:p w14:paraId="08130F8B" w14:textId="1F7934A5" w:rsidR="0020298C" w:rsidRDefault="0020298C" w:rsidP="0020298C">
      <w:pPr>
        <w:pStyle w:val="a3"/>
        <w:numPr>
          <w:ilvl w:val="0"/>
          <w:numId w:val="6"/>
        </w:numPr>
        <w:ind w:leftChars="0"/>
      </w:pPr>
      <w:r>
        <w:t>Kubeadm</w:t>
      </w:r>
    </w:p>
    <w:p w14:paraId="07E55624" w14:textId="50636A49" w:rsidR="0020298C" w:rsidRDefault="0020298C" w:rsidP="0020298C">
      <w:pPr>
        <w:pStyle w:val="a3"/>
        <w:numPr>
          <w:ilvl w:val="1"/>
          <w:numId w:val="3"/>
        </w:numPr>
        <w:ind w:leftChars="0"/>
      </w:pPr>
      <w:r>
        <w:rPr>
          <w:rFonts w:hint="eastAsia"/>
        </w:rPr>
        <w:t>쿠버네티스에서 공식 제공하는 클러스터 생성/관리 도구</w:t>
      </w:r>
    </w:p>
    <w:p w14:paraId="44E6E414" w14:textId="018942B6" w:rsidR="0020298C" w:rsidRDefault="0020298C" w:rsidP="0020298C">
      <w:pPr>
        <w:pStyle w:val="a3"/>
        <w:numPr>
          <w:ilvl w:val="0"/>
          <w:numId w:val="6"/>
        </w:numPr>
        <w:ind w:leftChars="0"/>
      </w:pPr>
      <w:r>
        <w:t>Kubespray</w:t>
      </w:r>
    </w:p>
    <w:p w14:paraId="13AC5B5D" w14:textId="702E9D5C" w:rsidR="0020298C" w:rsidRDefault="0020298C" w:rsidP="0020298C">
      <w:pPr>
        <w:pStyle w:val="a3"/>
        <w:numPr>
          <w:ilvl w:val="1"/>
          <w:numId w:val="3"/>
        </w:numPr>
        <w:ind w:leftChars="0"/>
      </w:pPr>
      <w:r>
        <w:rPr>
          <w:rFonts w:hint="eastAsia"/>
        </w:rPr>
        <w:t>쿠버네티스 클러스터를 배포하는 오픈소스 프로젝트</w:t>
      </w:r>
    </w:p>
    <w:p w14:paraId="4757B793" w14:textId="07D16BC9" w:rsidR="0020298C" w:rsidRDefault="0020298C" w:rsidP="0020298C">
      <w:pPr>
        <w:pStyle w:val="a3"/>
        <w:numPr>
          <w:ilvl w:val="1"/>
          <w:numId w:val="3"/>
        </w:numPr>
        <w:ind w:leftChars="0"/>
      </w:pPr>
      <w:r>
        <w:rPr>
          <w:rFonts w:hint="eastAsia"/>
        </w:rPr>
        <w:t>다양한 형식으로 쿠버네티스 클러스터 구성가능</w:t>
      </w:r>
    </w:p>
    <w:p w14:paraId="0820B193" w14:textId="3EDC8BF3" w:rsidR="0020298C" w:rsidRDefault="0020298C" w:rsidP="0020298C">
      <w:pPr>
        <w:pStyle w:val="a3"/>
        <w:numPr>
          <w:ilvl w:val="1"/>
          <w:numId w:val="3"/>
        </w:numPr>
        <w:ind w:leftChars="0"/>
      </w:pPr>
      <w:r>
        <w:rPr>
          <w:rFonts w:hint="eastAsia"/>
        </w:rPr>
        <w:t>온프레미스에서 상용 서비스 클러스터 운영 시 유용</w:t>
      </w:r>
    </w:p>
    <w:p w14:paraId="1E4DE551" w14:textId="2D630FFF" w:rsidR="0020298C" w:rsidRDefault="0020298C" w:rsidP="0020298C">
      <w:pPr>
        <w:ind w:left="496"/>
      </w:pPr>
    </w:p>
    <w:p w14:paraId="4C696C9F" w14:textId="68D5C570" w:rsidR="0020298C" w:rsidRDefault="0020298C" w:rsidP="0020298C">
      <w:r>
        <w:t>CNI(Container Network Interface)</w:t>
      </w:r>
    </w:p>
    <w:p w14:paraId="6C045A90" w14:textId="145588B0" w:rsidR="0020298C" w:rsidRDefault="0020298C" w:rsidP="0020298C">
      <w:pPr>
        <w:pStyle w:val="a3"/>
        <w:numPr>
          <w:ilvl w:val="1"/>
          <w:numId w:val="3"/>
        </w:numPr>
        <w:ind w:leftChars="0"/>
      </w:pPr>
      <w:r>
        <w:t>Container</w:t>
      </w:r>
      <w:r>
        <w:rPr>
          <w:rFonts w:hint="eastAsia"/>
        </w:rPr>
        <w:t xml:space="preserve">간 통신을 지원하는 </w:t>
      </w:r>
      <w:r>
        <w:t>VxLAN. Pod Network</w:t>
      </w:r>
      <w:r>
        <w:rPr>
          <w:rFonts w:hint="eastAsia"/>
        </w:rPr>
        <w:t>라고도 부름</w:t>
      </w:r>
    </w:p>
    <w:p w14:paraId="689402E9" w14:textId="6DD33F06" w:rsidR="0020298C" w:rsidRDefault="0020298C" w:rsidP="008F01AD">
      <w:pPr>
        <w:pStyle w:val="a3"/>
        <w:numPr>
          <w:ilvl w:val="1"/>
          <w:numId w:val="3"/>
        </w:numPr>
        <w:ind w:leftChars="0"/>
      </w:pPr>
      <w:r>
        <w:rPr>
          <w:rFonts w:hint="eastAsia"/>
        </w:rPr>
        <w:t>다양한 종류의 플러그 인이 존재</w:t>
      </w:r>
    </w:p>
    <w:p w14:paraId="1E574090" w14:textId="59B328AF" w:rsidR="008F01AD" w:rsidRDefault="008F01AD" w:rsidP="008F01AD">
      <w:pPr>
        <w:pStyle w:val="a3"/>
        <w:numPr>
          <w:ilvl w:val="1"/>
          <w:numId w:val="3"/>
        </w:numPr>
        <w:ind w:leftChars="0"/>
      </w:pPr>
      <w:r>
        <w:t xml:space="preserve">flannel, calico, weavenet </w:t>
      </w:r>
      <w:r>
        <w:rPr>
          <w:rFonts w:hint="eastAsia"/>
        </w:rPr>
        <w:t>중 한 개가 반드시 설치되어 있어야 P</w:t>
      </w:r>
      <w:r>
        <w:t>od</w:t>
      </w:r>
      <w:r>
        <w:rPr>
          <w:rFonts w:hint="eastAsia"/>
        </w:rPr>
        <w:t>간 통신이 가능함</w:t>
      </w:r>
    </w:p>
    <w:p w14:paraId="492CA5AE" w14:textId="6BF303FA" w:rsidR="008F01AD" w:rsidRDefault="008F01AD" w:rsidP="008F01AD">
      <w:r>
        <w:rPr>
          <w:rFonts w:hint="eastAsia"/>
        </w:rPr>
        <w:lastRenderedPageBreak/>
        <w:t>k</w:t>
      </w:r>
      <w:r>
        <w:t xml:space="preserve">8s Cluster </w:t>
      </w:r>
      <w:r>
        <w:rPr>
          <w:rFonts w:hint="eastAsia"/>
        </w:rPr>
        <w:t>구성</w:t>
      </w:r>
    </w:p>
    <w:p w14:paraId="3045483D" w14:textId="1313D930" w:rsidR="008F01AD" w:rsidRDefault="008F01AD" w:rsidP="008F01AD">
      <w:pPr>
        <w:pStyle w:val="a3"/>
        <w:numPr>
          <w:ilvl w:val="0"/>
          <w:numId w:val="3"/>
        </w:numPr>
        <w:ind w:leftChars="0"/>
      </w:pPr>
      <w:r>
        <w:t>Control plane(Master node)</w:t>
      </w:r>
    </w:p>
    <w:p w14:paraId="3A1C94F4" w14:textId="1AD97DE1" w:rsidR="008F01AD" w:rsidRDefault="008F01AD" w:rsidP="008F01AD">
      <w:pPr>
        <w:pStyle w:val="a3"/>
        <w:numPr>
          <w:ilvl w:val="1"/>
          <w:numId w:val="3"/>
        </w:numPr>
        <w:ind w:leftChars="0"/>
      </w:pPr>
      <w:r>
        <w:rPr>
          <w:rFonts w:hint="eastAsia"/>
        </w:rPr>
        <w:t>워커 노드들의 상태를 관리하고 제어</w:t>
      </w:r>
    </w:p>
    <w:p w14:paraId="24BED737" w14:textId="00DE24C6" w:rsidR="008F01AD" w:rsidRDefault="008F01AD" w:rsidP="008F01AD">
      <w:pPr>
        <w:pStyle w:val="a3"/>
        <w:numPr>
          <w:ilvl w:val="1"/>
          <w:numId w:val="3"/>
        </w:numPr>
        <w:ind w:leftChars="0"/>
      </w:pPr>
      <w:r>
        <w:t>Single master</w:t>
      </w:r>
    </w:p>
    <w:p w14:paraId="641170A8" w14:textId="3184311A" w:rsidR="008F01AD" w:rsidRDefault="008F01AD" w:rsidP="008F01AD">
      <w:pPr>
        <w:pStyle w:val="a3"/>
        <w:numPr>
          <w:ilvl w:val="1"/>
          <w:numId w:val="3"/>
        </w:numPr>
        <w:ind w:leftChars="0"/>
      </w:pPr>
      <w:r>
        <w:t>Multi master(3, 5</w:t>
      </w:r>
      <w:r>
        <w:rPr>
          <w:rFonts w:hint="eastAsia"/>
        </w:rPr>
        <w:t xml:space="preserve">개의 </w:t>
      </w:r>
      <w:r>
        <w:t>master node)</w:t>
      </w:r>
    </w:p>
    <w:p w14:paraId="375C92CE" w14:textId="6535798C" w:rsidR="008F01AD" w:rsidRDefault="008F01AD" w:rsidP="008F01AD"/>
    <w:p w14:paraId="4F84E3D9" w14:textId="01431069" w:rsidR="008F01AD" w:rsidRDefault="008F01AD" w:rsidP="008F01AD">
      <w:pPr>
        <w:pStyle w:val="a3"/>
        <w:numPr>
          <w:ilvl w:val="0"/>
          <w:numId w:val="3"/>
        </w:numPr>
        <w:ind w:leftChars="0"/>
      </w:pPr>
      <w:r>
        <w:t>Worker node</w:t>
      </w:r>
    </w:p>
    <w:p w14:paraId="04D94AB7" w14:textId="05492CA2" w:rsidR="008F01AD" w:rsidRDefault="008F01AD" w:rsidP="008F01AD">
      <w:pPr>
        <w:pStyle w:val="a3"/>
        <w:numPr>
          <w:ilvl w:val="1"/>
          <w:numId w:val="3"/>
        </w:numPr>
        <w:ind w:leftChars="0"/>
      </w:pPr>
      <w:r>
        <w:t>Docker platform</w:t>
      </w:r>
      <w:r>
        <w:rPr>
          <w:rFonts w:hint="eastAsia"/>
        </w:rPr>
        <w:t>을 통해 컨테이너를 동작하며 실제 서비스 제공</w:t>
      </w:r>
    </w:p>
    <w:p w14:paraId="6341E9E3" w14:textId="1A4FB0DB" w:rsidR="008F01AD" w:rsidRDefault="008F01AD" w:rsidP="005F35EF">
      <w:pPr>
        <w:pBdr>
          <w:bottom w:val="single" w:sz="6" w:space="1" w:color="auto"/>
        </w:pBdr>
      </w:pPr>
    </w:p>
    <w:p w14:paraId="2DDD8DAF" w14:textId="279139D5" w:rsidR="005A2834" w:rsidRDefault="005A2834" w:rsidP="005F35EF"/>
    <w:p w14:paraId="09647042" w14:textId="5EB78F93" w:rsidR="005A2834" w:rsidRDefault="005A2834" w:rsidP="005F35EF">
      <w:r>
        <w:t>Kubeadm</w:t>
      </w:r>
      <w:r>
        <w:rPr>
          <w:rFonts w:hint="eastAsia"/>
        </w:rPr>
        <w:t xml:space="preserve">을 이용한 쿠버네티스 설치 </w:t>
      </w:r>
      <w:r>
        <w:t>– On premise (</w:t>
      </w:r>
      <w:r>
        <w:rPr>
          <w:rFonts w:hint="eastAsia"/>
        </w:rPr>
        <w:t>v</w:t>
      </w:r>
      <w:r>
        <w:t>m3 master, node1, node2)</w:t>
      </w:r>
    </w:p>
    <w:p w14:paraId="13D0556F" w14:textId="0A9E61CA" w:rsidR="005A2834" w:rsidRDefault="005A2834" w:rsidP="005A2834">
      <w:pPr>
        <w:pStyle w:val="a3"/>
        <w:numPr>
          <w:ilvl w:val="0"/>
          <w:numId w:val="7"/>
        </w:numPr>
        <w:ind w:leftChars="0"/>
      </w:pPr>
      <w:r>
        <w:t xml:space="preserve">Docker install </w:t>
      </w:r>
    </w:p>
    <w:p w14:paraId="791A26B8" w14:textId="6751EFEE" w:rsidR="005A2834" w:rsidRDefault="005A2834" w:rsidP="005A2834">
      <w:pPr>
        <w:pStyle w:val="a3"/>
        <w:numPr>
          <w:ilvl w:val="1"/>
          <w:numId w:val="3"/>
        </w:numPr>
        <w:ind w:leftChars="0"/>
      </w:pPr>
      <w:r>
        <w:t>All system : docs.docker.com</w:t>
      </w:r>
    </w:p>
    <w:p w14:paraId="3D4F39B8" w14:textId="77777777" w:rsidR="00543549" w:rsidRPr="00543549" w:rsidRDefault="00543549" w:rsidP="00543549">
      <w:pPr>
        <w:pStyle w:val="a3"/>
        <w:widowControl/>
        <w:numPr>
          <w:ilvl w:val="0"/>
          <w:numId w:val="3"/>
        </w:num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150" w:line="240" w:lineRule="auto"/>
        <w:ind w:leftChars="0"/>
        <w:jc w:val="left"/>
        <w:rPr>
          <w:rFonts w:ascii="Consolas" w:eastAsia="굴림체" w:hAnsi="Consolas" w:cs="굴림체"/>
          <w:color w:val="0C5176"/>
          <w:kern w:val="0"/>
          <w:sz w:val="24"/>
          <w:szCs w:val="24"/>
        </w:rPr>
      </w:pPr>
      <w:r w:rsidRPr="00543549">
        <w:rPr>
          <w:rFonts w:ascii="Consolas" w:eastAsia="굴림체" w:hAnsi="Consolas" w:cs="굴림체"/>
          <w:color w:val="658B00"/>
          <w:kern w:val="0"/>
          <w:sz w:val="24"/>
          <w:szCs w:val="24"/>
        </w:rPr>
        <w:t xml:space="preserve">sudo </w:t>
      </w:r>
      <w:r w:rsidRPr="00543549">
        <w:rPr>
          <w:rFonts w:ascii="Consolas" w:eastAsia="굴림체" w:hAnsi="Consolas" w:cs="굴림체"/>
          <w:color w:val="0C5176"/>
          <w:kern w:val="0"/>
          <w:sz w:val="24"/>
          <w:szCs w:val="24"/>
        </w:rPr>
        <w:t xml:space="preserve">yum install </w:t>
      </w:r>
      <w:r w:rsidRPr="00543549">
        <w:rPr>
          <w:rFonts w:ascii="Consolas" w:eastAsia="굴림체" w:hAnsi="Consolas" w:cs="굴림체"/>
          <w:color w:val="8B008B"/>
          <w:kern w:val="0"/>
          <w:sz w:val="24"/>
          <w:szCs w:val="24"/>
        </w:rPr>
        <w:t>-y</w:t>
      </w:r>
      <w:r w:rsidRPr="00543549">
        <w:rPr>
          <w:rFonts w:ascii="Consolas" w:eastAsia="굴림체" w:hAnsi="Consolas" w:cs="굴림체"/>
          <w:color w:val="0C5176"/>
          <w:kern w:val="0"/>
          <w:sz w:val="24"/>
          <w:szCs w:val="24"/>
        </w:rPr>
        <w:t xml:space="preserve"> yum-utils</w:t>
      </w:r>
    </w:p>
    <w:p w14:paraId="23662907" w14:textId="77777777" w:rsidR="00543549" w:rsidRPr="00543549" w:rsidRDefault="00543549" w:rsidP="00543549">
      <w:pPr>
        <w:pStyle w:val="a3"/>
        <w:widowControl/>
        <w:numPr>
          <w:ilvl w:val="0"/>
          <w:numId w:val="3"/>
        </w:num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150" w:line="240" w:lineRule="auto"/>
        <w:ind w:leftChars="0"/>
        <w:jc w:val="left"/>
        <w:rPr>
          <w:rFonts w:ascii="Consolas" w:eastAsia="굴림체" w:hAnsi="Consolas" w:cs="굴림체"/>
          <w:color w:val="888888"/>
          <w:kern w:val="0"/>
          <w:sz w:val="24"/>
          <w:szCs w:val="24"/>
        </w:rPr>
      </w:pPr>
    </w:p>
    <w:p w14:paraId="2140BB93" w14:textId="4F55CA1A" w:rsidR="00543549" w:rsidRPr="00543549" w:rsidRDefault="00543549" w:rsidP="00543549">
      <w:pPr>
        <w:pStyle w:val="a3"/>
        <w:widowControl/>
        <w:numPr>
          <w:ilvl w:val="0"/>
          <w:numId w:val="3"/>
        </w:num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150" w:line="240" w:lineRule="auto"/>
        <w:ind w:leftChars="0"/>
        <w:jc w:val="left"/>
        <w:rPr>
          <w:rFonts w:ascii="Consolas" w:eastAsia="굴림체" w:hAnsi="Consolas" w:cs="굴림체"/>
          <w:color w:val="0C5176"/>
          <w:kern w:val="0"/>
          <w:sz w:val="24"/>
          <w:szCs w:val="24"/>
        </w:rPr>
      </w:pPr>
      <w:r w:rsidRPr="00543549">
        <w:rPr>
          <w:rFonts w:ascii="Consolas" w:eastAsia="굴림체" w:hAnsi="Consolas" w:cs="굴림체"/>
          <w:color w:val="0C5176"/>
          <w:kern w:val="0"/>
          <w:sz w:val="24"/>
          <w:szCs w:val="24"/>
        </w:rPr>
        <w:t xml:space="preserve"> </w:t>
      </w:r>
      <w:r w:rsidRPr="00543549">
        <w:rPr>
          <w:rFonts w:ascii="Consolas" w:eastAsia="굴림체" w:hAnsi="Consolas" w:cs="굴림체"/>
          <w:color w:val="658B00"/>
          <w:kern w:val="0"/>
          <w:sz w:val="24"/>
          <w:szCs w:val="24"/>
        </w:rPr>
        <w:t xml:space="preserve">sudo </w:t>
      </w:r>
      <w:r w:rsidRPr="00543549">
        <w:rPr>
          <w:rFonts w:ascii="Consolas" w:eastAsia="굴림체" w:hAnsi="Consolas" w:cs="굴림체"/>
          <w:color w:val="0C5176"/>
          <w:kern w:val="0"/>
          <w:sz w:val="24"/>
          <w:szCs w:val="24"/>
        </w:rPr>
        <w:t xml:space="preserve">yum-config-manager </w:t>
      </w:r>
      <w:r w:rsidRPr="00543549">
        <w:rPr>
          <w:rFonts w:ascii="Consolas" w:eastAsia="굴림체" w:hAnsi="Consolas" w:cs="굴림체"/>
          <w:color w:val="CD5555"/>
          <w:kern w:val="0"/>
          <w:sz w:val="24"/>
          <w:szCs w:val="24"/>
        </w:rPr>
        <w:t>\</w:t>
      </w:r>
    </w:p>
    <w:p w14:paraId="4B68BB90" w14:textId="293739DD" w:rsidR="00543549" w:rsidRPr="00543549" w:rsidRDefault="00543549" w:rsidP="00543549">
      <w:pPr>
        <w:pStyle w:val="a3"/>
        <w:widowControl/>
        <w:numPr>
          <w:ilvl w:val="0"/>
          <w:numId w:val="3"/>
        </w:num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150" w:line="240" w:lineRule="auto"/>
        <w:ind w:leftChars="0"/>
        <w:jc w:val="left"/>
        <w:rPr>
          <w:rFonts w:ascii="Consolas" w:eastAsia="굴림체" w:hAnsi="Consolas" w:cs="굴림체"/>
          <w:color w:val="0C5176"/>
          <w:kern w:val="0"/>
          <w:sz w:val="24"/>
          <w:szCs w:val="24"/>
        </w:rPr>
      </w:pPr>
      <w:r w:rsidRPr="00543549">
        <w:rPr>
          <w:rFonts w:ascii="Consolas" w:eastAsia="굴림체" w:hAnsi="Consolas" w:cs="굴림체"/>
          <w:color w:val="0C5176"/>
          <w:kern w:val="0"/>
          <w:sz w:val="24"/>
          <w:szCs w:val="24"/>
        </w:rPr>
        <w:t xml:space="preserve">   </w:t>
      </w:r>
      <w:r w:rsidRPr="00543549">
        <w:rPr>
          <w:rFonts w:ascii="Consolas" w:eastAsia="굴림체" w:hAnsi="Consolas" w:cs="굴림체"/>
          <w:color w:val="8B008B"/>
          <w:kern w:val="0"/>
          <w:sz w:val="24"/>
          <w:szCs w:val="24"/>
        </w:rPr>
        <w:t>--add-repo</w:t>
      </w:r>
      <w:r w:rsidRPr="00543549">
        <w:rPr>
          <w:rFonts w:ascii="Consolas" w:eastAsia="굴림체" w:hAnsi="Consolas" w:cs="굴림체"/>
          <w:color w:val="0C5176"/>
          <w:kern w:val="0"/>
          <w:sz w:val="24"/>
          <w:szCs w:val="24"/>
        </w:rPr>
        <w:t xml:space="preserve"> </w:t>
      </w:r>
      <w:r w:rsidRPr="00543549">
        <w:rPr>
          <w:rFonts w:ascii="Consolas" w:eastAsia="굴림체" w:hAnsi="Consolas" w:cs="굴림체"/>
          <w:color w:val="CD5555"/>
          <w:kern w:val="0"/>
          <w:sz w:val="24"/>
          <w:szCs w:val="24"/>
        </w:rPr>
        <w:t>\</w:t>
      </w:r>
    </w:p>
    <w:p w14:paraId="0BF04FE5" w14:textId="46B394C6" w:rsidR="00543549" w:rsidRPr="00543549" w:rsidRDefault="00543549" w:rsidP="00543549">
      <w:pPr>
        <w:pStyle w:val="a3"/>
        <w:widowControl/>
        <w:numPr>
          <w:ilvl w:val="0"/>
          <w:numId w:val="3"/>
        </w:num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150" w:line="240" w:lineRule="auto"/>
        <w:ind w:leftChars="0"/>
        <w:jc w:val="left"/>
        <w:rPr>
          <w:rFonts w:ascii="Consolas" w:eastAsia="굴림체" w:hAnsi="Consolas" w:cs="굴림체"/>
          <w:color w:val="0C5176"/>
          <w:kern w:val="0"/>
          <w:szCs w:val="20"/>
        </w:rPr>
      </w:pPr>
      <w:r w:rsidRPr="00543549">
        <w:rPr>
          <w:rFonts w:ascii="Consolas" w:eastAsia="굴림체" w:hAnsi="Consolas" w:cs="굴림체"/>
          <w:color w:val="0C5176"/>
          <w:kern w:val="0"/>
          <w:sz w:val="24"/>
          <w:szCs w:val="24"/>
        </w:rPr>
        <w:t xml:space="preserve">   https://download.docker.com/linux/centos/docker-ce.repo</w:t>
      </w:r>
    </w:p>
    <w:p w14:paraId="4D6E5AF9" w14:textId="77777777" w:rsidR="00543549" w:rsidRDefault="00543549" w:rsidP="00543549">
      <w:pPr>
        <w:pStyle w:val="a3"/>
        <w:numPr>
          <w:ilvl w:val="0"/>
          <w:numId w:val="3"/>
        </w:numPr>
        <w:ind w:leftChars="0"/>
      </w:pPr>
    </w:p>
    <w:p w14:paraId="481CCED1" w14:textId="3E3D0203" w:rsidR="005A2834" w:rsidRDefault="005A2834" w:rsidP="005A2834">
      <w:pPr>
        <w:pStyle w:val="a3"/>
        <w:numPr>
          <w:ilvl w:val="0"/>
          <w:numId w:val="7"/>
        </w:numPr>
        <w:ind w:leftChars="0"/>
      </w:pPr>
      <w:r>
        <w:t>Kubernetes install</w:t>
      </w:r>
    </w:p>
    <w:p w14:paraId="458306B4" w14:textId="1529814E" w:rsidR="005A2834" w:rsidRDefault="005A2834" w:rsidP="005A2834">
      <w:pPr>
        <w:pStyle w:val="a3"/>
        <w:numPr>
          <w:ilvl w:val="1"/>
          <w:numId w:val="3"/>
        </w:numPr>
        <w:ind w:leftChars="0"/>
      </w:pPr>
      <w:r>
        <w:rPr>
          <w:rFonts w:hint="eastAsia"/>
        </w:rPr>
        <w:t xml:space="preserve">설치 전 환경설정 </w:t>
      </w:r>
    </w:p>
    <w:p w14:paraId="65390E21" w14:textId="59F99F36" w:rsidR="005A2834" w:rsidRDefault="005A2834" w:rsidP="005A2834">
      <w:pPr>
        <w:pStyle w:val="a3"/>
        <w:numPr>
          <w:ilvl w:val="1"/>
          <w:numId w:val="3"/>
        </w:numPr>
        <w:ind w:leftChars="0"/>
      </w:pPr>
      <w:r>
        <w:t xml:space="preserve">Kubeadm, kubectl, kubelet </w:t>
      </w:r>
      <w:r>
        <w:rPr>
          <w:rFonts w:hint="eastAsia"/>
        </w:rPr>
        <w:t>설치</w:t>
      </w:r>
    </w:p>
    <w:p w14:paraId="585DC6AA" w14:textId="4CDE158F" w:rsidR="005A2834" w:rsidRDefault="005A2834" w:rsidP="005A2834">
      <w:pPr>
        <w:pStyle w:val="a3"/>
        <w:numPr>
          <w:ilvl w:val="1"/>
          <w:numId w:val="3"/>
        </w:numPr>
        <w:ind w:leftChars="0"/>
      </w:pPr>
      <w:r>
        <w:t xml:space="preserve">Control-plane </w:t>
      </w:r>
      <w:r>
        <w:rPr>
          <w:rFonts w:hint="eastAsia"/>
        </w:rPr>
        <w:t>구성</w:t>
      </w:r>
    </w:p>
    <w:p w14:paraId="7EEDE5B6" w14:textId="278175CC" w:rsidR="005A2834" w:rsidRDefault="005A2834" w:rsidP="005A2834">
      <w:pPr>
        <w:pStyle w:val="a3"/>
        <w:numPr>
          <w:ilvl w:val="1"/>
          <w:numId w:val="3"/>
        </w:numPr>
        <w:ind w:leftChars="0"/>
      </w:pPr>
      <w:r>
        <w:t xml:space="preserve">Worker node </w:t>
      </w:r>
      <w:r>
        <w:rPr>
          <w:rFonts w:hint="eastAsia"/>
        </w:rPr>
        <w:t>구성</w:t>
      </w:r>
    </w:p>
    <w:p w14:paraId="2C90D7AC" w14:textId="18D061B4" w:rsidR="005A2834" w:rsidRDefault="005A2834" w:rsidP="005A2834">
      <w:pPr>
        <w:pStyle w:val="a3"/>
        <w:numPr>
          <w:ilvl w:val="1"/>
          <w:numId w:val="3"/>
        </w:numPr>
        <w:ind w:leftChars="0"/>
      </w:pPr>
      <w:r>
        <w:rPr>
          <w:rFonts w:hint="eastAsia"/>
        </w:rPr>
        <w:t>설치 확인</w:t>
      </w:r>
    </w:p>
    <w:p w14:paraId="0D40E466" w14:textId="77777777" w:rsidR="005A2834" w:rsidRPr="00A33E1E" w:rsidRDefault="005A2834" w:rsidP="005A2834"/>
    <w:sectPr w:rsidR="005A2834" w:rsidRPr="00A33E1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D6AFA"/>
    <w:multiLevelType w:val="hybridMultilevel"/>
    <w:tmpl w:val="86BC3F2C"/>
    <w:lvl w:ilvl="0" w:tplc="101673C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4844BAE"/>
    <w:multiLevelType w:val="hybridMultilevel"/>
    <w:tmpl w:val="865051F8"/>
    <w:lvl w:ilvl="0" w:tplc="FFDAE2FC">
      <w:numFmt w:val="bullet"/>
      <w:lvlText w:val="-"/>
      <w:lvlJc w:val="left"/>
      <w:pPr>
        <w:ind w:left="456" w:hanging="360"/>
      </w:pPr>
      <w:rPr>
        <w:rFonts w:ascii="맑은 고딕" w:eastAsia="맑은 고딕" w:hAnsi="맑은 고딕" w:cstheme="minorBidi" w:hint="eastAsia"/>
      </w:rPr>
    </w:lvl>
    <w:lvl w:ilvl="1" w:tplc="04090003">
      <w:start w:val="1"/>
      <w:numFmt w:val="bullet"/>
      <w:lvlText w:val=""/>
      <w:lvlJc w:val="left"/>
      <w:pPr>
        <w:ind w:left="896" w:hanging="400"/>
      </w:pPr>
      <w:rPr>
        <w:rFonts w:ascii="Wingdings" w:hAnsi="Wingdings" w:hint="default"/>
      </w:rPr>
    </w:lvl>
    <w:lvl w:ilvl="2" w:tplc="04090005" w:tentative="1">
      <w:start w:val="1"/>
      <w:numFmt w:val="bullet"/>
      <w:lvlText w:val=""/>
      <w:lvlJc w:val="left"/>
      <w:pPr>
        <w:ind w:left="1296" w:hanging="400"/>
      </w:pPr>
      <w:rPr>
        <w:rFonts w:ascii="Wingdings" w:hAnsi="Wingdings" w:hint="default"/>
      </w:rPr>
    </w:lvl>
    <w:lvl w:ilvl="3" w:tplc="04090001" w:tentative="1">
      <w:start w:val="1"/>
      <w:numFmt w:val="bullet"/>
      <w:lvlText w:val=""/>
      <w:lvlJc w:val="left"/>
      <w:pPr>
        <w:ind w:left="1696" w:hanging="400"/>
      </w:pPr>
      <w:rPr>
        <w:rFonts w:ascii="Wingdings" w:hAnsi="Wingdings" w:hint="default"/>
      </w:rPr>
    </w:lvl>
    <w:lvl w:ilvl="4" w:tplc="04090003" w:tentative="1">
      <w:start w:val="1"/>
      <w:numFmt w:val="bullet"/>
      <w:lvlText w:val=""/>
      <w:lvlJc w:val="left"/>
      <w:pPr>
        <w:ind w:left="2096" w:hanging="400"/>
      </w:pPr>
      <w:rPr>
        <w:rFonts w:ascii="Wingdings" w:hAnsi="Wingdings" w:hint="default"/>
      </w:rPr>
    </w:lvl>
    <w:lvl w:ilvl="5" w:tplc="04090005" w:tentative="1">
      <w:start w:val="1"/>
      <w:numFmt w:val="bullet"/>
      <w:lvlText w:val=""/>
      <w:lvlJc w:val="left"/>
      <w:pPr>
        <w:ind w:left="2496" w:hanging="400"/>
      </w:pPr>
      <w:rPr>
        <w:rFonts w:ascii="Wingdings" w:hAnsi="Wingdings" w:hint="default"/>
      </w:rPr>
    </w:lvl>
    <w:lvl w:ilvl="6" w:tplc="04090001" w:tentative="1">
      <w:start w:val="1"/>
      <w:numFmt w:val="bullet"/>
      <w:lvlText w:val=""/>
      <w:lvlJc w:val="left"/>
      <w:pPr>
        <w:ind w:left="2896" w:hanging="400"/>
      </w:pPr>
      <w:rPr>
        <w:rFonts w:ascii="Wingdings" w:hAnsi="Wingdings" w:hint="default"/>
      </w:rPr>
    </w:lvl>
    <w:lvl w:ilvl="7" w:tplc="04090003" w:tentative="1">
      <w:start w:val="1"/>
      <w:numFmt w:val="bullet"/>
      <w:lvlText w:val=""/>
      <w:lvlJc w:val="left"/>
      <w:pPr>
        <w:ind w:left="3296" w:hanging="400"/>
      </w:pPr>
      <w:rPr>
        <w:rFonts w:ascii="Wingdings" w:hAnsi="Wingdings" w:hint="default"/>
      </w:rPr>
    </w:lvl>
    <w:lvl w:ilvl="8" w:tplc="04090005" w:tentative="1">
      <w:start w:val="1"/>
      <w:numFmt w:val="bullet"/>
      <w:lvlText w:val=""/>
      <w:lvlJc w:val="left"/>
      <w:pPr>
        <w:ind w:left="3696" w:hanging="400"/>
      </w:pPr>
      <w:rPr>
        <w:rFonts w:ascii="Wingdings" w:hAnsi="Wingdings" w:hint="default"/>
      </w:rPr>
    </w:lvl>
  </w:abstractNum>
  <w:abstractNum w:abstractNumId="2" w15:restartNumberingAfterBreak="0">
    <w:nsid w:val="1E3D428B"/>
    <w:multiLevelType w:val="hybridMultilevel"/>
    <w:tmpl w:val="46CA3674"/>
    <w:lvl w:ilvl="0" w:tplc="2FD2DC20">
      <w:numFmt w:val="bullet"/>
      <w:lvlText w:val=""/>
      <w:lvlJc w:val="left"/>
      <w:pPr>
        <w:ind w:left="456" w:hanging="360"/>
      </w:pPr>
      <w:rPr>
        <w:rFonts w:ascii="Wingdings" w:eastAsiaTheme="minorEastAsia" w:hAnsi="Wingdings" w:cstheme="minorBidi" w:hint="default"/>
      </w:rPr>
    </w:lvl>
    <w:lvl w:ilvl="1" w:tplc="04090003" w:tentative="1">
      <w:start w:val="1"/>
      <w:numFmt w:val="bullet"/>
      <w:lvlText w:val=""/>
      <w:lvlJc w:val="left"/>
      <w:pPr>
        <w:ind w:left="896" w:hanging="400"/>
      </w:pPr>
      <w:rPr>
        <w:rFonts w:ascii="Wingdings" w:hAnsi="Wingdings" w:hint="default"/>
      </w:rPr>
    </w:lvl>
    <w:lvl w:ilvl="2" w:tplc="04090005" w:tentative="1">
      <w:start w:val="1"/>
      <w:numFmt w:val="bullet"/>
      <w:lvlText w:val=""/>
      <w:lvlJc w:val="left"/>
      <w:pPr>
        <w:ind w:left="1296" w:hanging="400"/>
      </w:pPr>
      <w:rPr>
        <w:rFonts w:ascii="Wingdings" w:hAnsi="Wingdings" w:hint="default"/>
      </w:rPr>
    </w:lvl>
    <w:lvl w:ilvl="3" w:tplc="04090001" w:tentative="1">
      <w:start w:val="1"/>
      <w:numFmt w:val="bullet"/>
      <w:lvlText w:val=""/>
      <w:lvlJc w:val="left"/>
      <w:pPr>
        <w:ind w:left="1696" w:hanging="400"/>
      </w:pPr>
      <w:rPr>
        <w:rFonts w:ascii="Wingdings" w:hAnsi="Wingdings" w:hint="default"/>
      </w:rPr>
    </w:lvl>
    <w:lvl w:ilvl="4" w:tplc="04090003" w:tentative="1">
      <w:start w:val="1"/>
      <w:numFmt w:val="bullet"/>
      <w:lvlText w:val=""/>
      <w:lvlJc w:val="left"/>
      <w:pPr>
        <w:ind w:left="2096" w:hanging="400"/>
      </w:pPr>
      <w:rPr>
        <w:rFonts w:ascii="Wingdings" w:hAnsi="Wingdings" w:hint="default"/>
      </w:rPr>
    </w:lvl>
    <w:lvl w:ilvl="5" w:tplc="04090005" w:tentative="1">
      <w:start w:val="1"/>
      <w:numFmt w:val="bullet"/>
      <w:lvlText w:val=""/>
      <w:lvlJc w:val="left"/>
      <w:pPr>
        <w:ind w:left="2496" w:hanging="400"/>
      </w:pPr>
      <w:rPr>
        <w:rFonts w:ascii="Wingdings" w:hAnsi="Wingdings" w:hint="default"/>
      </w:rPr>
    </w:lvl>
    <w:lvl w:ilvl="6" w:tplc="04090001" w:tentative="1">
      <w:start w:val="1"/>
      <w:numFmt w:val="bullet"/>
      <w:lvlText w:val=""/>
      <w:lvlJc w:val="left"/>
      <w:pPr>
        <w:ind w:left="2896" w:hanging="400"/>
      </w:pPr>
      <w:rPr>
        <w:rFonts w:ascii="Wingdings" w:hAnsi="Wingdings" w:hint="default"/>
      </w:rPr>
    </w:lvl>
    <w:lvl w:ilvl="7" w:tplc="04090003" w:tentative="1">
      <w:start w:val="1"/>
      <w:numFmt w:val="bullet"/>
      <w:lvlText w:val=""/>
      <w:lvlJc w:val="left"/>
      <w:pPr>
        <w:ind w:left="3296" w:hanging="400"/>
      </w:pPr>
      <w:rPr>
        <w:rFonts w:ascii="Wingdings" w:hAnsi="Wingdings" w:hint="default"/>
      </w:rPr>
    </w:lvl>
    <w:lvl w:ilvl="8" w:tplc="04090005" w:tentative="1">
      <w:start w:val="1"/>
      <w:numFmt w:val="bullet"/>
      <w:lvlText w:val=""/>
      <w:lvlJc w:val="left"/>
      <w:pPr>
        <w:ind w:left="3696" w:hanging="400"/>
      </w:pPr>
      <w:rPr>
        <w:rFonts w:ascii="Wingdings" w:hAnsi="Wingdings" w:hint="default"/>
      </w:rPr>
    </w:lvl>
  </w:abstractNum>
  <w:abstractNum w:abstractNumId="3" w15:restartNumberingAfterBreak="0">
    <w:nsid w:val="37E05D51"/>
    <w:multiLevelType w:val="hybridMultilevel"/>
    <w:tmpl w:val="9564A13C"/>
    <w:lvl w:ilvl="0" w:tplc="3C749D8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38683603"/>
    <w:multiLevelType w:val="hybridMultilevel"/>
    <w:tmpl w:val="EDD6B96C"/>
    <w:lvl w:ilvl="0" w:tplc="D8F2696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3C357A08"/>
    <w:multiLevelType w:val="hybridMultilevel"/>
    <w:tmpl w:val="93080DBA"/>
    <w:lvl w:ilvl="0" w:tplc="DED08F0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4BDA2E86"/>
    <w:multiLevelType w:val="hybridMultilevel"/>
    <w:tmpl w:val="3A6A6656"/>
    <w:lvl w:ilvl="0" w:tplc="686A25D8">
      <w:numFmt w:val="bullet"/>
      <w:lvlText w:val="-"/>
      <w:lvlJc w:val="left"/>
      <w:pPr>
        <w:ind w:left="456" w:hanging="360"/>
      </w:pPr>
      <w:rPr>
        <w:rFonts w:ascii="맑은 고딕" w:eastAsia="맑은 고딕" w:hAnsi="맑은 고딕" w:cstheme="minorBidi" w:hint="eastAsia"/>
      </w:rPr>
    </w:lvl>
    <w:lvl w:ilvl="1" w:tplc="04090003" w:tentative="1">
      <w:start w:val="1"/>
      <w:numFmt w:val="bullet"/>
      <w:lvlText w:val=""/>
      <w:lvlJc w:val="left"/>
      <w:pPr>
        <w:ind w:left="896" w:hanging="400"/>
      </w:pPr>
      <w:rPr>
        <w:rFonts w:ascii="Wingdings" w:hAnsi="Wingdings" w:hint="default"/>
      </w:rPr>
    </w:lvl>
    <w:lvl w:ilvl="2" w:tplc="04090005" w:tentative="1">
      <w:start w:val="1"/>
      <w:numFmt w:val="bullet"/>
      <w:lvlText w:val=""/>
      <w:lvlJc w:val="left"/>
      <w:pPr>
        <w:ind w:left="1296" w:hanging="400"/>
      </w:pPr>
      <w:rPr>
        <w:rFonts w:ascii="Wingdings" w:hAnsi="Wingdings" w:hint="default"/>
      </w:rPr>
    </w:lvl>
    <w:lvl w:ilvl="3" w:tplc="04090001" w:tentative="1">
      <w:start w:val="1"/>
      <w:numFmt w:val="bullet"/>
      <w:lvlText w:val=""/>
      <w:lvlJc w:val="left"/>
      <w:pPr>
        <w:ind w:left="1696" w:hanging="400"/>
      </w:pPr>
      <w:rPr>
        <w:rFonts w:ascii="Wingdings" w:hAnsi="Wingdings" w:hint="default"/>
      </w:rPr>
    </w:lvl>
    <w:lvl w:ilvl="4" w:tplc="04090003" w:tentative="1">
      <w:start w:val="1"/>
      <w:numFmt w:val="bullet"/>
      <w:lvlText w:val=""/>
      <w:lvlJc w:val="left"/>
      <w:pPr>
        <w:ind w:left="2096" w:hanging="400"/>
      </w:pPr>
      <w:rPr>
        <w:rFonts w:ascii="Wingdings" w:hAnsi="Wingdings" w:hint="default"/>
      </w:rPr>
    </w:lvl>
    <w:lvl w:ilvl="5" w:tplc="04090005" w:tentative="1">
      <w:start w:val="1"/>
      <w:numFmt w:val="bullet"/>
      <w:lvlText w:val=""/>
      <w:lvlJc w:val="left"/>
      <w:pPr>
        <w:ind w:left="2496" w:hanging="400"/>
      </w:pPr>
      <w:rPr>
        <w:rFonts w:ascii="Wingdings" w:hAnsi="Wingdings" w:hint="default"/>
      </w:rPr>
    </w:lvl>
    <w:lvl w:ilvl="6" w:tplc="04090001" w:tentative="1">
      <w:start w:val="1"/>
      <w:numFmt w:val="bullet"/>
      <w:lvlText w:val=""/>
      <w:lvlJc w:val="left"/>
      <w:pPr>
        <w:ind w:left="2896" w:hanging="400"/>
      </w:pPr>
      <w:rPr>
        <w:rFonts w:ascii="Wingdings" w:hAnsi="Wingdings" w:hint="default"/>
      </w:rPr>
    </w:lvl>
    <w:lvl w:ilvl="7" w:tplc="04090003" w:tentative="1">
      <w:start w:val="1"/>
      <w:numFmt w:val="bullet"/>
      <w:lvlText w:val=""/>
      <w:lvlJc w:val="left"/>
      <w:pPr>
        <w:ind w:left="3296" w:hanging="400"/>
      </w:pPr>
      <w:rPr>
        <w:rFonts w:ascii="Wingdings" w:hAnsi="Wingdings" w:hint="default"/>
      </w:rPr>
    </w:lvl>
    <w:lvl w:ilvl="8" w:tplc="04090005" w:tentative="1">
      <w:start w:val="1"/>
      <w:numFmt w:val="bullet"/>
      <w:lvlText w:val=""/>
      <w:lvlJc w:val="left"/>
      <w:pPr>
        <w:ind w:left="3696" w:hanging="400"/>
      </w:pPr>
      <w:rPr>
        <w:rFonts w:ascii="Wingdings" w:hAnsi="Wingdings" w:hint="default"/>
      </w:rPr>
    </w:lvl>
  </w:abstractNum>
  <w:abstractNum w:abstractNumId="7" w15:restartNumberingAfterBreak="0">
    <w:nsid w:val="66F33D59"/>
    <w:multiLevelType w:val="hybridMultilevel"/>
    <w:tmpl w:val="D3D07DA4"/>
    <w:lvl w:ilvl="0" w:tplc="E5E0775E">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702926CE"/>
    <w:multiLevelType w:val="hybridMultilevel"/>
    <w:tmpl w:val="6638D060"/>
    <w:lvl w:ilvl="0" w:tplc="FEAE17A4">
      <w:numFmt w:val="bullet"/>
      <w:lvlText w:val="-"/>
      <w:lvlJc w:val="left"/>
      <w:pPr>
        <w:ind w:left="456" w:hanging="360"/>
      </w:pPr>
      <w:rPr>
        <w:rFonts w:ascii="맑은 고딕" w:eastAsia="맑은 고딕" w:hAnsi="맑은 고딕" w:cstheme="minorBidi" w:hint="eastAsia"/>
      </w:rPr>
    </w:lvl>
    <w:lvl w:ilvl="1" w:tplc="04090003" w:tentative="1">
      <w:start w:val="1"/>
      <w:numFmt w:val="bullet"/>
      <w:lvlText w:val=""/>
      <w:lvlJc w:val="left"/>
      <w:pPr>
        <w:ind w:left="896" w:hanging="400"/>
      </w:pPr>
      <w:rPr>
        <w:rFonts w:ascii="Wingdings" w:hAnsi="Wingdings" w:hint="default"/>
      </w:rPr>
    </w:lvl>
    <w:lvl w:ilvl="2" w:tplc="04090005" w:tentative="1">
      <w:start w:val="1"/>
      <w:numFmt w:val="bullet"/>
      <w:lvlText w:val=""/>
      <w:lvlJc w:val="left"/>
      <w:pPr>
        <w:ind w:left="1296" w:hanging="400"/>
      </w:pPr>
      <w:rPr>
        <w:rFonts w:ascii="Wingdings" w:hAnsi="Wingdings" w:hint="default"/>
      </w:rPr>
    </w:lvl>
    <w:lvl w:ilvl="3" w:tplc="04090001" w:tentative="1">
      <w:start w:val="1"/>
      <w:numFmt w:val="bullet"/>
      <w:lvlText w:val=""/>
      <w:lvlJc w:val="left"/>
      <w:pPr>
        <w:ind w:left="1696" w:hanging="400"/>
      </w:pPr>
      <w:rPr>
        <w:rFonts w:ascii="Wingdings" w:hAnsi="Wingdings" w:hint="default"/>
      </w:rPr>
    </w:lvl>
    <w:lvl w:ilvl="4" w:tplc="04090003" w:tentative="1">
      <w:start w:val="1"/>
      <w:numFmt w:val="bullet"/>
      <w:lvlText w:val=""/>
      <w:lvlJc w:val="left"/>
      <w:pPr>
        <w:ind w:left="2096" w:hanging="400"/>
      </w:pPr>
      <w:rPr>
        <w:rFonts w:ascii="Wingdings" w:hAnsi="Wingdings" w:hint="default"/>
      </w:rPr>
    </w:lvl>
    <w:lvl w:ilvl="5" w:tplc="04090005" w:tentative="1">
      <w:start w:val="1"/>
      <w:numFmt w:val="bullet"/>
      <w:lvlText w:val=""/>
      <w:lvlJc w:val="left"/>
      <w:pPr>
        <w:ind w:left="2496" w:hanging="400"/>
      </w:pPr>
      <w:rPr>
        <w:rFonts w:ascii="Wingdings" w:hAnsi="Wingdings" w:hint="default"/>
      </w:rPr>
    </w:lvl>
    <w:lvl w:ilvl="6" w:tplc="04090001" w:tentative="1">
      <w:start w:val="1"/>
      <w:numFmt w:val="bullet"/>
      <w:lvlText w:val=""/>
      <w:lvlJc w:val="left"/>
      <w:pPr>
        <w:ind w:left="2896" w:hanging="400"/>
      </w:pPr>
      <w:rPr>
        <w:rFonts w:ascii="Wingdings" w:hAnsi="Wingdings" w:hint="default"/>
      </w:rPr>
    </w:lvl>
    <w:lvl w:ilvl="7" w:tplc="04090003" w:tentative="1">
      <w:start w:val="1"/>
      <w:numFmt w:val="bullet"/>
      <w:lvlText w:val=""/>
      <w:lvlJc w:val="left"/>
      <w:pPr>
        <w:ind w:left="3296" w:hanging="400"/>
      </w:pPr>
      <w:rPr>
        <w:rFonts w:ascii="Wingdings" w:hAnsi="Wingdings" w:hint="default"/>
      </w:rPr>
    </w:lvl>
    <w:lvl w:ilvl="8" w:tplc="04090005" w:tentative="1">
      <w:start w:val="1"/>
      <w:numFmt w:val="bullet"/>
      <w:lvlText w:val=""/>
      <w:lvlJc w:val="left"/>
      <w:pPr>
        <w:ind w:left="3696" w:hanging="400"/>
      </w:pPr>
      <w:rPr>
        <w:rFonts w:ascii="Wingdings" w:hAnsi="Wingdings" w:hint="default"/>
      </w:rPr>
    </w:lvl>
  </w:abstractNum>
  <w:num w:numId="1">
    <w:abstractNumId w:val="6"/>
  </w:num>
  <w:num w:numId="2">
    <w:abstractNumId w:val="8"/>
  </w:num>
  <w:num w:numId="3">
    <w:abstractNumId w:val="1"/>
  </w:num>
  <w:num w:numId="4">
    <w:abstractNumId w:val="2"/>
  </w:num>
  <w:num w:numId="5">
    <w:abstractNumId w:val="5"/>
  </w:num>
  <w:num w:numId="6">
    <w:abstractNumId w:val="4"/>
  </w:num>
  <w:num w:numId="7">
    <w:abstractNumId w:val="3"/>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47E"/>
    <w:rsid w:val="0000209F"/>
    <w:rsid w:val="000934D3"/>
    <w:rsid w:val="000B411B"/>
    <w:rsid w:val="000D6608"/>
    <w:rsid w:val="001A1853"/>
    <w:rsid w:val="001F6D37"/>
    <w:rsid w:val="0020298C"/>
    <w:rsid w:val="002F47E3"/>
    <w:rsid w:val="00331D54"/>
    <w:rsid w:val="00361FB6"/>
    <w:rsid w:val="00463FA9"/>
    <w:rsid w:val="004752F1"/>
    <w:rsid w:val="004C747E"/>
    <w:rsid w:val="0053694E"/>
    <w:rsid w:val="00543549"/>
    <w:rsid w:val="005A2834"/>
    <w:rsid w:val="005F35EF"/>
    <w:rsid w:val="00635B14"/>
    <w:rsid w:val="0073329C"/>
    <w:rsid w:val="007600C9"/>
    <w:rsid w:val="007C7B81"/>
    <w:rsid w:val="0085041C"/>
    <w:rsid w:val="00850E29"/>
    <w:rsid w:val="008F01AD"/>
    <w:rsid w:val="00901E3E"/>
    <w:rsid w:val="00993D71"/>
    <w:rsid w:val="009C5726"/>
    <w:rsid w:val="00A33E1E"/>
    <w:rsid w:val="00A97C4C"/>
    <w:rsid w:val="00BB5113"/>
    <w:rsid w:val="00D1677F"/>
    <w:rsid w:val="00D563FF"/>
    <w:rsid w:val="00D9569E"/>
    <w:rsid w:val="00E0051D"/>
    <w:rsid w:val="00EB22C5"/>
    <w:rsid w:val="00FE2870"/>
    <w:rsid w:val="00FE29E5"/>
    <w:rsid w:val="00FE48E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EB883"/>
  <w15:chartTrackingRefBased/>
  <w15:docId w15:val="{3A6C1098-6BEC-4F87-83FE-48E6FFBFA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5726"/>
    <w:pPr>
      <w:ind w:leftChars="400" w:left="800"/>
    </w:pPr>
  </w:style>
  <w:style w:type="character" w:styleId="a4">
    <w:name w:val="Hyperlink"/>
    <w:basedOn w:val="a0"/>
    <w:uiPriority w:val="99"/>
    <w:unhideWhenUsed/>
    <w:rsid w:val="009C5726"/>
    <w:rPr>
      <w:color w:val="0563C1" w:themeColor="hyperlink"/>
      <w:u w:val="single"/>
    </w:rPr>
  </w:style>
  <w:style w:type="character" w:styleId="a5">
    <w:name w:val="Unresolved Mention"/>
    <w:basedOn w:val="a0"/>
    <w:uiPriority w:val="99"/>
    <w:semiHidden/>
    <w:unhideWhenUsed/>
    <w:rsid w:val="009C5726"/>
    <w:rPr>
      <w:color w:val="605E5C"/>
      <w:shd w:val="clear" w:color="auto" w:fill="E1DFDD"/>
    </w:rPr>
  </w:style>
  <w:style w:type="table" w:styleId="a6">
    <w:name w:val="Table Grid"/>
    <w:basedOn w:val="a1"/>
    <w:uiPriority w:val="39"/>
    <w:rsid w:val="00463F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semiHidden/>
    <w:unhideWhenUsed/>
    <w:rsid w:val="005435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543549"/>
    <w:rPr>
      <w:rFonts w:ascii="굴림체" w:eastAsia="굴림체" w:hAnsi="굴림체" w:cs="굴림체"/>
      <w:kern w:val="0"/>
      <w:sz w:val="24"/>
      <w:szCs w:val="24"/>
    </w:rPr>
  </w:style>
  <w:style w:type="character" w:styleId="HTML0">
    <w:name w:val="HTML Code"/>
    <w:basedOn w:val="a0"/>
    <w:uiPriority w:val="99"/>
    <w:semiHidden/>
    <w:unhideWhenUsed/>
    <w:rsid w:val="00543549"/>
    <w:rPr>
      <w:rFonts w:ascii="굴림체" w:eastAsia="굴림체" w:hAnsi="굴림체" w:cs="굴림체"/>
      <w:sz w:val="24"/>
      <w:szCs w:val="24"/>
    </w:rPr>
  </w:style>
  <w:style w:type="character" w:customStyle="1" w:styleId="nb">
    <w:name w:val="nb"/>
    <w:basedOn w:val="a0"/>
    <w:rsid w:val="00543549"/>
  </w:style>
  <w:style w:type="character" w:customStyle="1" w:styleId="nt">
    <w:name w:val="nt"/>
    <w:basedOn w:val="a0"/>
    <w:rsid w:val="00543549"/>
  </w:style>
  <w:style w:type="character" w:customStyle="1" w:styleId="go">
    <w:name w:val="go"/>
    <w:basedOn w:val="a0"/>
    <w:rsid w:val="00543549"/>
  </w:style>
  <w:style w:type="character" w:customStyle="1" w:styleId="gp">
    <w:name w:val="gp"/>
    <w:basedOn w:val="a0"/>
    <w:rsid w:val="00543549"/>
  </w:style>
  <w:style w:type="character" w:customStyle="1" w:styleId="se">
    <w:name w:val="se"/>
    <w:basedOn w:val="a0"/>
    <w:rsid w:val="005435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07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sten(8080)" TargetMode="External"/><Relationship Id="rId11" Type="http://schemas.openxmlformats.org/officeDocument/2006/relationships/hyperlink" Target="https://labs.play-with-k8s.com/p/c84uc841r0f00095cjc0" TargetMode="External"/><Relationship Id="rId5" Type="http://schemas.openxmlformats.org/officeDocument/2006/relationships/image" Target="media/image1.png"/><Relationship Id="rId10" Type="http://schemas.openxmlformats.org/officeDocument/2006/relationships/hyperlink" Target="https://www.katacoda.com/courses/kubernetes/playground"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8</Pages>
  <Words>607</Words>
  <Characters>3461</Characters>
  <Application>Microsoft Office Word</Application>
  <DocSecurity>0</DocSecurity>
  <Lines>28</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근수</dc:creator>
  <cp:keywords/>
  <dc:description/>
  <cp:lastModifiedBy>정 근수</cp:lastModifiedBy>
  <cp:revision>10</cp:revision>
  <dcterms:created xsi:type="dcterms:W3CDTF">2022-02-14T02:24:00Z</dcterms:created>
  <dcterms:modified xsi:type="dcterms:W3CDTF">2022-02-14T11:14:00Z</dcterms:modified>
</cp:coreProperties>
</file>