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F7B4F" w:rsidRPr="006B6A98" w:rsidRDefault="006F7B4F">
      <w:pPr>
        <w:jc w:val="center"/>
      </w:pPr>
    </w:p>
    <w:tbl>
      <w:tblPr>
        <w:tblStyle w:val="a5"/>
        <w:tblW w:w="904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040"/>
      </w:tblGrid>
      <w:tr w:rsidR="006F7B4F" w:rsidRPr="006B6A98">
        <w:trPr>
          <w:trHeight w:val="3580"/>
        </w:trPr>
        <w:tc>
          <w:tcPr>
            <w:tcW w:w="9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right="-242"/>
              <w:contextualSpacing w:val="0"/>
              <w:jc w:val="center"/>
              <w:rPr>
                <w:sz w:val="80"/>
                <w:szCs w:val="80"/>
              </w:rPr>
            </w:pPr>
            <w:bookmarkStart w:id="0" w:name="h.2o7y6orke6fy" w:colFirst="0" w:colLast="0"/>
            <w:bookmarkEnd w:id="0"/>
            <w:r w:rsidRPr="006B6A98">
              <w:rPr>
                <w:rFonts w:eastAsia="Trebuchet MS"/>
                <w:sz w:val="80"/>
                <w:szCs w:val="80"/>
              </w:rPr>
              <w:t>TEST CASE</w:t>
            </w:r>
            <w:r w:rsidR="006B6A98" w:rsidRPr="006B6A98">
              <w:rPr>
                <w:sz w:val="80"/>
                <w:szCs w:val="80"/>
              </w:rPr>
              <w:t>S</w:t>
            </w:r>
          </w:p>
          <w:p w:rsidR="006F7B4F" w:rsidRPr="006B6A98" w:rsidRDefault="006F7B4F">
            <w:pPr>
              <w:ind w:right="-242"/>
              <w:contextualSpacing w:val="0"/>
              <w:jc w:val="center"/>
            </w:pPr>
            <w:bookmarkStart w:id="1" w:name="h.c4kbiqcuw1am" w:colFirst="0" w:colLast="0"/>
            <w:bookmarkStart w:id="2" w:name="h.gjdgxs" w:colFirst="0" w:colLast="0"/>
            <w:bookmarkEnd w:id="1"/>
            <w:bookmarkEnd w:id="2"/>
          </w:p>
          <w:p w:rsidR="006F7B4F" w:rsidRPr="006B6A98" w:rsidRDefault="00124093">
            <w:pPr>
              <w:numPr>
                <w:ilvl w:val="0"/>
                <w:numId w:val="1"/>
              </w:numPr>
              <w:ind w:hanging="360"/>
              <w:jc w:val="center"/>
              <w:rPr>
                <w:sz w:val="48"/>
                <w:szCs w:val="48"/>
              </w:rPr>
            </w:pPr>
            <w:r w:rsidRPr="006B6A98">
              <w:rPr>
                <w:rFonts w:eastAsia="Trebuchet MS"/>
                <w:i/>
                <w:sz w:val="48"/>
                <w:szCs w:val="48"/>
              </w:rPr>
              <w:t>IoT anyware</w:t>
            </w:r>
            <w:r w:rsidR="006B6A98" w:rsidRPr="006B6A98">
              <w:rPr>
                <w:rFonts w:eastAsia="Trebuchet MS"/>
                <w:sz w:val="48"/>
                <w:szCs w:val="48"/>
              </w:rPr>
              <w:t xml:space="preserve"> </w:t>
            </w:r>
            <w:r w:rsidRPr="006B6A98">
              <w:rPr>
                <w:rFonts w:eastAsia="Trebuchet MS"/>
                <w:sz w:val="48"/>
                <w:szCs w:val="48"/>
              </w:rPr>
              <w:t>-</w:t>
            </w:r>
          </w:p>
          <w:p w:rsidR="006F7B4F" w:rsidRPr="006B6A98" w:rsidRDefault="006F7B4F">
            <w:pPr>
              <w:contextualSpacing w:val="0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D55D65" w:rsidRPr="006B6A98" w:rsidRDefault="00D55D65">
            <w:pPr>
              <w:contextualSpacing w:val="0"/>
              <w:jc w:val="center"/>
            </w:pPr>
          </w:p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noProof/>
              </w:rPr>
              <w:drawing>
                <wp:inline distT="0" distB="0" distL="0" distR="0">
                  <wp:extent cx="2399665" cy="2399665"/>
                  <wp:effectExtent l="0" t="0" r="0" b="0"/>
                  <wp:docPr id="1" name="image01.png" descr="https://lh5.googleusercontent.com/d9waw423S9h55LnkeNBrtDPCF3Ws1hTpg2zJW9GYIB_fb86X1xlam67OmKmnzmTksWQTaNhug5vNJwqIbghgs5KdpP95p0I9a6sOI7GCFwHfpuiIuPwtnrFt_GTix17jXJft3Zc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https://lh5.googleusercontent.com/d9waw423S9h55LnkeNBrtDPCF3Ws1hTpg2zJW9GYIB_fb86X1xlam67OmKmnzmTksWQTaNhug5vNJwqIbghgs5KdpP95p0I9a6sOI7GCFwHfpuiIuPwtnrFt_GTix17jXJft3ZcC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665" cy="23996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B6A98">
            <w:pPr>
              <w:contextualSpacing w:val="0"/>
              <w:jc w:val="center"/>
            </w:pPr>
            <w:r w:rsidRPr="006B6A98">
              <w:t>a</w:t>
            </w: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  <w:p w:rsidR="006B6A98" w:rsidRPr="006B6A98" w:rsidRDefault="006B6A98">
            <w:pPr>
              <w:contextualSpacing w:val="0"/>
              <w:jc w:val="center"/>
            </w:pPr>
          </w:p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9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sz w:val="44"/>
                <w:szCs w:val="44"/>
              </w:rPr>
              <w:t>Eagle Five (Team number 1)</w:t>
            </w:r>
          </w:p>
        </w:tc>
      </w:tr>
    </w:tbl>
    <w:p w:rsidR="006F7B4F" w:rsidRPr="006B6A98" w:rsidRDefault="006B6A98" w:rsidP="006B6A98">
      <w:pPr>
        <w:jc w:val="center"/>
      </w:pPr>
      <w:r w:rsidRPr="006B6A98">
        <w:rPr>
          <w:sz w:val="48"/>
          <w:szCs w:val="48"/>
        </w:rPr>
        <w:t>June 2015</w:t>
      </w:r>
      <w:bookmarkStart w:id="3" w:name="h.jchpq9u3mr3c" w:colFirst="0" w:colLast="0"/>
      <w:bookmarkStart w:id="4" w:name="h.1ag7srqjcp8m" w:colFirst="0" w:colLast="0"/>
      <w:bookmarkEnd w:id="3"/>
      <w:bookmarkEnd w:id="4"/>
      <w:r w:rsidR="00124093" w:rsidRPr="006B6A98">
        <w:br w:type="page"/>
      </w:r>
    </w:p>
    <w:p w:rsidR="006F7B4F" w:rsidRPr="006B6A98" w:rsidRDefault="00B108FF">
      <w:r>
        <w:rPr>
          <w:rFonts w:hint="eastAsia"/>
          <w:sz w:val="36"/>
          <w:szCs w:val="36"/>
        </w:rPr>
        <w:lastRenderedPageBreak/>
        <w:t>R</w:t>
      </w:r>
      <w:r>
        <w:rPr>
          <w:sz w:val="36"/>
          <w:szCs w:val="36"/>
        </w:rPr>
        <w:t xml:space="preserve">evision </w:t>
      </w:r>
      <w:r w:rsidR="00124093" w:rsidRPr="006B6A98">
        <w:rPr>
          <w:rFonts w:eastAsia="Trebuchet MS"/>
          <w:sz w:val="36"/>
          <w:szCs w:val="36"/>
        </w:rPr>
        <w:t>History</w:t>
      </w:r>
    </w:p>
    <w:tbl>
      <w:tblPr>
        <w:tblStyle w:val="a6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5"/>
        <w:gridCol w:w="5378"/>
        <w:gridCol w:w="1438"/>
        <w:gridCol w:w="1398"/>
      </w:tblGrid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Rev.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Description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Date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Author</w:t>
            </w:r>
          </w:p>
        </w:tc>
      </w:tr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0.1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Creation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11/06/2015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proofErr w:type="spellStart"/>
            <w:r w:rsidRPr="006B6A98">
              <w:t>Jangsu</w:t>
            </w:r>
            <w:proofErr w:type="spellEnd"/>
            <w:r w:rsidRPr="006B6A98">
              <w:t xml:space="preserve"> Lee</w:t>
            </w:r>
          </w:p>
        </w:tc>
      </w:tr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0.5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Add Summary section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Categorize defects to below 3 section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 xml:space="preserve"> - TB-xx : Test Basic Function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 xml:space="preserve"> - TC-xx : Test Complex </w:t>
            </w:r>
            <w:r w:rsidR="00D55D65" w:rsidRPr="006B6A98">
              <w:t>Function</w:t>
            </w:r>
          </w:p>
          <w:p w:rsidR="006F7B4F" w:rsidRPr="006B6A98" w:rsidRDefault="00D55D65">
            <w:pPr>
              <w:widowControl w:val="0"/>
              <w:spacing w:line="240" w:lineRule="auto"/>
            </w:pPr>
            <w:r w:rsidRPr="006B6A98">
              <w:t xml:space="preserve"> - TN-xx : Test Negative</w:t>
            </w:r>
            <w:r w:rsidR="00124093" w:rsidRPr="006B6A98">
              <w:t xml:space="preserve"> to System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13/06/2015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proofErr w:type="spellStart"/>
            <w:r w:rsidRPr="006B6A98">
              <w:t>Jangsu</w:t>
            </w:r>
            <w:proofErr w:type="spellEnd"/>
            <w:r w:rsidRPr="006B6A98">
              <w:t xml:space="preserve"> Lee</w:t>
            </w:r>
          </w:p>
        </w:tc>
      </w:tr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0.7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D55D65">
            <w:pPr>
              <w:widowControl w:val="0"/>
              <w:spacing w:line="240" w:lineRule="auto"/>
            </w:pPr>
            <w:r w:rsidRPr="006B6A98">
              <w:t>Remove “Relevant</w:t>
            </w:r>
            <w:r w:rsidR="00124093" w:rsidRPr="006B6A98">
              <w:t xml:space="preserve"> architectural driver”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Add “</w:t>
            </w:r>
            <w:r w:rsidR="0033239E" w:rsidRPr="006B6A98">
              <w:t>Pre-Condition</w:t>
            </w:r>
            <w:r w:rsidRPr="006B6A98">
              <w:t>”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14/06/2015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proofErr w:type="spellStart"/>
            <w:r w:rsidRPr="006B6A98">
              <w:t>Jangsu</w:t>
            </w:r>
            <w:proofErr w:type="spellEnd"/>
            <w:r w:rsidRPr="006B6A98">
              <w:t xml:space="preserve"> Lee</w:t>
            </w:r>
          </w:p>
        </w:tc>
      </w:tr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0.9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Remove duplicated test case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 xml:space="preserve"> - TB-05 : Close door automatically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Add test case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 xml:space="preserve"> - TB-05 : Unlock door while alarm is set</w:t>
            </w:r>
          </w:p>
          <w:p w:rsidR="006F7B4F" w:rsidRPr="006B6A98" w:rsidRDefault="00124093" w:rsidP="0033239E">
            <w:pPr>
              <w:widowControl w:val="0"/>
              <w:spacing w:line="240" w:lineRule="auto"/>
            </w:pPr>
            <w:r w:rsidRPr="006B6A98">
              <w:t xml:space="preserve"> - TB-06 : Mail box </w:t>
            </w:r>
            <w:r w:rsidR="0033239E" w:rsidRPr="006B6A98">
              <w:t>register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16/06/2015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proofErr w:type="spellStart"/>
            <w:r w:rsidRPr="006B6A98">
              <w:t>Jangsu</w:t>
            </w:r>
            <w:proofErr w:type="spellEnd"/>
            <w:r w:rsidRPr="006B6A98">
              <w:t xml:space="preserve"> Lee</w:t>
            </w:r>
          </w:p>
        </w:tc>
      </w:tr>
      <w:tr w:rsidR="006F7B4F" w:rsidRPr="006B6A98" w:rsidTr="006B6A98">
        <w:tc>
          <w:tcPr>
            <w:tcW w:w="4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1.0</w:t>
            </w:r>
          </w:p>
        </w:tc>
        <w:tc>
          <w:tcPr>
            <w:tcW w:w="29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Update “TB-01: Register new user acco</w:t>
            </w:r>
            <w:r w:rsidR="00D55D65" w:rsidRPr="006B6A98">
              <w:t>u</w:t>
            </w:r>
            <w:r w:rsidRPr="006B6A98">
              <w:t>nt”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- Length of password is shorter than 8 characters.</w:t>
            </w:r>
          </w:p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Refine and freeze 1.0 release</w:t>
            </w:r>
          </w:p>
        </w:tc>
        <w:tc>
          <w:tcPr>
            <w:tcW w:w="7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r w:rsidRPr="006B6A98">
              <w:t>17/06/2015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widowControl w:val="0"/>
              <w:spacing w:line="240" w:lineRule="auto"/>
            </w:pPr>
            <w:proofErr w:type="spellStart"/>
            <w:r w:rsidRPr="006B6A98">
              <w:t>Jangsu</w:t>
            </w:r>
            <w:proofErr w:type="spellEnd"/>
            <w:r w:rsidRPr="006B6A98">
              <w:t xml:space="preserve"> Lee</w:t>
            </w:r>
          </w:p>
        </w:tc>
      </w:tr>
    </w:tbl>
    <w:p w:rsidR="006F7B4F" w:rsidRPr="006B6A98" w:rsidRDefault="006F7B4F"/>
    <w:p w:rsidR="006F7B4F" w:rsidRPr="006B6A98" w:rsidRDefault="006F7B4F"/>
    <w:p w:rsidR="006F7B4F" w:rsidRPr="006B6A98" w:rsidRDefault="006F7B4F"/>
    <w:p w:rsidR="006F7B4F" w:rsidRPr="006B6A98" w:rsidRDefault="006F7B4F"/>
    <w:p w:rsidR="006F7B4F" w:rsidRPr="006B6A98" w:rsidRDefault="00124093">
      <w:r w:rsidRPr="006B6A98">
        <w:br w:type="page"/>
      </w:r>
    </w:p>
    <w:sdt>
      <w:sdtPr>
        <w:rPr>
          <w:rFonts w:ascii="Arial" w:eastAsiaTheme="minorEastAsia" w:hAnsi="Arial" w:cs="Arial"/>
          <w:color w:val="000000"/>
          <w:sz w:val="22"/>
          <w:szCs w:val="22"/>
          <w:lang w:val="ko-KR"/>
        </w:rPr>
        <w:id w:val="1253704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6A98" w:rsidRPr="00B108FF" w:rsidRDefault="00B108FF" w:rsidP="00B108FF">
          <w:pPr>
            <w:pStyle w:val="TOC"/>
            <w:jc w:val="center"/>
            <w:rPr>
              <w:rFonts w:ascii="Arial" w:hAnsi="Arial" w:cs="Arial" w:hint="eastAsia"/>
              <w:color w:val="000000" w:themeColor="text1"/>
              <w:sz w:val="40"/>
              <w:szCs w:val="40"/>
            </w:rPr>
          </w:pPr>
          <w:r>
            <w:rPr>
              <w:rFonts w:ascii="Arial" w:hAnsi="Arial" w:cs="Arial"/>
              <w:color w:val="000000" w:themeColor="text1"/>
              <w:sz w:val="40"/>
              <w:szCs w:val="40"/>
              <w:lang w:val="ko-KR"/>
            </w:rPr>
            <w:t>TABLE OF CONTENTS</w:t>
          </w:r>
        </w:p>
        <w:p w:rsidR="00365AAA" w:rsidRPr="00365AAA" w:rsidRDefault="006B6A98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color w:val="auto"/>
              <w:kern w:val="2"/>
              <w:sz w:val="32"/>
              <w:szCs w:val="32"/>
            </w:rPr>
          </w:pPr>
          <w:r w:rsidRPr="006B6A98">
            <w:rPr>
              <w:sz w:val="32"/>
              <w:szCs w:val="32"/>
            </w:rPr>
            <w:fldChar w:fldCharType="begin"/>
          </w:r>
          <w:r w:rsidRPr="006B6A98">
            <w:rPr>
              <w:sz w:val="32"/>
              <w:szCs w:val="32"/>
            </w:rPr>
            <w:instrText xml:space="preserve"> TOC \o "1-3" \h \z \u </w:instrText>
          </w:r>
          <w:r w:rsidRPr="006B6A98">
            <w:rPr>
              <w:sz w:val="32"/>
              <w:szCs w:val="32"/>
            </w:rPr>
            <w:fldChar w:fldCharType="separate"/>
          </w:r>
          <w:hyperlink w:anchor="_Toc422423652" w:history="1">
            <w:r w:rsidR="00365AAA" w:rsidRPr="00365AAA">
              <w:rPr>
                <w:rStyle w:val="aff"/>
                <w:noProof/>
                <w:sz w:val="32"/>
                <w:szCs w:val="32"/>
              </w:rPr>
              <w:t>1. Test summary</w:t>
            </w:r>
            <w:r w:rsidR="00365AAA" w:rsidRPr="00365AAA">
              <w:rPr>
                <w:noProof/>
                <w:webHidden/>
                <w:sz w:val="32"/>
                <w:szCs w:val="32"/>
              </w:rPr>
              <w:tab/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begin"/>
            </w:r>
            <w:r w:rsidR="00365AAA" w:rsidRPr="00365AAA">
              <w:rPr>
                <w:noProof/>
                <w:webHidden/>
                <w:sz w:val="32"/>
                <w:szCs w:val="32"/>
              </w:rPr>
              <w:instrText xml:space="preserve"> PAGEREF _Toc422423652 \h </w:instrText>
            </w:r>
            <w:r w:rsidR="00365AAA" w:rsidRPr="00365AAA">
              <w:rPr>
                <w:noProof/>
                <w:webHidden/>
                <w:sz w:val="32"/>
                <w:szCs w:val="32"/>
              </w:rPr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65AAA" w:rsidRPr="00365AAA">
              <w:rPr>
                <w:noProof/>
                <w:webHidden/>
                <w:sz w:val="32"/>
                <w:szCs w:val="32"/>
              </w:rPr>
              <w:t>3</w:t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5AAA" w:rsidRPr="00365AAA" w:rsidRDefault="008664DD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color w:val="auto"/>
              <w:kern w:val="2"/>
              <w:sz w:val="32"/>
              <w:szCs w:val="32"/>
            </w:rPr>
          </w:pPr>
          <w:hyperlink w:anchor="_Toc422423653" w:history="1">
            <w:r w:rsidR="00365AAA" w:rsidRPr="00365AAA">
              <w:rPr>
                <w:rStyle w:val="aff"/>
                <w:noProof/>
                <w:sz w:val="32"/>
                <w:szCs w:val="32"/>
              </w:rPr>
              <w:t>2. Test Basic Function</w:t>
            </w:r>
            <w:r w:rsidR="00365AAA" w:rsidRPr="00365AAA">
              <w:rPr>
                <w:noProof/>
                <w:webHidden/>
                <w:sz w:val="32"/>
                <w:szCs w:val="32"/>
              </w:rPr>
              <w:tab/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begin"/>
            </w:r>
            <w:r w:rsidR="00365AAA" w:rsidRPr="00365AAA">
              <w:rPr>
                <w:noProof/>
                <w:webHidden/>
                <w:sz w:val="32"/>
                <w:szCs w:val="32"/>
              </w:rPr>
              <w:instrText xml:space="preserve"> PAGEREF _Toc422423653 \h </w:instrText>
            </w:r>
            <w:r w:rsidR="00365AAA" w:rsidRPr="00365AAA">
              <w:rPr>
                <w:noProof/>
                <w:webHidden/>
                <w:sz w:val="32"/>
                <w:szCs w:val="32"/>
              </w:rPr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65AAA" w:rsidRPr="00365AAA">
              <w:rPr>
                <w:noProof/>
                <w:webHidden/>
                <w:sz w:val="32"/>
                <w:szCs w:val="32"/>
              </w:rPr>
              <w:t>4</w:t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5AAA" w:rsidRPr="00365AAA" w:rsidRDefault="008664DD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color w:val="auto"/>
              <w:kern w:val="2"/>
              <w:sz w:val="32"/>
              <w:szCs w:val="32"/>
            </w:rPr>
          </w:pPr>
          <w:hyperlink w:anchor="_Toc422423654" w:history="1">
            <w:r w:rsidR="00365AAA" w:rsidRPr="00365AAA">
              <w:rPr>
                <w:rStyle w:val="aff"/>
                <w:noProof/>
                <w:sz w:val="32"/>
                <w:szCs w:val="32"/>
              </w:rPr>
              <w:t>3. Complex Function Test</w:t>
            </w:r>
            <w:r w:rsidR="00365AAA" w:rsidRPr="00365AAA">
              <w:rPr>
                <w:noProof/>
                <w:webHidden/>
                <w:sz w:val="32"/>
                <w:szCs w:val="32"/>
              </w:rPr>
              <w:tab/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begin"/>
            </w:r>
            <w:r w:rsidR="00365AAA" w:rsidRPr="00365AAA">
              <w:rPr>
                <w:noProof/>
                <w:webHidden/>
                <w:sz w:val="32"/>
                <w:szCs w:val="32"/>
              </w:rPr>
              <w:instrText xml:space="preserve"> PAGEREF _Toc422423654 \h </w:instrText>
            </w:r>
            <w:r w:rsidR="00365AAA" w:rsidRPr="00365AAA">
              <w:rPr>
                <w:noProof/>
                <w:webHidden/>
                <w:sz w:val="32"/>
                <w:szCs w:val="32"/>
              </w:rPr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65AAA" w:rsidRPr="00365AAA">
              <w:rPr>
                <w:noProof/>
                <w:webHidden/>
                <w:sz w:val="32"/>
                <w:szCs w:val="32"/>
              </w:rPr>
              <w:t>9</w:t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5AAA" w:rsidRPr="00365AAA" w:rsidRDefault="008664DD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color w:val="auto"/>
              <w:kern w:val="2"/>
              <w:sz w:val="32"/>
              <w:szCs w:val="32"/>
            </w:rPr>
          </w:pPr>
          <w:hyperlink w:anchor="_Toc422423655" w:history="1">
            <w:r w:rsidR="00365AAA" w:rsidRPr="00365AAA">
              <w:rPr>
                <w:rStyle w:val="aff"/>
                <w:noProof/>
                <w:sz w:val="32"/>
                <w:szCs w:val="32"/>
              </w:rPr>
              <w:t>4. Negative to System Test</w:t>
            </w:r>
            <w:r w:rsidR="00365AAA" w:rsidRPr="00365AAA">
              <w:rPr>
                <w:noProof/>
                <w:webHidden/>
                <w:sz w:val="32"/>
                <w:szCs w:val="32"/>
              </w:rPr>
              <w:tab/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begin"/>
            </w:r>
            <w:r w:rsidR="00365AAA" w:rsidRPr="00365AAA">
              <w:rPr>
                <w:noProof/>
                <w:webHidden/>
                <w:sz w:val="32"/>
                <w:szCs w:val="32"/>
              </w:rPr>
              <w:instrText xml:space="preserve"> PAGEREF _Toc422423655 \h </w:instrText>
            </w:r>
            <w:r w:rsidR="00365AAA" w:rsidRPr="00365AAA">
              <w:rPr>
                <w:noProof/>
                <w:webHidden/>
                <w:sz w:val="32"/>
                <w:szCs w:val="32"/>
              </w:rPr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65AAA" w:rsidRPr="00365AAA">
              <w:rPr>
                <w:noProof/>
                <w:webHidden/>
                <w:sz w:val="32"/>
                <w:szCs w:val="32"/>
              </w:rPr>
              <w:t>13</w:t>
            </w:r>
            <w:r w:rsidR="00365AAA" w:rsidRPr="00365A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6A98" w:rsidRDefault="006B6A98">
          <w:r w:rsidRPr="006B6A98">
            <w:rPr>
              <w:b/>
              <w:bCs/>
              <w:sz w:val="32"/>
              <w:szCs w:val="32"/>
              <w:lang w:val="ko-KR"/>
            </w:rPr>
            <w:fldChar w:fldCharType="end"/>
          </w:r>
        </w:p>
      </w:sdtContent>
    </w:sdt>
    <w:p w:rsidR="006B6A98" w:rsidRDefault="006B6A98" w:rsidP="006B6A98">
      <w:pPr>
        <w:jc w:val="center"/>
        <w:rPr>
          <w:rFonts w:eastAsia="Trebuchet MS"/>
          <w:sz w:val="36"/>
          <w:szCs w:val="36"/>
        </w:rPr>
      </w:pPr>
    </w:p>
    <w:p w:rsidR="006B6A98" w:rsidRDefault="006B6A98">
      <w:pPr>
        <w:rPr>
          <w:rFonts w:eastAsia="Trebuchet MS"/>
          <w:sz w:val="36"/>
          <w:szCs w:val="36"/>
        </w:rPr>
      </w:pPr>
      <w:r>
        <w:rPr>
          <w:sz w:val="36"/>
          <w:szCs w:val="36"/>
        </w:rPr>
        <w:br w:type="page"/>
      </w:r>
      <w:bookmarkStart w:id="5" w:name="_GoBack"/>
      <w:bookmarkEnd w:id="5"/>
    </w:p>
    <w:p w:rsidR="006F7B4F" w:rsidRPr="006B6A98" w:rsidRDefault="00D55D65" w:rsidP="006B6A98">
      <w:pPr>
        <w:pStyle w:val="1"/>
        <w:rPr>
          <w:rFonts w:ascii="Arial" w:hAnsi="Arial" w:cs="Arial"/>
          <w:sz w:val="36"/>
          <w:szCs w:val="36"/>
        </w:rPr>
      </w:pPr>
      <w:bookmarkStart w:id="6" w:name="_Toc422423652"/>
      <w:r w:rsidRPr="006B6A98">
        <w:rPr>
          <w:rFonts w:ascii="Arial" w:hAnsi="Arial" w:cs="Arial"/>
          <w:sz w:val="36"/>
          <w:szCs w:val="36"/>
        </w:rPr>
        <w:lastRenderedPageBreak/>
        <w:t>1. Test summary</w:t>
      </w:r>
      <w:bookmarkEnd w:id="6"/>
    </w:p>
    <w:p w:rsidR="006F7B4F" w:rsidRPr="006B6A98" w:rsidRDefault="006F7B4F"/>
    <w:tbl>
      <w:tblPr>
        <w:tblStyle w:val="a7"/>
        <w:tblW w:w="9780" w:type="dxa"/>
        <w:tblInd w:w="-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60"/>
        <w:gridCol w:w="4560"/>
        <w:gridCol w:w="990"/>
        <w:gridCol w:w="990"/>
        <w:gridCol w:w="1110"/>
      </w:tblGrid>
      <w:tr w:rsidR="006F7B4F" w:rsidRPr="006B6A98">
        <w:tc>
          <w:tcPr>
            <w:tcW w:w="11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  <w:color w:val="F3F3F3"/>
              </w:rPr>
              <w:t>No.</w:t>
            </w:r>
          </w:p>
        </w:tc>
        <w:tc>
          <w:tcPr>
            <w:tcW w:w="9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  <w:color w:val="F3F3F3"/>
              </w:rPr>
              <w:t>SEV</w:t>
            </w:r>
          </w:p>
        </w:tc>
        <w:tc>
          <w:tcPr>
            <w:tcW w:w="45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rPr>
                <w:rFonts w:eastAsia="Trebuchet MS"/>
                <w:b/>
                <w:color w:val="F3F3F3"/>
              </w:rPr>
              <w:t>Description</w:t>
            </w:r>
          </w:p>
        </w:tc>
        <w:tc>
          <w:tcPr>
            <w:tcW w:w="9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  <w:color w:val="F3F3F3"/>
              </w:rPr>
              <w:t>Pass</w:t>
            </w:r>
          </w:p>
        </w:tc>
        <w:tc>
          <w:tcPr>
            <w:tcW w:w="9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  <w:color w:val="F3F3F3"/>
              </w:rPr>
              <w:t>Fail</w:t>
            </w:r>
          </w:p>
        </w:tc>
        <w:tc>
          <w:tcPr>
            <w:tcW w:w="111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  <w:color w:val="F3F3F3"/>
              </w:rPr>
              <w:t>Remain</w:t>
            </w: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Total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21</w:t>
            </w: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TB-01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Register new user </w:t>
            </w:r>
            <w:r w:rsidR="00D55D65" w:rsidRPr="006B6A98">
              <w:t>account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TB-02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Log into the IoT server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TB-03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SA node </w:t>
            </w:r>
            <w:r w:rsidR="00D55D65" w:rsidRPr="006B6A98">
              <w:t>register.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TB-04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SA node </w:t>
            </w:r>
            <w:r w:rsidR="00D55D65" w:rsidRPr="006B6A98">
              <w:t>unregister.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TB-05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Update SA node status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TB-06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Determine  sensors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TB-07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Turn on/off the light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TB-08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Open/close the door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TB-09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MED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Set/Get log configuration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D55D65">
        <w:tc>
          <w:tcPr>
            <w:tcW w:w="117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TB-10</w:t>
            </w:r>
          </w:p>
        </w:tc>
        <w:tc>
          <w:tcPr>
            <w:tcW w:w="96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MED</w:t>
            </w:r>
          </w:p>
        </w:tc>
        <w:tc>
          <w:tcPr>
            <w:tcW w:w="456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View log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D55D65">
        <w:tc>
          <w:tcPr>
            <w:tcW w:w="117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TC-01</w:t>
            </w:r>
          </w:p>
        </w:tc>
        <w:tc>
          <w:tcPr>
            <w:tcW w:w="96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Turn off light automatically</w:t>
            </w:r>
          </w:p>
        </w:tc>
        <w:tc>
          <w:tcPr>
            <w:tcW w:w="99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TC-02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Send emergency message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TC-03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Lock house automatically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TC-04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t>MED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Lock house and turn off light automatically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TC-05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Unlock door while alarm is set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TC-06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Mail box </w:t>
            </w:r>
            <w:r w:rsidR="00D55D65" w:rsidRPr="006B6A98">
              <w:t>register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D55D65">
        <w:tc>
          <w:tcPr>
            <w:tcW w:w="117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TC-07</w:t>
            </w:r>
          </w:p>
        </w:tc>
        <w:tc>
          <w:tcPr>
            <w:tcW w:w="96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Mail box </w:t>
            </w:r>
            <w:r w:rsidR="00D55D65" w:rsidRPr="006B6A98">
              <w:t>notification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Borders>
              <w:bottom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 w:rsidTr="00D55D65">
        <w:tc>
          <w:tcPr>
            <w:tcW w:w="117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TN-01</w:t>
            </w:r>
          </w:p>
        </w:tc>
        <w:tc>
          <w:tcPr>
            <w:tcW w:w="96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Notify SA node </w:t>
            </w:r>
            <w:r w:rsidR="00D55D65" w:rsidRPr="006B6A98">
              <w:t>unavailability</w:t>
            </w:r>
          </w:p>
        </w:tc>
        <w:tc>
          <w:tcPr>
            <w:tcW w:w="99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Borders>
              <w:top w:val="doub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TN-02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HIGH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Authentication fail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TN-03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MED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</w:pPr>
            <w:r w:rsidRPr="006B6A98">
              <w:t>Log into server again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  <w:tr w:rsidR="006F7B4F" w:rsidRPr="006B6A9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  <w:b/>
              </w:rPr>
              <w:t>TN-04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contextualSpacing w:val="0"/>
              <w:jc w:val="center"/>
            </w:pPr>
            <w:r w:rsidRPr="006B6A98">
              <w:rPr>
                <w:rFonts w:eastAsia="Trebuchet MS"/>
              </w:rPr>
              <w:t>MED</w:t>
            </w: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contextualSpacing w:val="0"/>
            </w:pPr>
            <w:r w:rsidRPr="006B6A98">
              <w:t xml:space="preserve">Register </w:t>
            </w:r>
            <w:r w:rsidR="00D55D65" w:rsidRPr="006B6A98">
              <w:t>unproved</w:t>
            </w:r>
            <w:r w:rsidRPr="006B6A98">
              <w:t xml:space="preserve"> SA node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contextualSpacing w:val="0"/>
              <w:jc w:val="center"/>
            </w:pPr>
          </w:p>
        </w:tc>
      </w:tr>
    </w:tbl>
    <w:p w:rsidR="006F7B4F" w:rsidRPr="006B6A98" w:rsidRDefault="00124093">
      <w:r w:rsidRPr="006B6A98">
        <w:br w:type="page"/>
      </w:r>
    </w:p>
    <w:p w:rsidR="006F7B4F" w:rsidRPr="006B6A98" w:rsidRDefault="00124093" w:rsidP="006B6A98">
      <w:pPr>
        <w:pStyle w:val="1"/>
        <w:rPr>
          <w:rFonts w:ascii="Arial" w:hAnsi="Arial" w:cs="Arial"/>
          <w:sz w:val="36"/>
          <w:szCs w:val="36"/>
        </w:rPr>
      </w:pPr>
      <w:bookmarkStart w:id="7" w:name="_Toc422423653"/>
      <w:r w:rsidRPr="006B6A98">
        <w:rPr>
          <w:rFonts w:ascii="Arial" w:hAnsi="Arial" w:cs="Arial"/>
          <w:sz w:val="36"/>
          <w:szCs w:val="36"/>
        </w:rPr>
        <w:lastRenderedPageBreak/>
        <w:t>2. Test Basic Fun</w:t>
      </w:r>
      <w:r w:rsidR="00D55D65" w:rsidRPr="006B6A98">
        <w:rPr>
          <w:rFonts w:ascii="Arial" w:hAnsi="Arial" w:cs="Arial"/>
          <w:sz w:val="36"/>
          <w:szCs w:val="36"/>
        </w:rPr>
        <w:t>c</w:t>
      </w:r>
      <w:r w:rsidRPr="006B6A98">
        <w:rPr>
          <w:rFonts w:ascii="Arial" w:hAnsi="Arial" w:cs="Arial"/>
          <w:sz w:val="36"/>
          <w:szCs w:val="36"/>
        </w:rPr>
        <w:t>tion</w:t>
      </w:r>
      <w:bookmarkEnd w:id="7"/>
    </w:p>
    <w:p w:rsidR="006F7B4F" w:rsidRPr="006B6A98" w:rsidRDefault="006F7B4F"/>
    <w:tbl>
      <w:tblPr>
        <w:tblStyle w:val="a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TB-01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ind w:left="-20"/>
              <w:jc w:val="center"/>
            </w:pPr>
            <w:r w:rsidRPr="006B6A98">
              <w:rPr>
                <w:b/>
              </w:rPr>
              <w:t xml:space="preserve">Register new user </w:t>
            </w:r>
            <w:r w:rsidR="00D55D65" w:rsidRPr="006B6A98">
              <w:rPr>
                <w:b/>
              </w:rPr>
              <w:t>account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account is not registered.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Launch User App to register new account.</w:t>
            </w:r>
          </w:p>
          <w:p w:rsidR="006F7B4F" w:rsidRPr="006B6A98" w:rsidRDefault="00124093">
            <w:pPr>
              <w:ind w:left="-20"/>
            </w:pPr>
            <w:r w:rsidRPr="006B6A98">
              <w:t>2. Select “2.Make Account” menu.</w:t>
            </w:r>
          </w:p>
          <w:p w:rsidR="006F7B4F" w:rsidRPr="006B6A98" w:rsidRDefault="00124093">
            <w:pPr>
              <w:ind w:left="-20"/>
            </w:pPr>
            <w:r w:rsidRPr="006B6A98">
              <w:t>3. Input [email]</w:t>
            </w:r>
            <w:proofErr w:type="gramStart"/>
            <w:r w:rsidRPr="006B6A98">
              <w:t>/[</w:t>
            </w:r>
            <w:proofErr w:type="gramEnd"/>
            <w:r w:rsidRPr="006B6A98">
              <w:t>password], then press “Enter”.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D55D65">
            <w:pPr>
              <w:ind w:left="-20"/>
            </w:pPr>
            <w:r w:rsidRPr="006B6A98">
              <w:t>User account have to be created successfully</w:t>
            </w:r>
            <w:r w:rsidR="00124093" w:rsidRPr="006B6A98">
              <w:t>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  (1) User email is already registered.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  (2) Email format is not correct.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  (3) Length of password is shorter than 8 characters.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  (4) Input format is not correct.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434343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9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TB-02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</w:rPr>
              <w:t>Log into the IoT server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account is registered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Launch User App to register new account.</w:t>
            </w:r>
          </w:p>
          <w:p w:rsidR="006F7B4F" w:rsidRPr="006B6A98" w:rsidRDefault="00124093">
            <w:pPr>
              <w:ind w:left="-20"/>
            </w:pPr>
            <w:r w:rsidRPr="006B6A98">
              <w:t>2. Select “1.Log in” menu.</w:t>
            </w:r>
          </w:p>
          <w:p w:rsidR="006F7B4F" w:rsidRPr="006B6A98" w:rsidRDefault="00124093">
            <w:pPr>
              <w:ind w:left="-20"/>
            </w:pPr>
            <w:r w:rsidRPr="006B6A98">
              <w:t>3. Input [email]</w:t>
            </w:r>
            <w:proofErr w:type="gramStart"/>
            <w:r w:rsidRPr="006B6A98">
              <w:t>/[</w:t>
            </w:r>
            <w:proofErr w:type="gramEnd"/>
            <w:r w:rsidRPr="006B6A98">
              <w:t>password], then press “Enter”.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(1) Log into the server successful</w:t>
            </w:r>
            <w:r w:rsidR="00D55D65" w:rsidRPr="006B6A98">
              <w:t>l</w:t>
            </w:r>
            <w:r w:rsidRPr="006B6A98">
              <w:t>y.</w:t>
            </w:r>
          </w:p>
          <w:p w:rsidR="006F7B4F" w:rsidRPr="006B6A98" w:rsidRDefault="00124093">
            <w:pPr>
              <w:ind w:left="-20"/>
            </w:pPr>
            <w:r w:rsidRPr="006B6A98">
              <w:t>(2) App shows the SA nodes list belonging to the user.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(1) Email is not registered.</w:t>
            </w:r>
          </w:p>
          <w:p w:rsidR="006F7B4F" w:rsidRPr="006B6A98" w:rsidRDefault="00124093">
            <w:pPr>
              <w:ind w:left="-20"/>
            </w:pPr>
            <w:r w:rsidRPr="006B6A98">
              <w:t>(2) Email/password is not correct.</w:t>
            </w:r>
          </w:p>
          <w:p w:rsidR="006F7B4F" w:rsidRPr="006B6A98" w:rsidRDefault="00124093">
            <w:pPr>
              <w:ind w:left="-20"/>
            </w:pPr>
            <w:r w:rsidRPr="006B6A98">
              <w:t>(3) Input format is not correct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a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TB-03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F34C46">
            <w:pPr>
              <w:ind w:left="-20"/>
              <w:jc w:val="center"/>
            </w:pPr>
            <w:r w:rsidRPr="006B6A98">
              <w:rPr>
                <w:b/>
              </w:rPr>
              <w:t xml:space="preserve">SA node </w:t>
            </w:r>
            <w:r w:rsidR="00F34C46" w:rsidRPr="006B6A98">
              <w:rPr>
                <w:b/>
              </w:rPr>
              <w:t>register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is aware of serial number of SA node.</w:t>
            </w:r>
          </w:p>
          <w:p w:rsidR="006F7B4F" w:rsidRPr="006B6A98" w:rsidRDefault="00124093">
            <w:pPr>
              <w:ind w:left="-20"/>
            </w:pPr>
            <w:r w:rsidRPr="006B6A98">
              <w:t>SA node is not registered in advance.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Make sure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2. Select “1.Register SA node” menu.</w:t>
            </w:r>
          </w:p>
          <w:p w:rsidR="006F7B4F" w:rsidRPr="006B6A98" w:rsidRDefault="00124093">
            <w:pPr>
              <w:ind w:left="-20"/>
            </w:pPr>
            <w:r w:rsidRPr="006B6A98">
              <w:t>3. Input [</w:t>
            </w:r>
            <w:proofErr w:type="spellStart"/>
            <w:r w:rsidRPr="006B6A98">
              <w:t>nodeid</w:t>
            </w:r>
            <w:proofErr w:type="spellEnd"/>
            <w:r w:rsidRPr="006B6A98">
              <w:t>]/[nickname], then press “Enter”</w:t>
            </w:r>
          </w:p>
          <w:p w:rsidR="006F7B4F" w:rsidRPr="006B6A98" w:rsidRDefault="00124093">
            <w:pPr>
              <w:ind w:left="-20"/>
            </w:pPr>
            <w:r w:rsidRPr="006B6A98">
              <w:t>4. Manipulate SA node to register within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(1) SA node is registered </w:t>
            </w:r>
            <w:r w:rsidR="00D55D65" w:rsidRPr="006B6A98">
              <w:t>successfully</w:t>
            </w:r>
            <w:r w:rsidRPr="006B6A98">
              <w:t>.</w:t>
            </w:r>
          </w:p>
          <w:p w:rsidR="006F7B4F" w:rsidRPr="006B6A98" w:rsidRDefault="00124093">
            <w:pPr>
              <w:ind w:left="-20"/>
            </w:pPr>
            <w:r w:rsidRPr="006B6A98">
              <w:t>(2) App notifies the node is registered.</w:t>
            </w:r>
          </w:p>
          <w:p w:rsidR="006F7B4F" w:rsidRPr="006B6A98" w:rsidRDefault="00124093">
            <w:pPr>
              <w:ind w:left="-20"/>
            </w:pPr>
            <w:r w:rsidRPr="006B6A98">
              <w:t>(3) App shows updated node list.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(1) </w:t>
            </w:r>
            <w:proofErr w:type="spellStart"/>
            <w:proofErr w:type="gramStart"/>
            <w:r w:rsidRPr="006B6A98">
              <w:t>nodeid</w:t>
            </w:r>
            <w:proofErr w:type="spellEnd"/>
            <w:proofErr w:type="gramEnd"/>
            <w:r w:rsidRPr="006B6A98">
              <w:t xml:space="preserve"> is registered already to the server.</w:t>
            </w:r>
          </w:p>
          <w:p w:rsidR="006F7B4F" w:rsidRPr="006B6A98" w:rsidRDefault="00124093">
            <w:pPr>
              <w:ind w:left="-20"/>
            </w:pPr>
            <w:r w:rsidRPr="006B6A98">
              <w:t>(2) SA node is not registered to the server within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b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TB-04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F34C46">
            <w:pPr>
              <w:ind w:left="-20"/>
              <w:jc w:val="center"/>
            </w:pPr>
            <w:r w:rsidRPr="006B6A98">
              <w:rPr>
                <w:b/>
              </w:rPr>
              <w:t xml:space="preserve">SA node </w:t>
            </w:r>
            <w:r w:rsidR="00F34C46" w:rsidRPr="006B6A98">
              <w:rPr>
                <w:b/>
              </w:rPr>
              <w:t>unregister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SA node is registered in advance.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Make sure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2. Select “2.</w:t>
            </w:r>
            <w:r w:rsidR="00F34C46" w:rsidRPr="006B6A98">
              <w:t>Unregi</w:t>
            </w:r>
            <w:r w:rsidR="00D55D65" w:rsidRPr="006B6A98">
              <w:t>ster</w:t>
            </w:r>
            <w:r w:rsidRPr="006B6A98">
              <w:t xml:space="preserve"> SA node” menu.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3. </w:t>
            </w:r>
            <w:proofErr w:type="gramStart"/>
            <w:r w:rsidRPr="006B6A98">
              <w:t>input</w:t>
            </w:r>
            <w:proofErr w:type="gramEnd"/>
            <w:r w:rsidRPr="006B6A98">
              <w:t xml:space="preserve"> [</w:t>
            </w:r>
            <w:proofErr w:type="spellStart"/>
            <w:r w:rsidRPr="006B6A98">
              <w:t>nodeid</w:t>
            </w:r>
            <w:proofErr w:type="spellEnd"/>
            <w:r w:rsidRPr="006B6A98">
              <w:t>], then press “Enter”.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(1) SA node is unregistered from the server.</w:t>
            </w:r>
          </w:p>
          <w:p w:rsidR="006F7B4F" w:rsidRPr="006B6A98" w:rsidRDefault="00124093">
            <w:pPr>
              <w:ind w:left="-20"/>
            </w:pPr>
            <w:r w:rsidRPr="006B6A98">
              <w:t>(2) App notifies the node is unregistered.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r w:rsidRPr="006B6A98">
              <w:t>(1) SA node is not in the server.</w:t>
            </w:r>
          </w:p>
          <w:p w:rsidR="006F7B4F" w:rsidRPr="006B6A98" w:rsidRDefault="00124093">
            <w:r w:rsidRPr="006B6A98">
              <w:t>(2) The user has no permission.</w:t>
            </w:r>
          </w:p>
          <w:p w:rsidR="006F7B4F" w:rsidRPr="006B6A98" w:rsidRDefault="00124093" w:rsidP="00F34C46">
            <w:r w:rsidRPr="006B6A98">
              <w:t xml:space="preserve">(3) SA node </w:t>
            </w:r>
            <w:r w:rsidR="00F34C46" w:rsidRPr="006B6A98">
              <w:t>unregi</w:t>
            </w:r>
            <w:r w:rsidR="00D55D65" w:rsidRPr="006B6A98">
              <w:t>ster</w:t>
            </w:r>
            <w:r w:rsidRPr="006B6A98">
              <w:t xml:space="preserve"> is failed.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/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lastRenderedPageBreak/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c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TB-05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Update SA node status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SA node is connected to the system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SA node to update status.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(1) Current SA node status shows in the view.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(1) Status is not matched of current SA node state.</w:t>
            </w:r>
          </w:p>
          <w:p w:rsidR="006F7B4F" w:rsidRPr="006B6A98" w:rsidRDefault="00124093" w:rsidP="00D55D65">
            <w:pPr>
              <w:ind w:left="-20"/>
            </w:pPr>
            <w:r w:rsidRPr="006B6A98">
              <w:t xml:space="preserve">(2) SA node </w:t>
            </w:r>
            <w:r w:rsidR="00D55D65" w:rsidRPr="006B6A98">
              <w:t>status</w:t>
            </w:r>
            <w:r w:rsidRPr="006B6A98">
              <w:t xml:space="preserve"> is not updated.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d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TB-06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Determine sensors(Humidity/Temperature/Presence)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SA node is connected to the system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SA node to update status.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(1) Current </w:t>
            </w:r>
            <w:r w:rsidR="00D55D65" w:rsidRPr="006B6A98">
              <w:t>sensors</w:t>
            </w:r>
            <w:r w:rsidRPr="006B6A98">
              <w:t xml:space="preserve"> value show in the view.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If the sensor value is not matched with current real value.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e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TB-07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Turn on/off the light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lastRenderedPageBreak/>
              <w:t>SA node is connected to the system in advance.</w:t>
            </w:r>
          </w:p>
          <w:p w:rsidR="006F7B4F" w:rsidRPr="006B6A98" w:rsidRDefault="00124093">
            <w:pPr>
              <w:ind w:left="-20"/>
            </w:pPr>
            <w:r w:rsidRPr="006B6A98">
              <w:t>The light of home is off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lastRenderedPageBreak/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SA node to turn on light.</w:t>
            </w:r>
          </w:p>
          <w:p w:rsidR="006F7B4F" w:rsidRPr="006B6A98" w:rsidRDefault="00124093">
            <w:pPr>
              <w:ind w:left="-20"/>
            </w:pPr>
            <w:r w:rsidRPr="006B6A98">
              <w:t>2. Select “Turn on light”.</w:t>
            </w:r>
          </w:p>
          <w:p w:rsidR="006F7B4F" w:rsidRPr="006B6A98" w:rsidRDefault="00124093">
            <w:pPr>
              <w:ind w:left="-20"/>
            </w:pPr>
            <w:r w:rsidRPr="006B6A98">
              <w:t>3. Make sure light is on.</w:t>
            </w:r>
          </w:p>
          <w:p w:rsidR="006F7B4F" w:rsidRPr="006B6A98" w:rsidRDefault="00124093">
            <w:pPr>
              <w:ind w:left="-20"/>
            </w:pPr>
            <w:r w:rsidRPr="006B6A98">
              <w:t>4. Select “Turn off light”.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The light of home is on then off accordingly.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TB-08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Open/close the door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Relevant QA, FR</w:t>
            </w:r>
          </w:p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(Architectural drivers)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SA node is connected to the system in advance.</w:t>
            </w:r>
          </w:p>
          <w:p w:rsidR="006F7B4F" w:rsidRPr="006B6A98" w:rsidRDefault="00124093">
            <w:pPr>
              <w:ind w:left="-20"/>
            </w:pPr>
            <w:r w:rsidRPr="006B6A98">
              <w:t>The door of home is closed.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SA node to open the door.</w:t>
            </w:r>
          </w:p>
          <w:p w:rsidR="006F7B4F" w:rsidRPr="006B6A98" w:rsidRDefault="00124093">
            <w:pPr>
              <w:ind w:left="-20"/>
            </w:pPr>
            <w:r w:rsidRPr="006B6A98">
              <w:t>2. Select “Open the door”.</w:t>
            </w:r>
          </w:p>
          <w:p w:rsidR="006F7B4F" w:rsidRPr="006B6A98" w:rsidRDefault="00124093">
            <w:pPr>
              <w:ind w:left="-20"/>
            </w:pPr>
            <w:r w:rsidRPr="006B6A98">
              <w:t>3. Make sure door is opened.</w:t>
            </w:r>
          </w:p>
          <w:p w:rsidR="006F7B4F" w:rsidRPr="006B6A98" w:rsidRDefault="00124093">
            <w:pPr>
              <w:ind w:left="-20"/>
            </w:pPr>
            <w:r w:rsidRPr="006B6A98">
              <w:t>4. Select “Close the door”.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The door of home is opened then closed accordingly.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0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TB-09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</w:rPr>
              <w:t>Set/Get log configuration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MED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 xml:space="preserve">1. Select “2. </w:t>
            </w:r>
            <w:r w:rsidR="00D55D65" w:rsidRPr="006B6A98">
              <w:t>Configure</w:t>
            </w:r>
            <w:r w:rsidRPr="006B6A98">
              <w:t>” menu</w:t>
            </w:r>
          </w:p>
          <w:p w:rsidR="006F7B4F" w:rsidRPr="006B6A98" w:rsidRDefault="00124093">
            <w:pPr>
              <w:ind w:left="-20"/>
            </w:pPr>
            <w:r w:rsidRPr="006B6A98">
              <w:t>2. Make sure current logging time.</w:t>
            </w:r>
          </w:p>
          <w:p w:rsidR="006F7B4F" w:rsidRPr="006B6A98" w:rsidRDefault="00124093">
            <w:pPr>
              <w:ind w:left="-20"/>
            </w:pPr>
            <w:r w:rsidRPr="006B6A98">
              <w:t>3. Change the logging time</w:t>
            </w:r>
          </w:p>
          <w:p w:rsidR="006F7B4F" w:rsidRPr="006B6A98" w:rsidRDefault="00124093">
            <w:pPr>
              <w:ind w:left="-20"/>
            </w:pPr>
            <w:r w:rsidRPr="006B6A98">
              <w:t>4. Make sure if the logging time is changed correctly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lastRenderedPageBreak/>
              <w:t>Logging time is changed to user set value.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Logging time is not set correctly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lastRenderedPageBreak/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1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TB-10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View window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MED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Logging time is set 1 hour.</w:t>
            </w:r>
          </w:p>
          <w:p w:rsidR="006F7B4F" w:rsidRPr="006B6A98" w:rsidRDefault="00124093">
            <w:pPr>
              <w:ind w:left="-20"/>
            </w:pPr>
            <w:r w:rsidRPr="006B6A98">
              <w:t>SA node is connected over 1 hour.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“View log”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The view shows user command and SA node response for 1 hour.</w:t>
            </w:r>
          </w:p>
          <w:p w:rsidR="006F7B4F" w:rsidRPr="006B6A98" w:rsidRDefault="00124093">
            <w:pPr>
              <w:ind w:left="-20"/>
            </w:pPr>
            <w:r w:rsidRPr="006B6A98">
              <w:t>The logs have to be of the user.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The time of log is not matched with 1 hour.</w:t>
            </w:r>
          </w:p>
          <w:p w:rsidR="006F7B4F" w:rsidRPr="006B6A98" w:rsidRDefault="00124093">
            <w:pPr>
              <w:ind w:left="-20"/>
            </w:pPr>
            <w:r w:rsidRPr="006B6A98">
              <w:t>Any logs not of the user show.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124093">
      <w:r w:rsidRPr="006B6A98">
        <w:br w:type="page"/>
      </w:r>
    </w:p>
    <w:p w:rsidR="006F7B4F" w:rsidRPr="006B6A98" w:rsidRDefault="00D55D65" w:rsidP="006B6A98">
      <w:pPr>
        <w:pStyle w:val="1"/>
        <w:rPr>
          <w:rFonts w:ascii="Arial" w:hAnsi="Arial" w:cs="Arial"/>
          <w:sz w:val="36"/>
          <w:szCs w:val="36"/>
        </w:rPr>
      </w:pPr>
      <w:bookmarkStart w:id="8" w:name="_Toc422423654"/>
      <w:r w:rsidRPr="006B6A98">
        <w:rPr>
          <w:rFonts w:ascii="Arial" w:hAnsi="Arial" w:cs="Arial"/>
          <w:sz w:val="36"/>
          <w:szCs w:val="36"/>
        </w:rPr>
        <w:lastRenderedPageBreak/>
        <w:t>3. Complex</w:t>
      </w:r>
      <w:r w:rsidR="00124093" w:rsidRPr="006B6A98">
        <w:rPr>
          <w:rFonts w:ascii="Arial" w:hAnsi="Arial" w:cs="Arial"/>
          <w:sz w:val="36"/>
          <w:szCs w:val="36"/>
        </w:rPr>
        <w:t xml:space="preserve"> Function Test</w:t>
      </w:r>
      <w:bookmarkEnd w:id="8"/>
    </w:p>
    <w:p w:rsidR="006F7B4F" w:rsidRPr="006B6A98" w:rsidRDefault="006F7B4F"/>
    <w:tbl>
      <w:tblPr>
        <w:tblStyle w:val="af2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TC-01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Turn off light automatically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Set the automatic turn off light time to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Make sure there is no one in the home.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The light is turned off after 10 minutes.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The light is turned off later/before than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3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TC-02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Send emergency message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Set the alarm.</w:t>
            </w:r>
          </w:p>
          <w:p w:rsidR="006F7B4F" w:rsidRPr="006B6A98" w:rsidRDefault="00124093">
            <w:pPr>
              <w:ind w:left="-20"/>
            </w:pPr>
            <w:r w:rsidRPr="006B6A98">
              <w:t>No one is in the home.</w:t>
            </w:r>
          </w:p>
          <w:p w:rsidR="006F7B4F" w:rsidRPr="006B6A98" w:rsidRDefault="00124093">
            <w:pPr>
              <w:ind w:left="-20"/>
            </w:pPr>
            <w:r w:rsidRPr="006B6A98">
              <w:t>Door is closed.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Set the house occupied</w:t>
            </w:r>
          </w:p>
          <w:p w:rsidR="006F7B4F" w:rsidRPr="006B6A98" w:rsidRDefault="00124093">
            <w:pPr>
              <w:ind w:left="-20"/>
            </w:pPr>
            <w:r w:rsidRPr="006B6A98">
              <w:t>2. Make sure alarm happens in the user view.</w:t>
            </w:r>
          </w:p>
          <w:p w:rsidR="006F7B4F" w:rsidRPr="006B6A98" w:rsidRDefault="00124093">
            <w:pPr>
              <w:ind w:left="-20"/>
            </w:pPr>
            <w:r w:rsidRPr="006B6A98">
              <w:t>3. Set off the alarm</w:t>
            </w:r>
          </w:p>
          <w:p w:rsidR="006F7B4F" w:rsidRPr="006B6A98" w:rsidRDefault="00124093">
            <w:pPr>
              <w:ind w:left="-20"/>
            </w:pPr>
            <w:r w:rsidRPr="006B6A98">
              <w:t>4. Open the door manually</w:t>
            </w:r>
          </w:p>
          <w:p w:rsidR="006F7B4F" w:rsidRPr="006B6A98" w:rsidRDefault="00124093">
            <w:pPr>
              <w:ind w:left="-20"/>
            </w:pPr>
            <w:r w:rsidRPr="006B6A98">
              <w:t>5. Make sure alarm happens in the user view.</w:t>
            </w:r>
          </w:p>
          <w:p w:rsidR="006F7B4F" w:rsidRPr="006B6A98" w:rsidRDefault="00124093">
            <w:pPr>
              <w:ind w:left="-20"/>
            </w:pPr>
            <w:r w:rsidRPr="006B6A98">
              <w:t>6. Set off the alarm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Alarm happens when the house is occupied.</w:t>
            </w:r>
          </w:p>
          <w:p w:rsidR="006F7B4F" w:rsidRPr="006B6A98" w:rsidRDefault="00124093">
            <w:pPr>
              <w:ind w:left="-20"/>
            </w:pPr>
            <w:r w:rsidRPr="006B6A98">
              <w:t>Alarm happens when the door is opened manually.</w:t>
            </w:r>
          </w:p>
          <w:p w:rsidR="006F7B4F" w:rsidRPr="006B6A98" w:rsidRDefault="00124093">
            <w:pPr>
              <w:ind w:left="-20"/>
            </w:pPr>
            <w:r w:rsidRPr="006B6A98">
              <w:t>Alarm is off when user set off.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Alarm doesn’t happen.</w:t>
            </w:r>
          </w:p>
          <w:p w:rsidR="006F7B4F" w:rsidRPr="006B6A98" w:rsidRDefault="00124093">
            <w:pPr>
              <w:ind w:left="-20"/>
            </w:pPr>
            <w:r w:rsidRPr="006B6A98">
              <w:t>Alarm happens not on the conditions.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Alarm is not off when user set off. 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lastRenderedPageBreak/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p w:rsidR="006F7B4F" w:rsidRPr="006B6A98" w:rsidRDefault="006F7B4F"/>
    <w:tbl>
      <w:tblPr>
        <w:tblStyle w:val="af4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TC-03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Lock house automatically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The alarm is not set.</w:t>
            </w:r>
          </w:p>
          <w:p w:rsidR="006F7B4F" w:rsidRPr="006B6A98" w:rsidRDefault="00124093">
            <w:pPr>
              <w:ind w:left="-20"/>
            </w:pPr>
            <w:r w:rsidRPr="006B6A98">
              <w:t>The door is open.</w:t>
            </w:r>
          </w:p>
          <w:p w:rsidR="006F7B4F" w:rsidRPr="006B6A98" w:rsidRDefault="00124093">
            <w:pPr>
              <w:ind w:left="-20"/>
            </w:pPr>
            <w:r w:rsidRPr="006B6A98">
              <w:t>Automatic alarm is set to 5 minutes (configurable)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 xml:space="preserve">1. No one </w:t>
            </w:r>
            <w:r w:rsidR="00D55D65" w:rsidRPr="006B6A98">
              <w:t>presence</w:t>
            </w:r>
            <w:r w:rsidRPr="006B6A98">
              <w:t xml:space="preserve"> in the house for 30 seconds.</w:t>
            </w:r>
          </w:p>
          <w:p w:rsidR="006F7B4F" w:rsidRPr="006B6A98" w:rsidRDefault="00124093">
            <w:pPr>
              <w:ind w:left="-20"/>
            </w:pPr>
            <w:r w:rsidRPr="006B6A98">
              <w:t>2. Make sure User App receives notification message.</w:t>
            </w:r>
          </w:p>
          <w:p w:rsidR="006F7B4F" w:rsidRPr="006B6A98" w:rsidRDefault="00124093" w:rsidP="00D55D65">
            <w:pPr>
              <w:ind w:left="-20"/>
            </w:pPr>
            <w:r w:rsidRPr="006B6A98">
              <w:t xml:space="preserve">3. Don’t </w:t>
            </w:r>
            <w:r w:rsidR="00D55D65" w:rsidRPr="006B6A98">
              <w:t>respond</w:t>
            </w:r>
            <w:r w:rsidRPr="006B6A98">
              <w:t xml:space="preserve"> to the notification for until 5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Door is closed and alarm is set.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Notification message doesn’t happen.</w:t>
            </w:r>
          </w:p>
          <w:p w:rsidR="006F7B4F" w:rsidRPr="006B6A98" w:rsidRDefault="00124093">
            <w:pPr>
              <w:ind w:left="-20"/>
            </w:pPr>
            <w:r w:rsidRPr="006B6A98">
              <w:t>Notification message happens not on the conditions.</w:t>
            </w:r>
          </w:p>
          <w:p w:rsidR="006F7B4F" w:rsidRPr="006B6A98" w:rsidRDefault="00124093">
            <w:pPr>
              <w:ind w:left="-20"/>
            </w:pPr>
            <w:r w:rsidRPr="006B6A98">
              <w:t>Automatic alarm is set before 5 minutes after notification.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5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TC-04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Lock house and turn off light automatically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MED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The alarm is not set.</w:t>
            </w:r>
          </w:p>
          <w:p w:rsidR="006F7B4F" w:rsidRPr="006B6A98" w:rsidRDefault="00124093">
            <w:pPr>
              <w:ind w:left="-20"/>
            </w:pPr>
            <w:r w:rsidRPr="006B6A98">
              <w:t>The door is open.</w:t>
            </w:r>
          </w:p>
          <w:p w:rsidR="006F7B4F" w:rsidRPr="006B6A98" w:rsidRDefault="00124093">
            <w:pPr>
              <w:ind w:left="-20"/>
            </w:pPr>
            <w:r w:rsidRPr="006B6A98">
              <w:t>The light is on.</w:t>
            </w:r>
          </w:p>
          <w:p w:rsidR="006F7B4F" w:rsidRPr="006B6A98" w:rsidRDefault="00124093">
            <w:pPr>
              <w:ind w:left="-20"/>
            </w:pPr>
            <w:r w:rsidRPr="006B6A98">
              <w:t>Automatic alarm is set to 5 minutes (configurable)</w:t>
            </w:r>
          </w:p>
          <w:p w:rsidR="006F7B4F" w:rsidRPr="006B6A98" w:rsidRDefault="00124093">
            <w:pPr>
              <w:ind w:left="-20"/>
            </w:pPr>
            <w:r w:rsidRPr="006B6A98">
              <w:t>Automatic turn off is set to 10 minutes (configurable)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 xml:space="preserve">1. No one </w:t>
            </w:r>
            <w:r w:rsidR="00D55D65" w:rsidRPr="006B6A98">
              <w:t>presence</w:t>
            </w:r>
            <w:r w:rsidRPr="006B6A98">
              <w:t xml:space="preserve"> in the house for 30 seconds.</w:t>
            </w:r>
          </w:p>
          <w:p w:rsidR="006F7B4F" w:rsidRPr="006B6A98" w:rsidRDefault="00124093">
            <w:pPr>
              <w:ind w:left="-20"/>
            </w:pPr>
            <w:r w:rsidRPr="006B6A98">
              <w:t>2. Make sure User App receives notification message.</w:t>
            </w:r>
          </w:p>
          <w:p w:rsidR="006F7B4F" w:rsidRPr="006B6A98" w:rsidRDefault="00D55D65">
            <w:pPr>
              <w:ind w:left="-20"/>
            </w:pPr>
            <w:r w:rsidRPr="006B6A98">
              <w:t>3. Don’t respond</w:t>
            </w:r>
            <w:r w:rsidR="00124093" w:rsidRPr="006B6A98">
              <w:t xml:space="preserve"> to the notification for until 5 minutes.</w:t>
            </w:r>
          </w:p>
          <w:p w:rsidR="006F7B4F" w:rsidRPr="006B6A98" w:rsidRDefault="00124093">
            <w:pPr>
              <w:ind w:left="-20"/>
            </w:pPr>
            <w:r w:rsidRPr="006B6A98">
              <w:t>4. Make user the door is closed and alarm is set</w:t>
            </w:r>
          </w:p>
          <w:p w:rsidR="006F7B4F" w:rsidRPr="006B6A98" w:rsidRDefault="00124093">
            <w:pPr>
              <w:ind w:left="-20"/>
            </w:pPr>
            <w:r w:rsidRPr="006B6A98">
              <w:t>5. Wait 4min 30sec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lastRenderedPageBreak/>
              <w:t>Door is closed and alarm is set after 5 minutes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The light is turned </w:t>
            </w:r>
            <w:r w:rsidR="0033239E" w:rsidRPr="006B6A98">
              <w:t xml:space="preserve">off </w:t>
            </w:r>
            <w:r w:rsidRPr="006B6A98">
              <w:t>after 10 minutes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Notification message doesn’t happen.</w:t>
            </w:r>
          </w:p>
          <w:p w:rsidR="006F7B4F" w:rsidRPr="006B6A98" w:rsidRDefault="00124093">
            <w:pPr>
              <w:ind w:left="-20"/>
            </w:pPr>
            <w:r w:rsidRPr="006B6A98">
              <w:t>Notification message happens on incorrect conditions.</w:t>
            </w:r>
          </w:p>
          <w:p w:rsidR="006F7B4F" w:rsidRPr="006B6A98" w:rsidRDefault="00124093">
            <w:pPr>
              <w:ind w:left="-20"/>
            </w:pPr>
            <w:r w:rsidRPr="006B6A98">
              <w:t>Door is not locked automatically</w:t>
            </w:r>
          </w:p>
          <w:p w:rsidR="006F7B4F" w:rsidRPr="006B6A98" w:rsidRDefault="00124093">
            <w:pPr>
              <w:ind w:left="-20"/>
            </w:pPr>
            <w:r w:rsidRPr="006B6A98">
              <w:t>Light is not off automatically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lastRenderedPageBreak/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p w:rsidR="006F7B4F" w:rsidRPr="006B6A98" w:rsidRDefault="006F7B4F"/>
    <w:tbl>
      <w:tblPr>
        <w:tblStyle w:val="af6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TC-05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Unlock door while alarm is set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Alarm is set.</w:t>
            </w:r>
          </w:p>
          <w:p w:rsidR="006F7B4F" w:rsidRPr="006B6A98" w:rsidRDefault="00124093">
            <w:pPr>
              <w:ind w:left="-20"/>
            </w:pPr>
            <w:r w:rsidRPr="006B6A98">
              <w:t>House door is locked.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Set the door open.</w:t>
            </w:r>
          </w:p>
          <w:p w:rsidR="006F7B4F" w:rsidRPr="006B6A98" w:rsidRDefault="00124093">
            <w:pPr>
              <w:ind w:left="-20"/>
            </w:pPr>
            <w:r w:rsidRPr="006B6A98">
              <w:t>2. App notifies user to set off alarm first.</w:t>
            </w:r>
          </w:p>
          <w:p w:rsidR="006F7B4F" w:rsidRPr="006B6A98" w:rsidRDefault="00124093">
            <w:pPr>
              <w:ind w:left="-20"/>
            </w:pPr>
            <w:r w:rsidRPr="006B6A98">
              <w:t>3. Set the alarm off.</w:t>
            </w:r>
          </w:p>
          <w:p w:rsidR="006F7B4F" w:rsidRPr="006B6A98" w:rsidRDefault="00124093">
            <w:pPr>
              <w:ind w:left="-20"/>
            </w:pPr>
            <w:r w:rsidRPr="006B6A98">
              <w:t>4. Set the door open.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Door is opened after alarm is off.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>Door is opened without alarm off.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7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TC-06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Mail box registration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is aware of serial number of Mail box.</w:t>
            </w:r>
          </w:p>
          <w:p w:rsidR="006F7B4F" w:rsidRPr="006B6A98" w:rsidRDefault="00124093">
            <w:pPr>
              <w:ind w:left="-20"/>
            </w:pPr>
            <w:r w:rsidRPr="006B6A98">
              <w:t>Mail box is not registered.</w:t>
            </w:r>
          </w:p>
          <w:p w:rsidR="006F7B4F" w:rsidRPr="006B6A98" w:rsidRDefault="00124093">
            <w:pPr>
              <w:ind w:left="-20"/>
            </w:pPr>
            <w:r w:rsidRPr="006B6A98">
              <w:t>SA node is registered in advance.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lastRenderedPageBreak/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Select “1.Register SA node” menu.</w:t>
            </w:r>
          </w:p>
          <w:p w:rsidR="006F7B4F" w:rsidRPr="006B6A98" w:rsidRDefault="00124093">
            <w:pPr>
              <w:ind w:left="-20"/>
            </w:pPr>
            <w:r w:rsidRPr="006B6A98">
              <w:t>2. Input [</w:t>
            </w:r>
            <w:proofErr w:type="spellStart"/>
            <w:r w:rsidRPr="006B6A98">
              <w:t>nodeid</w:t>
            </w:r>
            <w:proofErr w:type="spellEnd"/>
            <w:r w:rsidRPr="006B6A98">
              <w:t>]/[nickname], then press “Enter”</w:t>
            </w:r>
          </w:p>
          <w:p w:rsidR="006F7B4F" w:rsidRPr="006B6A98" w:rsidRDefault="00124093">
            <w:pPr>
              <w:ind w:left="-20"/>
            </w:pPr>
            <w:r w:rsidRPr="006B6A98">
              <w:t>3. Manipulate Mail box to register within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(1) Mail box is registered </w:t>
            </w:r>
            <w:r w:rsidR="00D55D65" w:rsidRPr="006B6A98">
              <w:t>successfully</w:t>
            </w:r>
            <w:r w:rsidRPr="006B6A98">
              <w:t>.</w:t>
            </w:r>
          </w:p>
          <w:p w:rsidR="006F7B4F" w:rsidRPr="006B6A98" w:rsidRDefault="00124093">
            <w:pPr>
              <w:ind w:left="-20"/>
            </w:pPr>
            <w:r w:rsidRPr="006B6A98">
              <w:t>(2) App shows the node is registered.</w:t>
            </w:r>
          </w:p>
          <w:p w:rsidR="006F7B4F" w:rsidRPr="006B6A98" w:rsidRDefault="00124093">
            <w:pPr>
              <w:ind w:left="-20"/>
            </w:pPr>
            <w:r w:rsidRPr="006B6A98">
              <w:t>(3) App shows updated node list.</w:t>
            </w:r>
          </w:p>
          <w:p w:rsidR="006F7B4F" w:rsidRPr="006B6A98" w:rsidRDefault="006F7B4F">
            <w:pPr>
              <w:ind w:left="-20"/>
            </w:pPr>
          </w:p>
          <w:p w:rsidR="006F7B4F" w:rsidRPr="006B6A98" w:rsidRDefault="00124093">
            <w:pPr>
              <w:ind w:left="-20"/>
            </w:pPr>
            <w:r w:rsidRPr="006B6A98">
              <w:t>Possible Failures: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(1) </w:t>
            </w:r>
            <w:proofErr w:type="spellStart"/>
            <w:proofErr w:type="gramStart"/>
            <w:r w:rsidRPr="006B6A98">
              <w:t>nodeid</w:t>
            </w:r>
            <w:proofErr w:type="spellEnd"/>
            <w:proofErr w:type="gramEnd"/>
            <w:r w:rsidRPr="006B6A98">
              <w:t xml:space="preserve"> is registered already to the server.</w:t>
            </w:r>
          </w:p>
          <w:p w:rsidR="006F7B4F" w:rsidRPr="006B6A98" w:rsidRDefault="00124093">
            <w:pPr>
              <w:ind w:left="-20"/>
            </w:pPr>
            <w:r w:rsidRPr="006B6A98">
              <w:t>(2) SA node is not registered to the server within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p w:rsidR="006F7B4F" w:rsidRPr="006B6A98" w:rsidRDefault="006F7B4F"/>
    <w:tbl>
      <w:tblPr>
        <w:tblStyle w:val="af8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TC-07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 xml:space="preserve">Mail box </w:t>
            </w:r>
            <w:r w:rsidR="00D55D65" w:rsidRPr="006B6A98">
              <w:rPr>
                <w:b/>
                <w:shd w:val="clear" w:color="auto" w:fill="D8D8D8"/>
              </w:rPr>
              <w:t>notification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No mail on the Mail box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Set a mail to Mail box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User App shown incoming mail notification. 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124093">
      <w:r w:rsidRPr="006B6A98">
        <w:br w:type="page"/>
      </w:r>
    </w:p>
    <w:p w:rsidR="006F7B4F" w:rsidRPr="005A50A1" w:rsidRDefault="00124093" w:rsidP="005A50A1">
      <w:pPr>
        <w:pStyle w:val="1"/>
        <w:rPr>
          <w:rFonts w:ascii="Arial" w:hAnsi="Arial" w:cs="Arial"/>
          <w:sz w:val="36"/>
          <w:szCs w:val="36"/>
        </w:rPr>
      </w:pPr>
      <w:bookmarkStart w:id="9" w:name="_Toc422423655"/>
      <w:r w:rsidRPr="005A50A1">
        <w:rPr>
          <w:rFonts w:ascii="Arial" w:hAnsi="Arial" w:cs="Arial"/>
          <w:sz w:val="36"/>
          <w:szCs w:val="36"/>
        </w:rPr>
        <w:lastRenderedPageBreak/>
        <w:t>4. Negative to System Test</w:t>
      </w:r>
      <w:bookmarkEnd w:id="9"/>
    </w:p>
    <w:p w:rsidR="006F7B4F" w:rsidRPr="006B6A98" w:rsidRDefault="006F7B4F"/>
    <w:p w:rsidR="006F7B4F" w:rsidRPr="006B6A98" w:rsidRDefault="006F7B4F"/>
    <w:tbl>
      <w:tblPr>
        <w:tblStyle w:val="af9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TN-01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 w:rsidP="00D55D65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 xml:space="preserve">Notify SA node </w:t>
            </w:r>
            <w:r w:rsidR="00D55D65" w:rsidRPr="006B6A98">
              <w:rPr>
                <w:b/>
                <w:shd w:val="clear" w:color="auto" w:fill="D8D8D8"/>
              </w:rPr>
              <w:t>unavailability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  <w:p w:rsidR="006F7B4F" w:rsidRPr="006B6A98" w:rsidRDefault="00124093">
            <w:pPr>
              <w:ind w:left="-20"/>
            </w:pPr>
            <w:r w:rsidRPr="006B6A98">
              <w:t>SA node is connected to the system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Make sure SA node is on working.</w:t>
            </w:r>
          </w:p>
          <w:p w:rsidR="006F7B4F" w:rsidRPr="006B6A98" w:rsidRDefault="00124093">
            <w:pPr>
              <w:ind w:left="-20"/>
            </w:pPr>
            <w:r w:rsidRPr="006B6A98">
              <w:t>2. Cut off the internet connection of SA node.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User app notifies SA node unavailability to user in 30 seconds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p w:rsidR="006F7B4F" w:rsidRPr="006B6A98" w:rsidRDefault="006F7B4F"/>
    <w:tbl>
      <w:tblPr>
        <w:tblStyle w:val="afa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TN-02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Authentication fail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account is registered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 xml:space="preserve">1. </w:t>
            </w:r>
            <w:r w:rsidR="00D55D65" w:rsidRPr="006B6A98">
              <w:t>Attempt</w:t>
            </w:r>
            <w:r w:rsidRPr="006B6A98">
              <w:t xml:space="preserve"> to log into server with wrong password.</w:t>
            </w:r>
          </w:p>
          <w:p w:rsidR="006F7B4F" w:rsidRPr="006B6A98" w:rsidRDefault="00124093">
            <w:pPr>
              <w:ind w:left="-20"/>
            </w:pPr>
            <w:r w:rsidRPr="006B6A98">
              <w:t>2. Repeat Step1 5 times.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3. Apps notifies that the account is blocked and can be re-activated via </w:t>
            </w:r>
            <w:r w:rsidR="00D55D65" w:rsidRPr="006B6A98">
              <w:t xml:space="preserve">authorization </w:t>
            </w:r>
            <w:r w:rsidRPr="006B6A98">
              <w:t>Email.</w:t>
            </w:r>
          </w:p>
          <w:p w:rsidR="006F7B4F" w:rsidRPr="006B6A98" w:rsidRDefault="00124093">
            <w:pPr>
              <w:ind w:left="-20"/>
            </w:pPr>
            <w:r w:rsidRPr="006B6A98">
              <w:t xml:space="preserve">4. Check the Email to </w:t>
            </w:r>
            <w:r w:rsidR="00D55D65" w:rsidRPr="006B6A98">
              <w:t>revive</w:t>
            </w:r>
            <w:r w:rsidRPr="006B6A98">
              <w:t xml:space="preserve"> the account.</w:t>
            </w:r>
          </w:p>
          <w:p w:rsidR="006F7B4F" w:rsidRPr="006B6A98" w:rsidRDefault="00124093">
            <w:pPr>
              <w:ind w:left="-20"/>
            </w:pPr>
            <w:r w:rsidRPr="006B6A98">
              <w:t>5. Log into the server.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The account is blocked (Step2).</w:t>
            </w:r>
          </w:p>
          <w:p w:rsidR="006F7B4F" w:rsidRPr="006B6A98" w:rsidRDefault="00124093">
            <w:pPr>
              <w:ind w:left="-20"/>
            </w:pPr>
            <w:r w:rsidRPr="006B6A98">
              <w:t>The account revives (Step4).</w:t>
            </w:r>
          </w:p>
          <w:p w:rsidR="006F7B4F" w:rsidRPr="006B6A98" w:rsidRDefault="00124093">
            <w:pPr>
              <w:ind w:left="-20"/>
            </w:pPr>
            <w:r w:rsidRPr="006B6A98">
              <w:t>Log into the server successfully (Step5).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b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TN-03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Log into server once again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HIGH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>
            <w:pPr>
              <w:ind w:left="-20"/>
            </w:pPr>
            <w:r w:rsidRPr="006B6A98">
              <w:rPr>
                <w:b/>
              </w:rPr>
              <w:lastRenderedPageBreak/>
              <w:t>Pre-Condition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Attempt to log into the server with the other device.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Previous session is closed, user cannot perform services on previous device.</w:t>
            </w:r>
          </w:p>
          <w:p w:rsidR="006F7B4F" w:rsidRPr="006B6A98" w:rsidRDefault="00124093">
            <w:pPr>
              <w:ind w:left="-20"/>
            </w:pPr>
            <w:r w:rsidRPr="006B6A98">
              <w:t>New session is started and user can perform services on new device.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tbl>
      <w:tblPr>
        <w:tblStyle w:val="afc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18"/>
        <w:gridCol w:w="6391"/>
      </w:tblGrid>
      <w:tr w:rsidR="006F7B4F" w:rsidRPr="006B6A98" w:rsidTr="00124093"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  <w:shd w:val="clear" w:color="auto" w:fill="D8D8D8"/>
              </w:rPr>
              <w:t>No. TN-04</w:t>
            </w:r>
          </w:p>
        </w:tc>
        <w:tc>
          <w:tcPr>
            <w:tcW w:w="354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D55D65">
            <w:pPr>
              <w:ind w:left="-20"/>
              <w:jc w:val="center"/>
            </w:pPr>
            <w:r w:rsidRPr="006B6A98">
              <w:rPr>
                <w:b/>
                <w:shd w:val="clear" w:color="auto" w:fill="D8D8D8"/>
              </w:rPr>
              <w:t>Register unpro</w:t>
            </w:r>
            <w:r w:rsidR="00124093" w:rsidRPr="006B6A98">
              <w:rPr>
                <w:b/>
                <w:shd w:val="clear" w:color="auto" w:fill="D8D8D8"/>
              </w:rPr>
              <w:t>ved SA node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Defect Severity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MED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33239E" w:rsidP="0033239E">
            <w:pPr>
              <w:ind w:left="-20"/>
            </w:pPr>
            <w:r w:rsidRPr="006B6A98">
              <w:rPr>
                <w:b/>
              </w:rPr>
              <w:t>Pre-C</w:t>
            </w:r>
            <w:r w:rsidR="00124093" w:rsidRPr="006B6A98">
              <w:rPr>
                <w:b/>
              </w:rPr>
              <w:t>ondition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SA node is not registered in advance.</w:t>
            </w:r>
          </w:p>
          <w:p w:rsidR="006F7B4F" w:rsidRPr="006B6A98" w:rsidRDefault="00124093">
            <w:pPr>
              <w:ind w:left="-20"/>
            </w:pPr>
            <w:r w:rsidRPr="006B6A98">
              <w:t>User logged into the server in advance.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Procedure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1. Attemp</w:t>
            </w:r>
            <w:r w:rsidR="00D55D65" w:rsidRPr="006B6A98">
              <w:t>t to register SA node with unpr</w:t>
            </w:r>
            <w:r w:rsidRPr="006B6A98">
              <w:t>oved random serial number.</w:t>
            </w:r>
          </w:p>
          <w:p w:rsidR="006F7B4F" w:rsidRPr="006B6A98" w:rsidRDefault="00124093">
            <w:pPr>
              <w:ind w:left="-20"/>
            </w:pPr>
            <w:r w:rsidRPr="006B6A98">
              <w:t>2. Wait 10 minutes.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Pass/Fail Criteria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t>Pass:</w:t>
            </w:r>
          </w:p>
          <w:p w:rsidR="006F7B4F" w:rsidRPr="006B6A98" w:rsidRDefault="00124093">
            <w:pPr>
              <w:ind w:left="-20"/>
            </w:pPr>
            <w:r w:rsidRPr="006B6A98">
              <w:t>Apps notifies the SA registration fail.</w:t>
            </w:r>
          </w:p>
          <w:p w:rsidR="006F7B4F" w:rsidRPr="006B6A98" w:rsidRDefault="00124093">
            <w:pPr>
              <w:ind w:left="-20"/>
            </w:pPr>
            <w:r w:rsidRPr="006B6A98">
              <w:t>The SA node serial number is swiped in the user account.</w:t>
            </w: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Test Results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</w:tc>
      </w:tr>
      <w:tr w:rsidR="006F7B4F" w:rsidRPr="006B6A98" w:rsidTr="00124093">
        <w:tc>
          <w:tcPr>
            <w:tcW w:w="14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124093">
            <w:pPr>
              <w:ind w:left="-20"/>
            </w:pPr>
            <w:r w:rsidRPr="006B6A98">
              <w:rPr>
                <w:b/>
              </w:rPr>
              <w:t>Comments</w:t>
            </w:r>
          </w:p>
        </w:tc>
        <w:tc>
          <w:tcPr>
            <w:tcW w:w="3547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4F" w:rsidRPr="006B6A98" w:rsidRDefault="006F7B4F">
            <w:pPr>
              <w:ind w:left="-20"/>
            </w:pPr>
          </w:p>
          <w:p w:rsidR="006F7B4F" w:rsidRPr="006B6A98" w:rsidRDefault="006F7B4F">
            <w:pPr>
              <w:ind w:left="-20"/>
            </w:pPr>
          </w:p>
        </w:tc>
      </w:tr>
    </w:tbl>
    <w:p w:rsidR="006F7B4F" w:rsidRPr="006B6A98" w:rsidRDefault="006F7B4F"/>
    <w:p w:rsidR="006F7B4F" w:rsidRPr="006B6A98" w:rsidRDefault="006F7B4F"/>
    <w:sectPr w:rsidR="006F7B4F" w:rsidRPr="006B6A98" w:rsidSect="009E278D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4DD" w:rsidRDefault="008664DD" w:rsidP="009E278D">
      <w:pPr>
        <w:spacing w:line="240" w:lineRule="auto"/>
      </w:pPr>
      <w:r>
        <w:separator/>
      </w:r>
    </w:p>
  </w:endnote>
  <w:endnote w:type="continuationSeparator" w:id="0">
    <w:p w:rsidR="008664DD" w:rsidRDefault="008664DD" w:rsidP="009E2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964185"/>
      <w:docPartObj>
        <w:docPartGallery w:val="Page Numbers (Bottom of Page)"/>
        <w:docPartUnique/>
      </w:docPartObj>
    </w:sdtPr>
    <w:sdtEndPr/>
    <w:sdtContent>
      <w:p w:rsidR="009E278D" w:rsidRDefault="009E278D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8FF" w:rsidRPr="00B108FF">
          <w:rPr>
            <w:noProof/>
            <w:lang w:val="ko-KR"/>
          </w:rPr>
          <w:t>3</w:t>
        </w:r>
        <w:r>
          <w:fldChar w:fldCharType="end"/>
        </w:r>
      </w:p>
    </w:sdtContent>
  </w:sdt>
  <w:p w:rsidR="009E278D" w:rsidRDefault="009E278D" w:rsidP="009E278D">
    <w:pPr>
      <w:pStyle w:val="af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4DD" w:rsidRDefault="008664DD" w:rsidP="009E278D">
      <w:pPr>
        <w:spacing w:line="240" w:lineRule="auto"/>
      </w:pPr>
      <w:r>
        <w:separator/>
      </w:r>
    </w:p>
  </w:footnote>
  <w:footnote w:type="continuationSeparator" w:id="0">
    <w:p w:rsidR="008664DD" w:rsidRDefault="008664DD" w:rsidP="009E2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78D" w:rsidRDefault="009E278D" w:rsidP="009E278D">
    <w:pPr>
      <w:pStyle w:val="afd"/>
      <w:ind w:leftChars="-451" w:hangingChars="451" w:hanging="992"/>
    </w:pPr>
    <w:r>
      <w:rPr>
        <w:rFonts w:hint="eastAsia"/>
        <w:i/>
        <w:iCs/>
        <w:color w:val="434343"/>
      </w:rPr>
      <w:t>Test case</w:t>
    </w:r>
    <w:r>
      <w:rPr>
        <w:i/>
        <w:iCs/>
        <w:color w:val="434343"/>
      </w:rPr>
      <w:t>s</w:t>
    </w:r>
    <w:r>
      <w:rPr>
        <w:rFonts w:hint="eastAsia"/>
        <w:i/>
        <w:iCs/>
        <w:color w:val="434343"/>
      </w:rPr>
      <w:t xml:space="preserve"> </w:t>
    </w:r>
    <w:r>
      <w:rPr>
        <w:i/>
        <w:iCs/>
        <w:color w:val="434343"/>
      </w:rPr>
      <w:t>for IoT anyware</w:t>
    </w:r>
  </w:p>
  <w:p w:rsidR="009E278D" w:rsidRDefault="009E278D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D7DEE"/>
    <w:multiLevelType w:val="multilevel"/>
    <w:tmpl w:val="C58404D0"/>
    <w:lvl w:ilvl="0">
      <w:start w:val="3"/>
      <w:numFmt w:val="bullet"/>
      <w:lvlText w:val="-"/>
      <w:lvlJc w:val="left"/>
      <w:pPr>
        <w:ind w:left="760" w:firstLine="40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4F"/>
    <w:rsid w:val="00124093"/>
    <w:rsid w:val="0033239E"/>
    <w:rsid w:val="00365AAA"/>
    <w:rsid w:val="005A50A1"/>
    <w:rsid w:val="006B6A98"/>
    <w:rsid w:val="006F7B4F"/>
    <w:rsid w:val="007523B2"/>
    <w:rsid w:val="008664DD"/>
    <w:rsid w:val="008B2722"/>
    <w:rsid w:val="009E278D"/>
    <w:rsid w:val="00B108FF"/>
    <w:rsid w:val="00D02C5E"/>
    <w:rsid w:val="00D55D65"/>
    <w:rsid w:val="00F3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AFB55A-330D-4E57-BDA6-714A739E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paragraph" w:styleId="afd">
    <w:name w:val="header"/>
    <w:basedOn w:val="a"/>
    <w:link w:val="Char"/>
    <w:uiPriority w:val="99"/>
    <w:unhideWhenUsed/>
    <w:rsid w:val="009E27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d"/>
    <w:uiPriority w:val="99"/>
    <w:rsid w:val="009E278D"/>
  </w:style>
  <w:style w:type="paragraph" w:styleId="afe">
    <w:name w:val="footer"/>
    <w:basedOn w:val="a"/>
    <w:link w:val="Char0"/>
    <w:uiPriority w:val="99"/>
    <w:unhideWhenUsed/>
    <w:rsid w:val="009E2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e"/>
    <w:uiPriority w:val="99"/>
    <w:rsid w:val="009E278D"/>
  </w:style>
  <w:style w:type="paragraph" w:styleId="TOC">
    <w:name w:val="TOC Heading"/>
    <w:basedOn w:val="1"/>
    <w:next w:val="a"/>
    <w:uiPriority w:val="39"/>
    <w:unhideWhenUsed/>
    <w:qFormat/>
    <w:rsid w:val="006B6A98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6B6A98"/>
  </w:style>
  <w:style w:type="character" w:styleId="aff">
    <w:name w:val="Hyperlink"/>
    <w:basedOn w:val="a0"/>
    <w:uiPriority w:val="99"/>
    <w:unhideWhenUsed/>
    <w:rsid w:val="006B6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DAAE-0FE7-4434-A8CC-56D11F97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이장수/수석연구원/MC 연구소 D2실 9팀 2파트(jangsu.lee@lge.com)</dc:creator>
  <cp:lastModifiedBy>이장수/책임연구원/MC 연구소 D2실 9팀 2파트(jangsu.lee@lge.com)</cp:lastModifiedBy>
  <cp:revision>8</cp:revision>
  <dcterms:created xsi:type="dcterms:W3CDTF">2015-06-17T20:09:00Z</dcterms:created>
  <dcterms:modified xsi:type="dcterms:W3CDTF">2015-06-19T00:57:00Z</dcterms:modified>
</cp:coreProperties>
</file>