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6C96B6" w14:textId="77777777" w:rsidR="00C4243F" w:rsidRPr="009C3753" w:rsidRDefault="00000000">
      <w:pPr>
        <w:spacing w:before="1360"/>
        <w:jc w:val="center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30"/>
          <w:lang w:eastAsia="zh-TW"/>
        </w:rPr>
        <w:t>桃竹苗「拾月山海」</w:t>
      </w:r>
    </w:p>
    <w:p w14:paraId="52DE7CE9" w14:textId="7ECE34A2" w:rsidR="00C4243F" w:rsidRPr="009C3753" w:rsidRDefault="00000000">
      <w:pPr>
        <w:spacing w:after="160"/>
        <w:jc w:val="center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52"/>
          <w:lang w:eastAsia="zh-TW"/>
        </w:rPr>
        <w:t>活動規劃盤點暨同仁問題樹</w:t>
      </w:r>
    </w:p>
    <w:p w14:paraId="3C6AEAB6" w14:textId="57A967A8" w:rsidR="00C4243F" w:rsidRPr="009C3753" w:rsidRDefault="00000000">
      <w:pPr>
        <w:jc w:val="center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4"/>
          <w:lang w:eastAsia="zh-TW"/>
        </w:rPr>
        <w:t>從活動決策、大項、工作包到現場細節的問題清單</w:t>
      </w:r>
    </w:p>
    <w:p w14:paraId="6CBB0974" w14:textId="77777777" w:rsidR="00C4243F" w:rsidRPr="009C3753" w:rsidRDefault="00C4243F">
      <w:pPr>
        <w:rPr>
          <w:color w:val="000000" w:themeColor="text1"/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552"/>
      </w:tblGrid>
      <w:tr w:rsidR="00C4243F" w:rsidRPr="009C3753" w14:paraId="6AD3BAF3" w14:textId="77777777">
        <w:trPr>
          <w:jc w:val="center"/>
        </w:trPr>
        <w:tc>
          <w:tcPr>
            <w:tcW w:w="2088" w:type="dxa"/>
            <w:shd w:val="clear" w:color="auto" w:fill="EA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668FF7" w14:textId="77777777" w:rsidR="00C4243F" w:rsidRPr="009C3753" w:rsidRDefault="00000000">
            <w:pPr>
              <w:rPr>
                <w:color w:val="000000" w:themeColor="text1"/>
              </w:rPr>
            </w:pPr>
            <w:proofErr w:type="spellStart"/>
            <w:r w:rsidRPr="009C3753">
              <w:rPr>
                <w:rFonts w:ascii="Arial" w:hAnsi="Arial"/>
                <w:b/>
                <w:color w:val="000000" w:themeColor="text1"/>
                <w:sz w:val="20"/>
              </w:rPr>
              <w:t>活動日期</w:t>
            </w:r>
            <w:proofErr w:type="spellEnd"/>
          </w:p>
        </w:tc>
        <w:tc>
          <w:tcPr>
            <w:tcW w:w="65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ADD511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</w:rPr>
              <w:t xml:space="preserve">2026 </w:t>
            </w:r>
            <w:r w:rsidRPr="009C3753">
              <w:rPr>
                <w:rFonts w:ascii="Arial" w:hAnsi="Arial"/>
                <w:color w:val="000000" w:themeColor="text1"/>
                <w:sz w:val="20"/>
              </w:rPr>
              <w:t>年</w:t>
            </w:r>
            <w:r w:rsidRPr="009C3753">
              <w:rPr>
                <w:rFonts w:ascii="Arial" w:hAnsi="Arial"/>
                <w:color w:val="000000" w:themeColor="text1"/>
                <w:sz w:val="20"/>
              </w:rPr>
              <w:t xml:space="preserve"> 10 </w:t>
            </w:r>
            <w:r w:rsidRPr="009C3753">
              <w:rPr>
                <w:rFonts w:ascii="Arial" w:hAnsi="Arial"/>
                <w:color w:val="000000" w:themeColor="text1"/>
                <w:sz w:val="20"/>
              </w:rPr>
              <w:t>月</w:t>
            </w:r>
            <w:r w:rsidRPr="009C3753">
              <w:rPr>
                <w:rFonts w:ascii="Arial" w:hAnsi="Arial"/>
                <w:color w:val="000000" w:themeColor="text1"/>
                <w:sz w:val="20"/>
              </w:rPr>
              <w:t xml:space="preserve"> 17 </w:t>
            </w:r>
            <w:r w:rsidRPr="009C3753">
              <w:rPr>
                <w:rFonts w:ascii="Arial" w:hAnsi="Arial"/>
                <w:color w:val="000000" w:themeColor="text1"/>
                <w:sz w:val="20"/>
              </w:rPr>
              <w:t>日</w:t>
            </w:r>
          </w:p>
        </w:tc>
      </w:tr>
      <w:tr w:rsidR="00C4243F" w:rsidRPr="009C3753" w14:paraId="051BADE8" w14:textId="77777777">
        <w:trPr>
          <w:jc w:val="center"/>
        </w:trPr>
        <w:tc>
          <w:tcPr>
            <w:tcW w:w="2088" w:type="dxa"/>
            <w:shd w:val="clear" w:color="auto" w:fill="EA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B7EAF2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20"/>
              </w:rPr>
              <w:t>活動地點</w:t>
            </w:r>
          </w:p>
        </w:tc>
        <w:tc>
          <w:tcPr>
            <w:tcW w:w="65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BD2AB1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</w:rPr>
              <w:t>新竹市北大公園</w:t>
            </w:r>
          </w:p>
        </w:tc>
      </w:tr>
      <w:tr w:rsidR="00C4243F" w:rsidRPr="009C3753" w14:paraId="5FDCB623" w14:textId="77777777">
        <w:trPr>
          <w:jc w:val="center"/>
        </w:trPr>
        <w:tc>
          <w:tcPr>
            <w:tcW w:w="2088" w:type="dxa"/>
            <w:shd w:val="clear" w:color="auto" w:fill="EA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EB5C73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20"/>
              </w:rPr>
              <w:t>文件用途</w:t>
            </w:r>
          </w:p>
        </w:tc>
        <w:tc>
          <w:tcPr>
            <w:tcW w:w="65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465FFA" w14:textId="77777777" w:rsidR="00C4243F" w:rsidRPr="009C3753" w:rsidRDefault="00000000">
            <w:pPr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同仁會議盤點、責任確認、總控表建置</w:t>
            </w:r>
          </w:p>
        </w:tc>
      </w:tr>
    </w:tbl>
    <w:p w14:paraId="31443F06" w14:textId="77777777" w:rsidR="00C4243F" w:rsidRPr="009C3753" w:rsidRDefault="00C4243F">
      <w:pPr>
        <w:rPr>
          <w:color w:val="000000" w:themeColor="text1"/>
          <w:lang w:eastAsia="zh-TW"/>
        </w:rPr>
      </w:pPr>
    </w:p>
    <w:p w14:paraId="223288A5" w14:textId="77777777" w:rsidR="00C4243F" w:rsidRPr="009C3753" w:rsidRDefault="00000000">
      <w:pPr>
        <w:jc w:val="center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8"/>
          <w:lang w:eastAsia="zh-TW"/>
        </w:rPr>
        <w:t>查核基礎：</w:t>
      </w:r>
      <w:r w:rsidRPr="009C3753">
        <w:rPr>
          <w:rFonts w:ascii="Arial" w:hAnsi="Arial"/>
          <w:color w:val="000000" w:themeColor="text1"/>
          <w:sz w:val="18"/>
          <w:lang w:eastAsia="zh-TW"/>
        </w:rPr>
        <w:t xml:space="preserve">2026-07-13 Google Drive </w:t>
      </w:r>
      <w:r w:rsidRPr="009C3753">
        <w:rPr>
          <w:rFonts w:ascii="Arial" w:hAnsi="Arial"/>
          <w:color w:val="000000" w:themeColor="text1"/>
          <w:sz w:val="18"/>
          <w:lang w:eastAsia="zh-TW"/>
        </w:rPr>
        <w:t>最新盤點＋既有專案頁與活動規劃資料</w:t>
      </w:r>
    </w:p>
    <w:p w14:paraId="07B0F604" w14:textId="77777777" w:rsidR="00C4243F" w:rsidRPr="009C3753" w:rsidRDefault="00000000">
      <w:pPr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br w:type="page"/>
      </w:r>
    </w:p>
    <w:p w14:paraId="2ADAA34A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lastRenderedPageBreak/>
        <w:t>使用方式</w:t>
      </w:r>
    </w:p>
    <w:p w14:paraId="20B70B54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會議先回答紅色的「必先決策」問題，再依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12 </w:t>
      </w:r>
      <w:r w:rsidRPr="009C3753">
        <w:rPr>
          <w:rFonts w:ascii="Arial" w:hAnsi="Arial"/>
          <w:color w:val="000000" w:themeColor="text1"/>
          <w:sz w:val="20"/>
          <w:lang w:eastAsia="zh-TW"/>
        </w:rPr>
        <w:t>個分支逐組盤點。</w:t>
      </w:r>
    </w:p>
    <w:p w14:paraId="293A46E5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每一題都應留下：答案／主責人／核准人／完成日／交付物／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Drive </w:t>
      </w:r>
      <w:r w:rsidRPr="009C3753">
        <w:rPr>
          <w:rFonts w:ascii="Arial" w:hAnsi="Arial"/>
          <w:color w:val="000000" w:themeColor="text1"/>
          <w:sz w:val="20"/>
          <w:lang w:eastAsia="zh-TW"/>
        </w:rPr>
        <w:t>位置／待協助事項。</w:t>
      </w:r>
    </w:p>
    <w:p w14:paraId="3BBE8D91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若答案是「尚未決定」，必須同時指定決策人與最晚決策日；不能只記錄為待討論。</w:t>
      </w:r>
    </w:p>
    <w:p w14:paraId="1849CD5E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本文件完成後，答案可直接轉入活動細項總控表、</w:t>
      </w:r>
      <w:r w:rsidRPr="009C3753">
        <w:rPr>
          <w:rFonts w:ascii="Arial" w:hAnsi="Arial"/>
          <w:color w:val="000000" w:themeColor="text1"/>
          <w:sz w:val="20"/>
          <w:lang w:eastAsia="zh-TW"/>
        </w:rPr>
        <w:t>RACI</w:t>
      </w:r>
      <w:r w:rsidRPr="009C3753">
        <w:rPr>
          <w:rFonts w:ascii="Arial" w:hAnsi="Arial"/>
          <w:color w:val="000000" w:themeColor="text1"/>
          <w:sz w:val="20"/>
          <w:lang w:eastAsia="zh-TW"/>
        </w:rPr>
        <w:t>、主時程、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Run Sheet </w:t>
      </w:r>
      <w:r w:rsidRPr="009C3753">
        <w:rPr>
          <w:rFonts w:ascii="Arial" w:hAnsi="Arial"/>
          <w:color w:val="000000" w:themeColor="text1"/>
          <w:sz w:val="20"/>
          <w:lang w:eastAsia="zh-TW"/>
        </w:rPr>
        <w:t>與風險表。</w:t>
      </w:r>
    </w:p>
    <w:p w14:paraId="625852E2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>總心智圖｜活動控管全貌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C4243F" w:rsidRPr="009C3753" w14:paraId="3A7338D7" w14:textId="77777777">
        <w:trPr>
          <w:jc w:val="center"/>
        </w:trPr>
        <w:tc>
          <w:tcPr>
            <w:tcW w:w="9878" w:type="dxa"/>
            <w:shd w:val="clear" w:color="auto" w:fill="F5F8F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17089BB" w14:textId="77777777" w:rsidR="00C4243F" w:rsidRPr="009C3753" w:rsidRDefault="00000000">
            <w:pPr>
              <w:spacing w:after="80"/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20"/>
                <w:lang w:eastAsia="zh-TW"/>
              </w:rPr>
              <w:t>拾月山海大型聯合行銷活動</w:t>
            </w:r>
          </w:p>
          <w:p w14:paraId="0560BEC7" w14:textId="77777777" w:rsidR="00C4243F" w:rsidRPr="009C3753" w:rsidRDefault="00000000">
            <w:pPr>
              <w:spacing w:after="80"/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 xml:space="preserve">├─ 01 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活動定位與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 xml:space="preserve"> KPI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：為什麼辦、服務誰、成功怎麼算</w:t>
            </w:r>
          </w:p>
          <w:p w14:paraId="6B8384B9" w14:textId="77777777" w:rsidR="00C4243F" w:rsidRPr="009C3753" w:rsidRDefault="00000000">
            <w:pPr>
              <w:spacing w:after="80"/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 xml:space="preserve">├─ 02 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治理與責任：總控、五組、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RACI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、代理與升級</w:t>
            </w:r>
          </w:p>
          <w:p w14:paraId="2F87A265" w14:textId="77777777" w:rsidR="00C4243F" w:rsidRPr="009C3753" w:rsidRDefault="00000000">
            <w:pPr>
              <w:spacing w:after="80"/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 xml:space="preserve">├─ 03 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時程與工作包：倒推、關鍵路徑、交付與版本</w:t>
            </w:r>
          </w:p>
          <w:p w14:paraId="016DD9D5" w14:textId="77777777" w:rsidR="00C4243F" w:rsidRPr="009C3753" w:rsidRDefault="00000000">
            <w:pPr>
              <w:spacing w:after="80"/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 xml:space="preserve">├─ 04 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預算與採購：核定科目、廠商、契約、核銷</w:t>
            </w:r>
          </w:p>
          <w:p w14:paraId="6E4A6B63" w14:textId="77777777" w:rsidR="00C4243F" w:rsidRPr="009C3753" w:rsidRDefault="00000000">
            <w:pPr>
              <w:spacing w:after="80"/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 xml:space="preserve">├─ 05 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場地與硬體：場配、施工、動線、進撤場</w:t>
            </w:r>
          </w:p>
          <w:p w14:paraId="380698D9" w14:textId="77777777" w:rsidR="00C4243F" w:rsidRPr="009C3753" w:rsidRDefault="00000000">
            <w:pPr>
              <w:spacing w:after="80"/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 xml:space="preserve">├─ 06 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攤商與體驗：招募、分區、參展手冊、容量安全</w:t>
            </w:r>
          </w:p>
          <w:p w14:paraId="702280A4" w14:textId="77777777" w:rsidR="00C4243F" w:rsidRPr="009C3753" w:rsidRDefault="00000000">
            <w:pPr>
              <w:spacing w:after="80"/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 xml:space="preserve">├─ 07 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典禮與貴賓：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Run Sheet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、啟動、節目、接待</w:t>
            </w:r>
          </w:p>
          <w:p w14:paraId="76ADFC2D" w14:textId="77777777" w:rsidR="00C4243F" w:rsidRPr="009C3753" w:rsidRDefault="00000000">
            <w:pPr>
              <w:spacing w:after="80"/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 xml:space="preserve">├─ 08 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視覺與輸出：版本、校稿、印刷、安裝、識別</w:t>
            </w:r>
          </w:p>
          <w:p w14:paraId="0BB03A12" w14:textId="77777777" w:rsidR="00C4243F" w:rsidRPr="009C3753" w:rsidRDefault="00000000">
            <w:pPr>
              <w:spacing w:after="80"/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 xml:space="preserve">├─ 09 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行銷與人流：客群、渠道、票券、媒體、公關</w:t>
            </w:r>
          </w:p>
          <w:p w14:paraId="02B0716D" w14:textId="77777777" w:rsidR="00C4243F" w:rsidRPr="009C3753" w:rsidRDefault="00000000">
            <w:pPr>
              <w:spacing w:after="80"/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 xml:space="preserve">├─ 10 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民眾與營運：旅程、服務、兌換、抽獎、指揮</w:t>
            </w:r>
          </w:p>
          <w:p w14:paraId="45FC0E81" w14:textId="77777777" w:rsidR="00C4243F" w:rsidRPr="009C3753" w:rsidRDefault="00000000">
            <w:pPr>
              <w:spacing w:after="80"/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 xml:space="preserve">├─ 11 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安全與應變：強風雨、醫療、保險、法遵</w:t>
            </w:r>
          </w:p>
          <w:p w14:paraId="71C555A3" w14:textId="77777777" w:rsidR="00C4243F" w:rsidRPr="009C3753" w:rsidRDefault="00000000">
            <w:pPr>
              <w:spacing w:after="80"/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 xml:space="preserve">└─ 12 </w:t>
            </w:r>
            <w:r w:rsidRPr="009C3753">
              <w:rPr>
                <w:rFonts w:ascii="Arial" w:hAnsi="Arial"/>
                <w:color w:val="000000" w:themeColor="text1"/>
                <w:sz w:val="20"/>
                <w:lang w:eastAsia="zh-TW"/>
              </w:rPr>
              <w:t>成果與結案：影像、數據、驗收、核銷、延續</w:t>
            </w:r>
          </w:p>
        </w:tc>
      </w:tr>
    </w:tbl>
    <w:p w14:paraId="715855DC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>會議必先決策｜沒有答案就無法往下排工</w:t>
      </w:r>
    </w:p>
    <w:p w14:paraId="64E2DD3E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誰是活動總負責人？誰擁有最後決策權？</w:t>
      </w:r>
    </w:p>
    <w:p w14:paraId="6E4E8B2E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活動核定預算、可動支科目與變更程序是什麼？</w:t>
      </w:r>
    </w:p>
    <w:p w14:paraId="563E66FC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現有</w:t>
      </w:r>
      <w:r w:rsidRPr="009C3753">
        <w:rPr>
          <w:rFonts w:ascii="Arial" w:hAnsi="Arial"/>
          <w:b/>
          <w:color w:val="000000" w:themeColor="text1"/>
          <w:sz w:val="20"/>
          <w:lang w:eastAsia="zh-TW"/>
        </w:rPr>
        <w:t xml:space="preserve"> 7/2 Drive </w:t>
      </w:r>
      <w:r w:rsidRPr="009C3753">
        <w:rPr>
          <w:rFonts w:ascii="Arial" w:hAnsi="Arial"/>
          <w:b/>
          <w:color w:val="000000" w:themeColor="text1"/>
          <w:sz w:val="20"/>
          <w:lang w:eastAsia="zh-TW"/>
        </w:rPr>
        <w:t>設計資產哪些已定稿、哪些只是提案？</w:t>
      </w:r>
    </w:p>
    <w:p w14:paraId="3301B461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 xml:space="preserve">30+ </w:t>
      </w:r>
      <w:r w:rsidRPr="009C3753">
        <w:rPr>
          <w:rFonts w:ascii="Arial" w:hAnsi="Arial"/>
          <w:b/>
          <w:color w:val="000000" w:themeColor="text1"/>
          <w:sz w:val="20"/>
          <w:lang w:eastAsia="zh-TW"/>
        </w:rPr>
        <w:t>攤位與參與單位名單是否已確認？</w:t>
      </w:r>
    </w:p>
    <w:p w14:paraId="6371B71E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三種啟動儀式選哪一種？何時定案？</w:t>
      </w:r>
    </w:p>
    <w:p w14:paraId="1C8AD77D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lastRenderedPageBreak/>
        <w:t>主時程、五組組長、各工作包主責與備援是誰？</w:t>
      </w:r>
    </w:p>
    <w:p w14:paraId="157984DE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強風雨備與活動取消門檻由誰判斷？</w:t>
      </w:r>
    </w:p>
    <w:p w14:paraId="71EB03CC" w14:textId="77777777" w:rsidR="00C4243F" w:rsidRPr="009C3753" w:rsidRDefault="00000000">
      <w:pPr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br w:type="page"/>
      </w:r>
    </w:p>
    <w:p w14:paraId="5FFDB06E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lastRenderedPageBreak/>
        <w:t>01</w:t>
      </w:r>
      <w:r w:rsidRPr="009C3753">
        <w:rPr>
          <w:color w:val="000000" w:themeColor="text1"/>
          <w:lang w:eastAsia="zh-TW"/>
        </w:rPr>
        <w:t>｜活動定位、目標與成功標準</w:t>
      </w:r>
    </w:p>
    <w:p w14:paraId="22664773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1.1 </w:t>
      </w:r>
      <w:r w:rsidRPr="009C3753">
        <w:rPr>
          <w:color w:val="000000" w:themeColor="text1"/>
          <w:lang w:eastAsia="zh-TW"/>
        </w:rPr>
        <w:t>活動核心決策</w:t>
      </w:r>
    </w:p>
    <w:p w14:paraId="48CFD84D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先確認「為什麼辦」與不能改動的條件。</w:t>
      </w:r>
    </w:p>
    <w:p w14:paraId="68A9CD6C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活動正式名稱、對外副標與核心主張是否已核定？最後核定者是誰？</w:t>
      </w:r>
    </w:p>
    <w:p w14:paraId="553AA510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活動的第一優先目標是政策成果展示、單位銷售、品牌曝光、民眾參與，還是企業媒合？各目標順位為何？</w:t>
      </w:r>
    </w:p>
    <w:p w14:paraId="45DB482E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履約契約對活動日期、地點、攤位數、人次、宣傳品及成果文件有哪些硬性要求？</w:t>
      </w:r>
    </w:p>
    <w:p w14:paraId="086CDFBC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哪些內容已獲分署核定、哪些仍只是內部提案、哪些可由執行團隊決定？</w:t>
      </w:r>
    </w:p>
    <w:p w14:paraId="53CFECAA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若預算、時間與品質衝突，最後決策人及決策時限為何？</w:t>
      </w:r>
    </w:p>
    <w:p w14:paraId="6AB70687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1.2 </w:t>
      </w:r>
      <w:r w:rsidRPr="009C3753">
        <w:rPr>
          <w:color w:val="000000" w:themeColor="text1"/>
          <w:lang w:eastAsia="zh-TW"/>
        </w:rPr>
        <w:t>對象與價值主張</w:t>
      </w:r>
    </w:p>
    <w:p w14:paraId="0A8261E8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不同客群要有不同邀請理由。</w:t>
      </w:r>
    </w:p>
    <w:p w14:paraId="46F2B43B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核心客群分別是一般民眾、親子家庭、園區員工與眷屬、企業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ESG</w:t>
      </w:r>
      <w:r w:rsidRPr="009C3753">
        <w:rPr>
          <w:rFonts w:ascii="Arial" w:hAnsi="Arial"/>
          <w:color w:val="000000" w:themeColor="text1"/>
          <w:sz w:val="20"/>
          <w:lang w:eastAsia="zh-TW"/>
        </w:rPr>
        <w:t>／採購、地方社群或媒體？</w:t>
      </w:r>
    </w:p>
    <w:p w14:paraId="67F9290D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每一客群預計多少人、從哪裡來、用什麼訊息與誘因吸引？</w:t>
      </w:r>
    </w:p>
    <w:p w14:paraId="5CA8CDF5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30 </w:t>
      </w:r>
      <w:r w:rsidRPr="009C3753">
        <w:rPr>
          <w:rFonts w:ascii="Arial" w:hAnsi="Arial"/>
          <w:color w:val="000000" w:themeColor="text1"/>
          <w:sz w:val="20"/>
          <w:lang w:eastAsia="zh-TW"/>
        </w:rPr>
        <w:t>個以上多元培力單位參與後，預期得到銷售、曝光、名單、企業訂單或合作中的哪些成果？</w:t>
      </w:r>
    </w:p>
    <w:p w14:paraId="52F221F8" w14:textId="69294A6B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要讓民眾實際感受到哪些具體行動，而非只看到口號？</w:t>
      </w:r>
    </w:p>
    <w:p w14:paraId="2E0E0B80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1.3 KPI </w:t>
      </w:r>
      <w:r w:rsidRPr="009C3753">
        <w:rPr>
          <w:color w:val="000000" w:themeColor="text1"/>
          <w:lang w:eastAsia="zh-TW"/>
        </w:rPr>
        <w:t>與量測</w:t>
      </w:r>
    </w:p>
    <w:p w14:paraId="6BDBF042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所有成果必須先定義怎麼算。</w:t>
      </w:r>
    </w:p>
    <w:p w14:paraId="6F9D0E1B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1,000 </w:t>
      </w:r>
      <w:r w:rsidRPr="009C3753">
        <w:rPr>
          <w:rFonts w:ascii="Arial" w:hAnsi="Arial"/>
          <w:color w:val="000000" w:themeColor="text1"/>
          <w:sz w:val="20"/>
          <w:lang w:eastAsia="zh-TW"/>
        </w:rPr>
        <w:t>人次如何計數：單一入口、分時抽樣、電子報到或票券兌換？由誰負責？</w:t>
      </w:r>
    </w:p>
    <w:p w14:paraId="773324DB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攤位銷售額、體驗人次、問卷數、票券回收、媒體露出與社群成效的目標值各是多少？</w:t>
      </w:r>
    </w:p>
    <w:p w14:paraId="0019D9ED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企業媒合、後續採購與名單蒐集是否納入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KPI</w:t>
      </w:r>
      <w:r w:rsidRPr="009C3753">
        <w:rPr>
          <w:rFonts w:ascii="Arial" w:hAnsi="Arial"/>
          <w:color w:val="000000" w:themeColor="text1"/>
          <w:sz w:val="20"/>
          <w:lang w:eastAsia="zh-TW"/>
        </w:rPr>
        <w:t>？如何追蹤活動後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30</w:t>
      </w:r>
      <w:r w:rsidRPr="009C3753">
        <w:rPr>
          <w:rFonts w:ascii="Arial" w:hAnsi="Arial"/>
          <w:color w:val="000000" w:themeColor="text1"/>
          <w:sz w:val="20"/>
          <w:lang w:eastAsia="zh-TW"/>
        </w:rPr>
        <w:t>／</w:t>
      </w:r>
      <w:r w:rsidRPr="009C3753">
        <w:rPr>
          <w:rFonts w:ascii="Arial" w:hAnsi="Arial"/>
          <w:color w:val="000000" w:themeColor="text1"/>
          <w:sz w:val="20"/>
          <w:lang w:eastAsia="zh-TW"/>
        </w:rPr>
        <w:t>60</w:t>
      </w:r>
      <w:r w:rsidRPr="009C3753">
        <w:rPr>
          <w:rFonts w:ascii="Arial" w:hAnsi="Arial"/>
          <w:color w:val="000000" w:themeColor="text1"/>
          <w:sz w:val="20"/>
          <w:lang w:eastAsia="zh-TW"/>
        </w:rPr>
        <w:t>／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90 </w:t>
      </w:r>
      <w:r w:rsidRPr="009C3753">
        <w:rPr>
          <w:rFonts w:ascii="Arial" w:hAnsi="Arial"/>
          <w:color w:val="000000" w:themeColor="text1"/>
          <w:sz w:val="20"/>
          <w:lang w:eastAsia="zh-TW"/>
        </w:rPr>
        <w:t>天成果？</w:t>
      </w:r>
    </w:p>
    <w:p w14:paraId="7ACA1004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成果數據需要哪些原始佐證，何時彙整、誰覆核、交給誰？</w:t>
      </w:r>
    </w:p>
    <w:p w14:paraId="34D56F21" w14:textId="7018D0EC" w:rsidR="00C4243F" w:rsidRPr="009C3753" w:rsidRDefault="00000000">
      <w:pPr>
        <w:spacing w:before="14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會議結論：</w:t>
      </w:r>
    </w:p>
    <w:p w14:paraId="7B1507E5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主要決策／答案：＿＿＿＿＿＿＿＿＿＿＿＿＿＿＿＿＿＿＿＿＿＿＿＿＿＿＿＿＿＿</w:t>
      </w:r>
    </w:p>
    <w:p w14:paraId="70DCE442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主責人／核准人：＿＿＿＿＿＿＿＿＿＿＿　最晚完成日：＿＿＿＿＿＿＿＿＿＿＿</w:t>
      </w:r>
    </w:p>
    <w:p w14:paraId="652DB2C8" w14:textId="77777777" w:rsidR="00C4243F" w:rsidRPr="009C3753" w:rsidRDefault="00000000">
      <w:pPr>
        <w:spacing w:after="120"/>
        <w:ind w:left="216"/>
        <w:rPr>
          <w:color w:val="000000" w:themeColor="text1"/>
        </w:rPr>
      </w:pPr>
      <w:proofErr w:type="spellStart"/>
      <w:r w:rsidRPr="009C3753">
        <w:rPr>
          <w:rFonts w:ascii="Arial" w:hAnsi="Arial"/>
          <w:color w:val="000000" w:themeColor="text1"/>
          <w:sz w:val="19"/>
        </w:rPr>
        <w:t>交付物／</w:t>
      </w:r>
      <w:r w:rsidRPr="009C3753">
        <w:rPr>
          <w:rFonts w:ascii="Arial" w:hAnsi="Arial"/>
          <w:color w:val="000000" w:themeColor="text1"/>
          <w:sz w:val="19"/>
        </w:rPr>
        <w:t>Drive</w:t>
      </w:r>
      <w:proofErr w:type="spellEnd"/>
      <w:r w:rsidRPr="009C3753">
        <w:rPr>
          <w:rFonts w:ascii="Arial" w:hAnsi="Arial"/>
          <w:color w:val="000000" w:themeColor="text1"/>
          <w:sz w:val="19"/>
        </w:rPr>
        <w:t xml:space="preserve"> </w:t>
      </w:r>
      <w:proofErr w:type="spellStart"/>
      <w:r w:rsidRPr="009C3753">
        <w:rPr>
          <w:rFonts w:ascii="Arial" w:hAnsi="Arial"/>
          <w:color w:val="000000" w:themeColor="text1"/>
          <w:sz w:val="19"/>
        </w:rPr>
        <w:t>位置</w:t>
      </w:r>
      <w:proofErr w:type="spellEnd"/>
      <w:r w:rsidRPr="009C3753">
        <w:rPr>
          <w:rFonts w:ascii="Arial" w:hAnsi="Arial"/>
          <w:color w:val="000000" w:themeColor="text1"/>
          <w:sz w:val="19"/>
        </w:rPr>
        <w:t>：＿＿＿＿＿＿＿＿＿＿＿＿＿＿＿＿＿＿＿＿＿＿＿＿＿＿＿＿</w:t>
      </w:r>
    </w:p>
    <w:p w14:paraId="253097C5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待協助與風險：＿＿＿＿＿＿＿＿＿＿＿＿＿＿＿＿＿＿＿＿＿＿＿＿＿＿＿＿＿＿＿</w:t>
      </w:r>
    </w:p>
    <w:p w14:paraId="543B36BC" w14:textId="77777777" w:rsidR="00C4243F" w:rsidRPr="009C3753" w:rsidRDefault="00000000">
      <w:pPr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br w:type="page"/>
      </w:r>
    </w:p>
    <w:p w14:paraId="7EAF9FC9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lastRenderedPageBreak/>
        <w:t>02</w:t>
      </w:r>
      <w:r w:rsidRPr="009C3753">
        <w:rPr>
          <w:color w:val="000000" w:themeColor="text1"/>
          <w:lang w:eastAsia="zh-TW"/>
        </w:rPr>
        <w:t>｜治理架構、分組與責任</w:t>
      </w:r>
    </w:p>
    <w:p w14:paraId="3291EBE4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2.1 </w:t>
      </w:r>
      <w:r w:rsidRPr="009C3753">
        <w:rPr>
          <w:color w:val="000000" w:themeColor="text1"/>
          <w:lang w:eastAsia="zh-TW"/>
        </w:rPr>
        <w:t>總控與決策鏈</w:t>
      </w:r>
    </w:p>
    <w:p w14:paraId="231345B3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先建立單一窗口與明確權限。</w:t>
      </w:r>
    </w:p>
    <w:p w14:paraId="35659C86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活動總負責人是誰？是否有權調度人員、預算、廠商與跨組資源？</w:t>
      </w:r>
    </w:p>
    <w:p w14:paraId="163298E0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分署承辦、公司主管、活動總控、各組組長與執行同仁的決策邊界為何？</w:t>
      </w:r>
    </w:p>
    <w:p w14:paraId="2E1F74D6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臨時重大事件由誰判斷、誰批准、誰對外說明？代理人是誰？</w:t>
      </w:r>
    </w:p>
    <w:p w14:paraId="07D1F6B5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每日／每週進度會議頻率、固定議程、紀錄人、追蹤方式及逾期升級規則為何？</w:t>
      </w:r>
    </w:p>
    <w:p w14:paraId="1CF243BD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2.2 </w:t>
      </w:r>
      <w:r w:rsidRPr="009C3753">
        <w:rPr>
          <w:color w:val="000000" w:themeColor="text1"/>
          <w:lang w:eastAsia="zh-TW"/>
        </w:rPr>
        <w:t>五組編制</w:t>
      </w:r>
    </w:p>
    <w:p w14:paraId="151D762A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建議以五組管理，逐一確認實際人名。</w:t>
      </w:r>
    </w:p>
    <w:p w14:paraId="264AEE32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總控行政與風險組：組長、主責、協作與備援各是誰？</w:t>
      </w:r>
    </w:p>
    <w:p w14:paraId="23A0ABD6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場地攤商與物流組：組長、主責、協作與備援各是誰？</w:t>
      </w:r>
    </w:p>
    <w:p w14:paraId="65ED0901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典禮節目與貴賓組：組長、主責、協作與備援各是誰？</w:t>
      </w:r>
    </w:p>
    <w:p w14:paraId="517F6A84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行銷媒體與素材組：組長、主責、協作與備援各是誰？</w:t>
      </w:r>
    </w:p>
    <w:p w14:paraId="20262D29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民眾服務與促銷互動組：組長、主責、協作與備援各是誰？</w:t>
      </w:r>
    </w:p>
    <w:p w14:paraId="739F4440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2.3 RACI </w:t>
      </w:r>
      <w:r w:rsidRPr="009C3753">
        <w:rPr>
          <w:color w:val="000000" w:themeColor="text1"/>
          <w:lang w:eastAsia="zh-TW"/>
        </w:rPr>
        <w:t>與交付責任</w:t>
      </w:r>
    </w:p>
    <w:p w14:paraId="400A3A98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每項工作不能只有「大家一起」。</w:t>
      </w:r>
    </w:p>
    <w:p w14:paraId="6376AFE9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每個工作包的唯一主責人（</w:t>
      </w:r>
      <w:r w:rsidRPr="009C3753">
        <w:rPr>
          <w:rFonts w:ascii="Arial" w:hAnsi="Arial"/>
          <w:color w:val="000000" w:themeColor="text1"/>
          <w:sz w:val="20"/>
          <w:lang w:eastAsia="zh-TW"/>
        </w:rPr>
        <w:t>R</w:t>
      </w:r>
      <w:r w:rsidRPr="009C3753">
        <w:rPr>
          <w:rFonts w:ascii="Arial" w:hAnsi="Arial"/>
          <w:color w:val="000000" w:themeColor="text1"/>
          <w:sz w:val="20"/>
          <w:lang w:eastAsia="zh-TW"/>
        </w:rPr>
        <w:t>）是誰？最終核准人（</w:t>
      </w:r>
      <w:r w:rsidRPr="009C3753">
        <w:rPr>
          <w:rFonts w:ascii="Arial" w:hAnsi="Arial"/>
          <w:color w:val="000000" w:themeColor="text1"/>
          <w:sz w:val="20"/>
          <w:lang w:eastAsia="zh-TW"/>
        </w:rPr>
        <w:t>A</w:t>
      </w:r>
      <w:r w:rsidRPr="009C3753">
        <w:rPr>
          <w:rFonts w:ascii="Arial" w:hAnsi="Arial"/>
          <w:color w:val="000000" w:themeColor="text1"/>
          <w:sz w:val="20"/>
          <w:lang w:eastAsia="zh-TW"/>
        </w:rPr>
        <w:t>）是否只有一位？</w:t>
      </w:r>
    </w:p>
    <w:p w14:paraId="5B475D8D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哪些人必須事前會簽（</w:t>
      </w:r>
      <w:r w:rsidRPr="009C3753">
        <w:rPr>
          <w:rFonts w:ascii="Arial" w:hAnsi="Arial"/>
          <w:color w:val="000000" w:themeColor="text1"/>
          <w:sz w:val="20"/>
          <w:lang w:eastAsia="zh-TW"/>
        </w:rPr>
        <w:t>C</w:t>
      </w:r>
      <w:r w:rsidRPr="009C3753">
        <w:rPr>
          <w:rFonts w:ascii="Arial" w:hAnsi="Arial"/>
          <w:color w:val="000000" w:themeColor="text1"/>
          <w:sz w:val="20"/>
          <w:lang w:eastAsia="zh-TW"/>
        </w:rPr>
        <w:t>），哪些人只需收到資訊（</w:t>
      </w:r>
      <w:r w:rsidRPr="009C3753">
        <w:rPr>
          <w:rFonts w:ascii="Arial" w:hAnsi="Arial"/>
          <w:color w:val="000000" w:themeColor="text1"/>
          <w:sz w:val="20"/>
          <w:lang w:eastAsia="zh-TW"/>
        </w:rPr>
        <w:t>I</w:t>
      </w:r>
      <w:r w:rsidRPr="009C3753">
        <w:rPr>
          <w:rFonts w:ascii="Arial" w:hAnsi="Arial"/>
          <w:color w:val="000000" w:themeColor="text1"/>
          <w:sz w:val="20"/>
          <w:lang w:eastAsia="zh-TW"/>
        </w:rPr>
        <w:t>）？</w:t>
      </w:r>
    </w:p>
    <w:p w14:paraId="5BDCD73E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主責請假或離職時由誰接手？檔案、窗口與進度如何交接？</w:t>
      </w:r>
    </w:p>
    <w:p w14:paraId="423A4A61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交付物完成的定義是「已製作」「已核准」「已上傳」「已驗收」中的哪一階段？</w:t>
      </w:r>
    </w:p>
    <w:p w14:paraId="51443172" w14:textId="0313D6B7" w:rsidR="00C4243F" w:rsidRPr="009C3753" w:rsidRDefault="00000000">
      <w:pPr>
        <w:spacing w:before="14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會議結論：</w:t>
      </w:r>
    </w:p>
    <w:p w14:paraId="4029C3D2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主要決策／答案：＿＿＿＿＿＿＿＿＿＿＿＿＿＿＿＿＿＿＿＿＿＿＿＿＿＿＿＿＿＿</w:t>
      </w:r>
    </w:p>
    <w:p w14:paraId="1D4A2E3A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主責人／核准人：＿＿＿＿＿＿＿＿＿＿＿　最晚完成日：＿＿＿＿＿＿＿＿＿＿＿</w:t>
      </w:r>
    </w:p>
    <w:p w14:paraId="41DC1FDE" w14:textId="77777777" w:rsidR="00C4243F" w:rsidRPr="009C3753" w:rsidRDefault="00000000">
      <w:pPr>
        <w:spacing w:after="120"/>
        <w:ind w:left="216"/>
        <w:rPr>
          <w:color w:val="000000" w:themeColor="text1"/>
        </w:rPr>
      </w:pPr>
      <w:r w:rsidRPr="009C3753">
        <w:rPr>
          <w:rFonts w:ascii="Arial" w:hAnsi="Arial"/>
          <w:color w:val="000000" w:themeColor="text1"/>
          <w:sz w:val="19"/>
        </w:rPr>
        <w:t>交付物／</w:t>
      </w:r>
      <w:r w:rsidRPr="009C3753">
        <w:rPr>
          <w:rFonts w:ascii="Arial" w:hAnsi="Arial"/>
          <w:color w:val="000000" w:themeColor="text1"/>
          <w:sz w:val="19"/>
        </w:rPr>
        <w:t xml:space="preserve">Drive </w:t>
      </w:r>
      <w:r w:rsidRPr="009C3753">
        <w:rPr>
          <w:rFonts w:ascii="Arial" w:hAnsi="Arial"/>
          <w:color w:val="000000" w:themeColor="text1"/>
          <w:sz w:val="19"/>
        </w:rPr>
        <w:t>位置：＿＿＿＿＿＿＿＿＿＿＿＿＿＿＿＿＿＿＿＿＿＿＿＿＿＿＿＿</w:t>
      </w:r>
    </w:p>
    <w:p w14:paraId="34BF555A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待協助與風險：＿＿＿＿＿＿＿＿＿＿＿＿＿＿＿＿＿＿＿＿＿＿＿＿＿＿＿＿＿＿＿</w:t>
      </w:r>
    </w:p>
    <w:p w14:paraId="2B3A1F09" w14:textId="77777777" w:rsidR="00C4243F" w:rsidRPr="009C3753" w:rsidRDefault="00000000">
      <w:pPr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br w:type="page"/>
      </w:r>
    </w:p>
    <w:p w14:paraId="6FC55EBA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lastRenderedPageBreak/>
        <w:t>03</w:t>
      </w:r>
      <w:r w:rsidRPr="009C3753">
        <w:rPr>
          <w:color w:val="000000" w:themeColor="text1"/>
          <w:lang w:eastAsia="zh-TW"/>
        </w:rPr>
        <w:t>｜整體時程、工作包與控管</w:t>
      </w:r>
    </w:p>
    <w:p w14:paraId="01D00A33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3.1 </w:t>
      </w:r>
      <w:r w:rsidRPr="009C3753">
        <w:rPr>
          <w:color w:val="000000" w:themeColor="text1"/>
          <w:lang w:eastAsia="zh-TW"/>
        </w:rPr>
        <w:t>主時程</w:t>
      </w:r>
    </w:p>
    <w:p w14:paraId="2523E6F9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由 10/17 倒推所有不可延誤節點。</w:t>
      </w:r>
    </w:p>
    <w:p w14:paraId="6D60AAE2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活動計畫書、預算、場地、主視覺、攤商、廠商、節目、宣傳與印刷各自何時定案？</w:t>
      </w:r>
    </w:p>
    <w:p w14:paraId="30889B6F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哪些節點需要分署核准或函報？預留多少補正時間？</w:t>
      </w:r>
    </w:p>
    <w:p w14:paraId="03BFCA6B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哪些工作位於關鍵路徑，延遲一天會影響哪些後續工作？</w:t>
      </w:r>
    </w:p>
    <w:p w14:paraId="6FC51D38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場佈、彩排、活動日與撤場的分鐘級時程何時完成？</w:t>
      </w:r>
    </w:p>
    <w:p w14:paraId="77FEEFF1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3.2 </w:t>
      </w:r>
      <w:r w:rsidRPr="009C3753">
        <w:rPr>
          <w:color w:val="000000" w:themeColor="text1"/>
          <w:lang w:eastAsia="zh-TW"/>
        </w:rPr>
        <w:t>工作包標準</w:t>
      </w:r>
    </w:p>
    <w:p w14:paraId="0A47E179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每一項都要能被指派、追蹤與驗收。</w:t>
      </w:r>
    </w:p>
    <w:p w14:paraId="02A1883F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每個工作包是否都有：目的、主責、協作、開始日、截止日、前置依賴、預算、交付物、驗收標準？</w:t>
      </w:r>
    </w:p>
    <w:p w14:paraId="09F48F97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大項如何拆成可在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1–5 </w:t>
      </w:r>
      <w:r w:rsidRPr="009C3753">
        <w:rPr>
          <w:rFonts w:ascii="Arial" w:hAnsi="Arial"/>
          <w:color w:val="000000" w:themeColor="text1"/>
          <w:sz w:val="20"/>
          <w:lang w:eastAsia="zh-TW"/>
        </w:rPr>
        <w:t>個工作日完成的細項？是否仍有「活動規劃」「行銷宣傳」等過大任務？</w:t>
      </w:r>
    </w:p>
    <w:p w14:paraId="063537E7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任務狀態要用未開始、進行中、待核准、待外部回覆、完成或卡關中的哪一種？</w:t>
      </w:r>
    </w:p>
    <w:p w14:paraId="42AE4B30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逾期、變更及卡關如何在總控表留下原因、決策與新期限？</w:t>
      </w:r>
    </w:p>
    <w:p w14:paraId="33873673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3.3 </w:t>
      </w:r>
      <w:r w:rsidRPr="009C3753">
        <w:rPr>
          <w:color w:val="000000" w:themeColor="text1"/>
          <w:lang w:eastAsia="zh-TW"/>
        </w:rPr>
        <w:t>文件與版本</w:t>
      </w:r>
    </w:p>
    <w:p w14:paraId="6540ADB2" w14:textId="7732A982" w:rsidR="00C4243F" w:rsidRPr="009C3753" w:rsidRDefault="009C3753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rFonts w:hint="eastAsia"/>
          <w:i w:val="0"/>
          <w:color w:val="000000" w:themeColor="text1"/>
          <w:lang w:eastAsia="zh-TW"/>
        </w:rPr>
        <w:t>啟動</w:t>
      </w:r>
      <w:r w:rsidR="00000000" w:rsidRPr="009C3753">
        <w:rPr>
          <w:rFonts w:hint="eastAsia"/>
          <w:i w:val="0"/>
          <w:color w:val="000000" w:themeColor="text1"/>
          <w:lang w:eastAsia="zh-TW"/>
        </w:rPr>
        <w:t xml:space="preserve"> </w:t>
      </w:r>
      <w:r w:rsidR="00000000" w:rsidRPr="009C3753">
        <w:rPr>
          <w:i w:val="0"/>
          <w:color w:val="000000" w:themeColor="text1"/>
          <w:lang w:eastAsia="zh-TW"/>
        </w:rPr>
        <w:t>要成為唯一工作真相。</w:t>
      </w:r>
    </w:p>
    <w:p w14:paraId="7D547049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正式活動母資料夾在哪裡？現有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7/2 </w:t>
      </w:r>
      <w:r w:rsidRPr="009C3753">
        <w:rPr>
          <w:rFonts w:ascii="Arial" w:hAnsi="Arial"/>
          <w:color w:val="000000" w:themeColor="text1"/>
          <w:sz w:val="20"/>
          <w:lang w:eastAsia="zh-TW"/>
        </w:rPr>
        <w:t>視覺資料夾與原活動資料夾如何銜接？</w:t>
      </w:r>
    </w:p>
    <w:p w14:paraId="2B648C91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資料夾分類、檔名、日期、版本、草稿／核定／送印狀態如何統一？</w:t>
      </w:r>
    </w:p>
    <w:p w14:paraId="4B716DAB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哪些檔案是最新版？</w:t>
      </w:r>
      <w:r w:rsidRPr="009C3753">
        <w:rPr>
          <w:rFonts w:ascii="Arial" w:hAnsi="Arial"/>
          <w:color w:val="000000" w:themeColor="text1"/>
          <w:sz w:val="20"/>
          <w:lang w:eastAsia="zh-TW"/>
        </w:rPr>
        <w:t>`_S`</w:t>
      </w:r>
      <w:r w:rsidRPr="009C3753">
        <w:rPr>
          <w:rFonts w:ascii="Arial" w:hAnsi="Arial"/>
          <w:color w:val="000000" w:themeColor="text1"/>
          <w:sz w:val="20"/>
          <w:lang w:eastAsia="zh-TW"/>
        </w:rPr>
        <w:t>、</w:t>
      </w:r>
      <w:r w:rsidRPr="009C3753">
        <w:rPr>
          <w:rFonts w:ascii="Arial" w:hAnsi="Arial"/>
          <w:color w:val="000000" w:themeColor="text1"/>
          <w:sz w:val="20"/>
          <w:lang w:eastAsia="zh-TW"/>
        </w:rPr>
        <w:t>`ALL`</w:t>
      </w:r>
      <w:r w:rsidRPr="009C3753">
        <w:rPr>
          <w:rFonts w:ascii="Arial" w:hAnsi="Arial"/>
          <w:color w:val="000000" w:themeColor="text1"/>
          <w:sz w:val="20"/>
          <w:lang w:eastAsia="zh-TW"/>
        </w:rPr>
        <w:t>、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A/B </w:t>
      </w:r>
      <w:r w:rsidRPr="009C3753">
        <w:rPr>
          <w:rFonts w:ascii="Arial" w:hAnsi="Arial"/>
          <w:color w:val="000000" w:themeColor="text1"/>
          <w:sz w:val="20"/>
          <w:lang w:eastAsia="zh-TW"/>
        </w:rPr>
        <w:t>版本各代表什麼？誰能宣告定稿？</w:t>
      </w:r>
    </w:p>
    <w:p w14:paraId="59890E8A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會議紀錄、決策紀錄、廠商報價、校稿與驗收照片應放在哪裡？</w:t>
      </w:r>
    </w:p>
    <w:p w14:paraId="79FFA0AB" w14:textId="77777777" w:rsidR="00C4243F" w:rsidRPr="009C3753" w:rsidRDefault="00000000">
      <w:pPr>
        <w:spacing w:before="14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本分支會議結論：</w:t>
      </w:r>
    </w:p>
    <w:p w14:paraId="5EC3A679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主要決策／答案：＿＿＿＿＿＿＿＿＿＿＿＿＿＿＿＿＿＿＿＿＿＿＿＿＿＿＿＿＿＿</w:t>
      </w:r>
    </w:p>
    <w:p w14:paraId="12D64E72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主責人／核准人：＿＿＿＿＿＿＿＿＿＿＿　最晚完成日：＿＿＿＿＿＿＿＿＿＿＿</w:t>
      </w:r>
    </w:p>
    <w:p w14:paraId="428C20C3" w14:textId="77777777" w:rsidR="00C4243F" w:rsidRPr="009C3753" w:rsidRDefault="00000000">
      <w:pPr>
        <w:spacing w:after="120"/>
        <w:ind w:left="216"/>
        <w:rPr>
          <w:color w:val="000000" w:themeColor="text1"/>
        </w:rPr>
      </w:pPr>
      <w:proofErr w:type="spellStart"/>
      <w:r w:rsidRPr="009C3753">
        <w:rPr>
          <w:rFonts w:ascii="Arial" w:hAnsi="Arial"/>
          <w:color w:val="000000" w:themeColor="text1"/>
          <w:sz w:val="19"/>
        </w:rPr>
        <w:t>交付物／</w:t>
      </w:r>
      <w:r w:rsidRPr="009C3753">
        <w:rPr>
          <w:rFonts w:ascii="Arial" w:hAnsi="Arial"/>
          <w:color w:val="000000" w:themeColor="text1"/>
          <w:sz w:val="19"/>
        </w:rPr>
        <w:t>Drive</w:t>
      </w:r>
      <w:proofErr w:type="spellEnd"/>
      <w:r w:rsidRPr="009C3753">
        <w:rPr>
          <w:rFonts w:ascii="Arial" w:hAnsi="Arial"/>
          <w:color w:val="000000" w:themeColor="text1"/>
          <w:sz w:val="19"/>
        </w:rPr>
        <w:t xml:space="preserve"> </w:t>
      </w:r>
      <w:proofErr w:type="spellStart"/>
      <w:r w:rsidRPr="009C3753">
        <w:rPr>
          <w:rFonts w:ascii="Arial" w:hAnsi="Arial"/>
          <w:color w:val="000000" w:themeColor="text1"/>
          <w:sz w:val="19"/>
        </w:rPr>
        <w:t>位置</w:t>
      </w:r>
      <w:proofErr w:type="spellEnd"/>
      <w:r w:rsidRPr="009C3753">
        <w:rPr>
          <w:rFonts w:ascii="Arial" w:hAnsi="Arial"/>
          <w:color w:val="000000" w:themeColor="text1"/>
          <w:sz w:val="19"/>
        </w:rPr>
        <w:t>：＿＿＿＿＿＿＿＿＿＿＿＿＿＿＿＿＿＿＿＿＿＿＿＿＿＿＿＿</w:t>
      </w:r>
    </w:p>
    <w:p w14:paraId="14D1BF45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待協助與風險：＿＿＿＿＿＿＿＿＿＿＿＿＿＿＿＿＿＿＿＿＿＿＿＿＿＿＿＿＿＿＿</w:t>
      </w:r>
    </w:p>
    <w:p w14:paraId="4DA37928" w14:textId="77777777" w:rsidR="00C4243F" w:rsidRPr="009C3753" w:rsidRDefault="00000000">
      <w:pPr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br w:type="page"/>
      </w:r>
    </w:p>
    <w:p w14:paraId="136BCB20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lastRenderedPageBreak/>
        <w:t>04</w:t>
      </w:r>
      <w:r w:rsidRPr="009C3753">
        <w:rPr>
          <w:color w:val="000000" w:themeColor="text1"/>
          <w:lang w:eastAsia="zh-TW"/>
        </w:rPr>
        <w:t>｜預算、採購、契約與核銷</w:t>
      </w:r>
    </w:p>
    <w:p w14:paraId="295C4B11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4.1 </w:t>
      </w:r>
      <w:r w:rsidRPr="009C3753">
        <w:rPr>
          <w:color w:val="000000" w:themeColor="text1"/>
          <w:lang w:eastAsia="zh-TW"/>
        </w:rPr>
        <w:t>預算基準</w:t>
      </w:r>
    </w:p>
    <w:p w14:paraId="54B886BE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先釐清可用金額與可動支科目。</w:t>
      </w:r>
    </w:p>
    <w:p w14:paraId="4616105F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活動核定總預算、各科目上限、可否流用及核准程序為何？</w:t>
      </w:r>
    </w:p>
    <w:p w14:paraId="577EF52F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現有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1,010,510 </w:t>
      </w:r>
      <w:r w:rsidRPr="009C3753">
        <w:rPr>
          <w:rFonts w:ascii="Arial" w:hAnsi="Arial"/>
          <w:color w:val="000000" w:themeColor="text1"/>
          <w:sz w:val="20"/>
          <w:lang w:eastAsia="zh-TW"/>
        </w:rPr>
        <w:t>元概算是否已獲核定？與契約經費表是否一致？</w:t>
      </w:r>
    </w:p>
    <w:p w14:paraId="3C9102C3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硬體報價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188,895 </w:t>
      </w:r>
      <w:r w:rsidRPr="009C3753">
        <w:rPr>
          <w:rFonts w:ascii="Arial" w:hAnsi="Arial"/>
          <w:color w:val="000000" w:themeColor="text1"/>
          <w:sz w:val="20"/>
          <w:lang w:eastAsia="zh-TW"/>
        </w:rPr>
        <w:t>元是否仍有效？規格、數量、稅金、運送、夜間加價及付款條件是否完整？</w:t>
      </w:r>
    </w:p>
    <w:p w14:paraId="2223C1E4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接駁、循環餐具、廢棄物處理、保險、影像、臨時電力等是否有合法科目？</w:t>
      </w:r>
    </w:p>
    <w:p w14:paraId="50D21381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4.2 </w:t>
      </w:r>
      <w:r w:rsidRPr="009C3753">
        <w:rPr>
          <w:color w:val="000000" w:themeColor="text1"/>
          <w:lang w:eastAsia="zh-TW"/>
        </w:rPr>
        <w:t>採購與廠商</w:t>
      </w:r>
    </w:p>
    <w:p w14:paraId="2643273D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每個外包項目都要有需求書與驗收點。</w:t>
      </w:r>
    </w:p>
    <w:p w14:paraId="79450DCC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哪些項目需比價、議價、簽約或發包？採購門檻及程序為何？</w:t>
      </w:r>
    </w:p>
    <w:p w14:paraId="692F459D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設計、印刷、硬體、舞台音響、表演、主持、攝影、保全與清潔的廠商窗口各是誰？</w:t>
      </w:r>
    </w:p>
    <w:p w14:paraId="558E97A3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每份報價是否含規格、數量、施工、運送、稅金、保固、取消與天候條款？</w:t>
      </w:r>
    </w:p>
    <w:p w14:paraId="5A5C2EDE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廠商交付逾期、尺寸錯誤、天候停辦或設備故障時，責任與賠償如何約定？</w:t>
      </w:r>
    </w:p>
    <w:p w14:paraId="1D7ECEA5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4.3 </w:t>
      </w:r>
      <w:r w:rsidRPr="009C3753">
        <w:rPr>
          <w:color w:val="000000" w:themeColor="text1"/>
          <w:lang w:eastAsia="zh-TW"/>
        </w:rPr>
        <w:t>核銷與佐證</w:t>
      </w:r>
    </w:p>
    <w:p w14:paraId="24CA5B2C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活動前就決定活動後要留下什麼。</w:t>
      </w:r>
    </w:p>
    <w:p w14:paraId="0218688D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各科目需要發票、收據、簽到、照片、成果、驗收單或付款證明中的哪些文件？</w:t>
      </w:r>
    </w:p>
    <w:p w14:paraId="7D6F9A39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誰負責收件、檢核、編號、掃描與歸檔？缺件追蹤期限為何？</w:t>
      </w:r>
    </w:p>
    <w:p w14:paraId="3D7C74F8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攤商贈品、抽獎品、主持表演費及個人所得是否涉及扣繳或領據？</w:t>
      </w:r>
    </w:p>
    <w:p w14:paraId="6AA02D07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活動取消或縮減時，已支出費用如何認列與處理？</w:t>
      </w:r>
    </w:p>
    <w:p w14:paraId="1DEC44B4" w14:textId="564E2FDB" w:rsidR="00C4243F" w:rsidRPr="009C3753" w:rsidRDefault="00000000">
      <w:pPr>
        <w:spacing w:before="14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會議結論：</w:t>
      </w:r>
    </w:p>
    <w:p w14:paraId="0C147B18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主要決策／答案：＿＿＿＿＿＿＿＿＿＿＿＿＿＿＿＿＿＿＿＿＿＿＿＿＿＿＿＿＿＿</w:t>
      </w:r>
    </w:p>
    <w:p w14:paraId="08C3090F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主責人／核准人：＿＿＿＿＿＿＿＿＿＿＿　最晚完成日：＿＿＿＿＿＿＿＿＿＿＿</w:t>
      </w:r>
    </w:p>
    <w:p w14:paraId="3D3F46E9" w14:textId="77777777" w:rsidR="00C4243F" w:rsidRPr="009C3753" w:rsidRDefault="00000000">
      <w:pPr>
        <w:spacing w:after="120"/>
        <w:ind w:left="216"/>
        <w:rPr>
          <w:color w:val="000000" w:themeColor="text1"/>
        </w:rPr>
      </w:pPr>
      <w:proofErr w:type="spellStart"/>
      <w:r w:rsidRPr="009C3753">
        <w:rPr>
          <w:rFonts w:ascii="Arial" w:hAnsi="Arial"/>
          <w:color w:val="000000" w:themeColor="text1"/>
          <w:sz w:val="19"/>
        </w:rPr>
        <w:t>交付物／</w:t>
      </w:r>
      <w:r w:rsidRPr="009C3753">
        <w:rPr>
          <w:rFonts w:ascii="Arial" w:hAnsi="Arial"/>
          <w:color w:val="000000" w:themeColor="text1"/>
          <w:sz w:val="19"/>
        </w:rPr>
        <w:t>Drive</w:t>
      </w:r>
      <w:proofErr w:type="spellEnd"/>
      <w:r w:rsidRPr="009C3753">
        <w:rPr>
          <w:rFonts w:ascii="Arial" w:hAnsi="Arial"/>
          <w:color w:val="000000" w:themeColor="text1"/>
          <w:sz w:val="19"/>
        </w:rPr>
        <w:t xml:space="preserve"> </w:t>
      </w:r>
      <w:proofErr w:type="spellStart"/>
      <w:r w:rsidRPr="009C3753">
        <w:rPr>
          <w:rFonts w:ascii="Arial" w:hAnsi="Arial"/>
          <w:color w:val="000000" w:themeColor="text1"/>
          <w:sz w:val="19"/>
        </w:rPr>
        <w:t>位置</w:t>
      </w:r>
      <w:proofErr w:type="spellEnd"/>
      <w:r w:rsidRPr="009C3753">
        <w:rPr>
          <w:rFonts w:ascii="Arial" w:hAnsi="Arial"/>
          <w:color w:val="000000" w:themeColor="text1"/>
          <w:sz w:val="19"/>
        </w:rPr>
        <w:t>：＿＿＿＿＿＿＿＿＿＿＿＿＿＿＿＿＿＿＿＿＿＿＿＿＿＿＿＿</w:t>
      </w:r>
    </w:p>
    <w:p w14:paraId="3F9036E8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待協助與風險：＿＿＿＿＿＿＿＿＿＿＿＿＿＿＿＿＿＿＿＿＿＿＿＿＿＿＿＿＿＿＿</w:t>
      </w:r>
    </w:p>
    <w:p w14:paraId="1A972917" w14:textId="77777777" w:rsidR="00C4243F" w:rsidRPr="009C3753" w:rsidRDefault="00000000">
      <w:pPr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br w:type="page"/>
      </w:r>
    </w:p>
    <w:p w14:paraId="341023C9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lastRenderedPageBreak/>
        <w:t>05</w:t>
      </w:r>
      <w:r w:rsidRPr="009C3753">
        <w:rPr>
          <w:color w:val="000000" w:themeColor="text1"/>
          <w:lang w:eastAsia="zh-TW"/>
        </w:rPr>
        <w:t>｜場地、硬體、動線與進撤場</w:t>
      </w:r>
    </w:p>
    <w:p w14:paraId="6A3993FC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5.1 </w:t>
      </w:r>
      <w:r w:rsidRPr="009C3753">
        <w:rPr>
          <w:color w:val="000000" w:themeColor="text1"/>
          <w:lang w:eastAsia="zh-TW"/>
        </w:rPr>
        <w:t>場地條件</w:t>
      </w:r>
    </w:p>
    <w:p w14:paraId="3DEF0CB4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現有配置圖要轉成可執行的營運圖。</w:t>
      </w:r>
    </w:p>
    <w:p w14:paraId="16C72D49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北大公園場地核准範圍、使用時間、音量、車輛、用電、明火與地釘限制為何？</w:t>
      </w:r>
    </w:p>
    <w:p w14:paraId="7220FF77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場勘何時進行？分署、硬體、音響、電力、消防及各組是否共同參加？</w:t>
      </w:r>
    </w:p>
    <w:p w14:paraId="76F5700A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舞台、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30+ </w:t>
      </w:r>
      <w:r w:rsidRPr="009C3753">
        <w:rPr>
          <w:rFonts w:ascii="Arial" w:hAnsi="Arial"/>
          <w:color w:val="000000" w:themeColor="text1"/>
          <w:sz w:val="20"/>
          <w:lang w:eastAsia="zh-TW"/>
        </w:rPr>
        <w:t>攤、體驗區、服務台、醫護、廁所、垃圾、貴賓與媒體區的位置是否已定？</w:t>
      </w:r>
    </w:p>
    <w:p w14:paraId="40D81A8E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現場是否有坡度、樹木、地下設施、積水、弱電訊號或夜間照明問題？</w:t>
      </w:r>
    </w:p>
    <w:p w14:paraId="3D7F9B38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5.2 </w:t>
      </w:r>
      <w:r w:rsidRPr="009C3753">
        <w:rPr>
          <w:color w:val="000000" w:themeColor="text1"/>
          <w:lang w:eastAsia="zh-TW"/>
        </w:rPr>
        <w:t>舞台與硬體</w:t>
      </w:r>
    </w:p>
    <w:p w14:paraId="637280D1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設計尺寸必須與施工規格交叉套圖。</w:t>
      </w:r>
    </w:p>
    <w:p w14:paraId="3AC4CB16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舞台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540×360×60cm </w:t>
      </w:r>
      <w:r w:rsidRPr="009C3753">
        <w:rPr>
          <w:rFonts w:ascii="Arial" w:hAnsi="Arial"/>
          <w:color w:val="000000" w:themeColor="text1"/>
          <w:sz w:val="20"/>
          <w:lang w:eastAsia="zh-TW"/>
        </w:rPr>
        <w:t>與主背板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530×320cm </w:t>
      </w:r>
      <w:r w:rsidRPr="009C3753">
        <w:rPr>
          <w:rFonts w:ascii="Arial" w:hAnsi="Arial"/>
          <w:color w:val="000000" w:themeColor="text1"/>
          <w:sz w:val="20"/>
          <w:lang w:eastAsia="zh-TW"/>
        </w:rPr>
        <w:t>是否已由硬體廠商確認可施工？</w:t>
      </w:r>
    </w:p>
    <w:p w14:paraId="2AAFD9D2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Truss</w:t>
      </w:r>
      <w:r w:rsidRPr="009C3753">
        <w:rPr>
          <w:rFonts w:ascii="Arial" w:hAnsi="Arial"/>
          <w:color w:val="000000" w:themeColor="text1"/>
          <w:sz w:val="20"/>
          <w:lang w:eastAsia="zh-TW"/>
        </w:rPr>
        <w:t>、屋頂、樓梯、護欄、配重、帳篷、桌椅、音響、發電與配電規格由誰驗收？</w:t>
      </w:r>
    </w:p>
    <w:p w14:paraId="37440410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新竹強風下的帳篷配重、背板洩風與停用風速門檻為何？</w:t>
      </w:r>
    </w:p>
    <w:p w14:paraId="475CAB2F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設備備援：發電機、麥克風、音源、延長線、照明與雨遮各有幾套？</w:t>
      </w:r>
    </w:p>
    <w:p w14:paraId="49200DF4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5.3 </w:t>
      </w:r>
      <w:r w:rsidRPr="009C3753">
        <w:rPr>
          <w:color w:val="000000" w:themeColor="text1"/>
          <w:lang w:eastAsia="zh-TW"/>
        </w:rPr>
        <w:t>動線與進撤場</w:t>
      </w:r>
    </w:p>
    <w:p w14:paraId="6DC42859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人、車、貨、貴賓與表演者不可互相打架。</w:t>
      </w:r>
    </w:p>
    <w:p w14:paraId="194CCEF4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攤商報到、卸貨、臨停、進場、撤場路線及分流時段為何？</w:t>
      </w:r>
    </w:p>
    <w:p w14:paraId="32AC1A6B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民眾入口、排隊、集章、兌換、抽獎與離場是否形成順暢回遊？</w:t>
      </w:r>
    </w:p>
    <w:p w14:paraId="0F7E420E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貴賓進場、休息、上台、巡攤、聯訪及離場動線如何安排？</w:t>
      </w:r>
    </w:p>
    <w:p w14:paraId="79B8DBFD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表演團隊上下台、候場、器材放置與換場動線在哪裡？</w:t>
      </w:r>
    </w:p>
    <w:p w14:paraId="43DC6EFF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無障礙、嬰兒車、救護與消防通道是否全程保持暢通？</w:t>
      </w:r>
    </w:p>
    <w:p w14:paraId="7A9B10AA" w14:textId="05A5E81A" w:rsidR="00C4243F" w:rsidRPr="009C3753" w:rsidRDefault="00000000">
      <w:pPr>
        <w:spacing w:before="14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會議結論：</w:t>
      </w:r>
    </w:p>
    <w:p w14:paraId="29DB3668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主要決策／答案：＿＿＿＿＿＿＿＿＿＿＿＿＿＿＿＿＿＿＿＿＿＿＿＿＿＿＿＿＿＿</w:t>
      </w:r>
    </w:p>
    <w:p w14:paraId="59C2F5CB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主責人／核准人：＿＿＿＿＿＿＿＿＿＿＿　最晚完成日：＿＿＿＿＿＿＿＿＿＿＿</w:t>
      </w:r>
    </w:p>
    <w:p w14:paraId="275C4790" w14:textId="77777777" w:rsidR="00C4243F" w:rsidRPr="009C3753" w:rsidRDefault="00000000">
      <w:pPr>
        <w:spacing w:after="120"/>
        <w:ind w:left="216"/>
        <w:rPr>
          <w:color w:val="000000" w:themeColor="text1"/>
        </w:rPr>
      </w:pPr>
      <w:proofErr w:type="spellStart"/>
      <w:r w:rsidRPr="009C3753">
        <w:rPr>
          <w:rFonts w:ascii="Arial" w:hAnsi="Arial"/>
          <w:color w:val="000000" w:themeColor="text1"/>
          <w:sz w:val="19"/>
        </w:rPr>
        <w:t>交付物／</w:t>
      </w:r>
      <w:r w:rsidRPr="009C3753">
        <w:rPr>
          <w:rFonts w:ascii="Arial" w:hAnsi="Arial"/>
          <w:color w:val="000000" w:themeColor="text1"/>
          <w:sz w:val="19"/>
        </w:rPr>
        <w:t>Drive</w:t>
      </w:r>
      <w:proofErr w:type="spellEnd"/>
      <w:r w:rsidRPr="009C3753">
        <w:rPr>
          <w:rFonts w:ascii="Arial" w:hAnsi="Arial"/>
          <w:color w:val="000000" w:themeColor="text1"/>
          <w:sz w:val="19"/>
        </w:rPr>
        <w:t xml:space="preserve"> </w:t>
      </w:r>
      <w:proofErr w:type="spellStart"/>
      <w:r w:rsidRPr="009C3753">
        <w:rPr>
          <w:rFonts w:ascii="Arial" w:hAnsi="Arial"/>
          <w:color w:val="000000" w:themeColor="text1"/>
          <w:sz w:val="19"/>
        </w:rPr>
        <w:t>位置</w:t>
      </w:r>
      <w:proofErr w:type="spellEnd"/>
      <w:r w:rsidRPr="009C3753">
        <w:rPr>
          <w:rFonts w:ascii="Arial" w:hAnsi="Arial"/>
          <w:color w:val="000000" w:themeColor="text1"/>
          <w:sz w:val="19"/>
        </w:rPr>
        <w:t>：＿＿＿＿＿＿＿＿＿＿＿＿＿＿＿＿＿＿＿＿＿＿＿＿＿＿＿＿</w:t>
      </w:r>
    </w:p>
    <w:p w14:paraId="1A32187C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待協助與風險：＿＿＿＿＿＿＿＿＿＿＿＿＿＿＿＿＿＿＿＿＿＿＿＿＿＿＿＿＿＿＿</w:t>
      </w:r>
    </w:p>
    <w:p w14:paraId="0EE2173B" w14:textId="77777777" w:rsidR="00C4243F" w:rsidRPr="009C3753" w:rsidRDefault="00000000">
      <w:pPr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br w:type="page"/>
      </w:r>
    </w:p>
    <w:p w14:paraId="12A1DF2B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lastRenderedPageBreak/>
        <w:t>06</w:t>
      </w:r>
      <w:r w:rsidRPr="009C3753">
        <w:rPr>
          <w:color w:val="000000" w:themeColor="text1"/>
          <w:lang w:eastAsia="zh-TW"/>
        </w:rPr>
        <w:t>｜攤商、參與單位與體驗活動</w:t>
      </w:r>
    </w:p>
    <w:p w14:paraId="66FB38F4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6.1 </w:t>
      </w:r>
      <w:r w:rsidRPr="009C3753">
        <w:rPr>
          <w:color w:val="000000" w:themeColor="text1"/>
          <w:lang w:eastAsia="zh-TW"/>
        </w:rPr>
        <w:t>招募與資格</w:t>
      </w:r>
    </w:p>
    <w:p w14:paraId="4EC4DBA8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先釐清 30 攤與 32 單位的實際口徑。</w:t>
      </w:r>
    </w:p>
    <w:p w14:paraId="712B8EE6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參與單位總數、實際展售攤位、體驗單位及共同攤位各是多少？</w:t>
      </w:r>
    </w:p>
    <w:p w14:paraId="2F1609B6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名單是否已核定？候補、取消與臨時缺席如何處理？</w:t>
      </w:r>
    </w:p>
    <w:p w14:paraId="7B7F6434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產品、售價、食品登錄、保險、用電、用水及特殊設備需求是否完成調查？</w:t>
      </w:r>
    </w:p>
    <w:p w14:paraId="61341DF8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三大分區的分類原則與攤位分配由誰決定？</w:t>
      </w:r>
    </w:p>
    <w:p w14:paraId="276E8F55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6.2 </w:t>
      </w:r>
      <w:r w:rsidRPr="009C3753">
        <w:rPr>
          <w:color w:val="000000" w:themeColor="text1"/>
          <w:lang w:eastAsia="zh-TW"/>
        </w:rPr>
        <w:t>攤商管理</w:t>
      </w:r>
    </w:p>
    <w:p w14:paraId="577D7A5B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建立一本所有單位都看得懂的參展手冊。</w:t>
      </w:r>
    </w:p>
    <w:p w14:paraId="03CBE408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何時發參展通知、攤位編號、位置圖、進撤場、停車、設備及聯絡窗口？</w:t>
      </w:r>
    </w:p>
    <w:p w14:paraId="3FF7BAC2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每攤提供哪些設備？額外用電、桌椅、冰箱與招牌由誰申請及付費？</w:t>
      </w:r>
    </w:p>
    <w:p w14:paraId="1DC472A1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營業時間、商品陳列、垃圾、一次性用品、現金安全及缺席規範為何？</w:t>
      </w:r>
    </w:p>
    <w:p w14:paraId="146E4F47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現場由哪位區長負責每一區？問題如何回報總控？</w:t>
      </w:r>
    </w:p>
    <w:p w14:paraId="66E40087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6.3 </w:t>
      </w:r>
      <w:r w:rsidRPr="009C3753">
        <w:rPr>
          <w:color w:val="000000" w:themeColor="text1"/>
          <w:lang w:eastAsia="zh-TW"/>
        </w:rPr>
        <w:t>手作與體驗</w:t>
      </w:r>
    </w:p>
    <w:p w14:paraId="53F51B8D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體驗不是一張節目表，要有容量與安全管理。</w:t>
      </w:r>
    </w:p>
    <w:p w14:paraId="7D2EC843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每項體驗的名稱、講師、梯次、時間、名額、年齡、費用與材料為何？</w:t>
      </w:r>
    </w:p>
    <w:p w14:paraId="06C59C98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預約與現場候補怎麼分配？報名、繳費、取消及退費如何處理？</w:t>
      </w:r>
    </w:p>
    <w:p w14:paraId="6615160F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工具、加熱、刀具、過敏原與兒童活動有哪些安全措施？</w:t>
      </w:r>
    </w:p>
    <w:p w14:paraId="51FC290C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體驗成果如何計數、拍攝與納入成果報告？</w:t>
      </w:r>
    </w:p>
    <w:p w14:paraId="51BF84E7" w14:textId="09E2D8D6" w:rsidR="00C4243F" w:rsidRPr="009C3753" w:rsidRDefault="00000000">
      <w:pPr>
        <w:spacing w:before="14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會議結論：</w:t>
      </w:r>
    </w:p>
    <w:p w14:paraId="3B5A8010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主要決策／答案：＿＿＿＿＿＿＿＿＿＿＿＿＿＿＿＿＿＿＿＿＿＿＿＿＿＿＿＿＿＿</w:t>
      </w:r>
    </w:p>
    <w:p w14:paraId="19EFC01B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主責人／核准人：＿＿＿＿＿＿＿＿＿＿＿　最晚完成日：＿＿＿＿＿＿＿＿＿＿＿</w:t>
      </w:r>
    </w:p>
    <w:p w14:paraId="1DA97A91" w14:textId="77777777" w:rsidR="00C4243F" w:rsidRPr="009C3753" w:rsidRDefault="00000000">
      <w:pPr>
        <w:spacing w:after="120"/>
        <w:ind w:left="216"/>
        <w:rPr>
          <w:color w:val="000000" w:themeColor="text1"/>
        </w:rPr>
      </w:pPr>
      <w:proofErr w:type="spellStart"/>
      <w:r w:rsidRPr="009C3753">
        <w:rPr>
          <w:rFonts w:ascii="Arial" w:hAnsi="Arial"/>
          <w:color w:val="000000" w:themeColor="text1"/>
          <w:sz w:val="19"/>
        </w:rPr>
        <w:t>交付物／</w:t>
      </w:r>
      <w:r w:rsidRPr="009C3753">
        <w:rPr>
          <w:rFonts w:ascii="Arial" w:hAnsi="Arial"/>
          <w:color w:val="000000" w:themeColor="text1"/>
          <w:sz w:val="19"/>
        </w:rPr>
        <w:t>Drive</w:t>
      </w:r>
      <w:proofErr w:type="spellEnd"/>
      <w:r w:rsidRPr="009C3753">
        <w:rPr>
          <w:rFonts w:ascii="Arial" w:hAnsi="Arial"/>
          <w:color w:val="000000" w:themeColor="text1"/>
          <w:sz w:val="19"/>
        </w:rPr>
        <w:t xml:space="preserve"> </w:t>
      </w:r>
      <w:proofErr w:type="spellStart"/>
      <w:r w:rsidRPr="009C3753">
        <w:rPr>
          <w:rFonts w:ascii="Arial" w:hAnsi="Arial"/>
          <w:color w:val="000000" w:themeColor="text1"/>
          <w:sz w:val="19"/>
        </w:rPr>
        <w:t>位置</w:t>
      </w:r>
      <w:proofErr w:type="spellEnd"/>
      <w:r w:rsidRPr="009C3753">
        <w:rPr>
          <w:rFonts w:ascii="Arial" w:hAnsi="Arial"/>
          <w:color w:val="000000" w:themeColor="text1"/>
          <w:sz w:val="19"/>
        </w:rPr>
        <w:t>：＿＿＿＿＿＿＿＿＿＿＿＿＿＿＿＿＿＿＿＿＿＿＿＿＿＿＿＿</w:t>
      </w:r>
    </w:p>
    <w:p w14:paraId="09CFCD58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待協助與風險：＿＿＿＿＿＿＿＿＿＿＿＿＿＿＿＿＿＿＿＿＿＿＿＿＿＿＿＿＿＿＿</w:t>
      </w:r>
    </w:p>
    <w:p w14:paraId="04055315" w14:textId="77777777" w:rsidR="00C4243F" w:rsidRPr="009C3753" w:rsidRDefault="00000000">
      <w:pPr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br w:type="page"/>
      </w:r>
    </w:p>
    <w:p w14:paraId="5B510340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lastRenderedPageBreak/>
        <w:t>07</w:t>
      </w:r>
      <w:r w:rsidRPr="009C3753">
        <w:rPr>
          <w:color w:val="000000" w:themeColor="text1"/>
          <w:lang w:eastAsia="zh-TW"/>
        </w:rPr>
        <w:t>｜典禮、節目、啟動儀式與貴賓</w:t>
      </w:r>
    </w:p>
    <w:p w14:paraId="4DF6980C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7.1 </w:t>
      </w:r>
      <w:r w:rsidRPr="009C3753">
        <w:rPr>
          <w:color w:val="000000" w:themeColor="text1"/>
          <w:lang w:eastAsia="zh-TW"/>
        </w:rPr>
        <w:t>典禮流程</w:t>
      </w:r>
    </w:p>
    <w:p w14:paraId="0833F07C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先完成正式版 Run Sheet，再談細節。</w:t>
      </w:r>
    </w:p>
    <w:p w14:paraId="4B9D7CA5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開幕正式開始時間為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13:00</w:t>
      </w:r>
      <w:r w:rsidRPr="009C3753">
        <w:rPr>
          <w:rFonts w:ascii="Arial" w:hAnsi="Arial"/>
          <w:color w:val="000000" w:themeColor="text1"/>
          <w:sz w:val="20"/>
          <w:lang w:eastAsia="zh-TW"/>
        </w:rPr>
        <w:t>，市集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10:30 </w:t>
      </w:r>
      <w:r w:rsidRPr="009C3753">
        <w:rPr>
          <w:rFonts w:ascii="Arial" w:hAnsi="Arial"/>
          <w:color w:val="000000" w:themeColor="text1"/>
          <w:sz w:val="20"/>
          <w:lang w:eastAsia="zh-TW"/>
        </w:rPr>
        <w:t>開始或現行流程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12:00 </w:t>
      </w:r>
      <w:r w:rsidRPr="009C3753">
        <w:rPr>
          <w:rFonts w:ascii="Arial" w:hAnsi="Arial"/>
          <w:color w:val="000000" w:themeColor="text1"/>
          <w:sz w:val="20"/>
          <w:lang w:eastAsia="zh-TW"/>
        </w:rPr>
        <w:t>暖場，三者是否一致？</w:t>
      </w:r>
    </w:p>
    <w:p w14:paraId="73C3973C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長官致詞順序、時間、介紹口徑、頒贈、合照、聯訪與巡攤如何排列？</w:t>
      </w:r>
    </w:p>
    <w:p w14:paraId="318DDC13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每一段的執行人、口令、音樂、畫面、道具、上下台動線及備援是什麼？</w:t>
      </w:r>
    </w:p>
    <w:p w14:paraId="2A40815F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主持稿、司儀稿、長官講稿、新聞稿與流程表何時送審？</w:t>
      </w:r>
    </w:p>
    <w:p w14:paraId="07AFE365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7.2 </w:t>
      </w:r>
      <w:r w:rsidRPr="009C3753">
        <w:rPr>
          <w:color w:val="000000" w:themeColor="text1"/>
          <w:lang w:eastAsia="zh-TW"/>
        </w:rPr>
        <w:t>啟動儀式</w:t>
      </w:r>
    </w:p>
    <w:p w14:paraId="01B350EB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三種提案必須選一，才能鎖定舞台前區。</w:t>
      </w:r>
    </w:p>
    <w:p w14:paraId="5733F5D3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三種啟動儀式的概念、費用、安全、操作難度與視覺效果如何比較？</w:t>
      </w:r>
    </w:p>
    <w:p w14:paraId="7F6A912B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由誰決選、何時定案？參與長官人數與站位上限是多少？</w:t>
      </w:r>
    </w:p>
    <w:p w14:paraId="36501695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道具由誰設計、製作、運輸、安裝、測試、操作與回收？</w:t>
      </w:r>
    </w:p>
    <w:p w14:paraId="397F24A0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雨天、強風、道具故障或長官人數改變時的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B </w:t>
      </w:r>
      <w:r w:rsidRPr="009C3753">
        <w:rPr>
          <w:rFonts w:ascii="Arial" w:hAnsi="Arial"/>
          <w:color w:val="000000" w:themeColor="text1"/>
          <w:sz w:val="20"/>
          <w:lang w:eastAsia="zh-TW"/>
        </w:rPr>
        <w:t>方案是什麼？</w:t>
      </w:r>
    </w:p>
    <w:p w14:paraId="5DACE770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7.3 </w:t>
      </w:r>
      <w:r w:rsidRPr="009C3753">
        <w:rPr>
          <w:color w:val="000000" w:themeColor="text1"/>
          <w:lang w:eastAsia="zh-TW"/>
        </w:rPr>
        <w:t>節目與表演</w:t>
      </w:r>
    </w:p>
    <w:p w14:paraId="4D37A14F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節目要服務活動目標與人流，不只填滿時間。</w:t>
      </w:r>
    </w:p>
    <w:p w14:paraId="6A342392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表演團隊、代言人、主持人是否已邀約？合約、酬勞、技術需求及授權是否完成？</w:t>
      </w:r>
    </w:p>
    <w:p w14:paraId="6D458A01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節目是否能代表多元培力單位、桃竹苗特色與永續主題？</w:t>
      </w:r>
    </w:p>
    <w:p w14:paraId="1FCC2CC5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換場、彩排、音檔、字幕、主持串場與逾時壓縮機制為何？</w:t>
      </w:r>
    </w:p>
    <w:p w14:paraId="76DE4453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抽獎安排是否會造成攤區人流中斷或提早離場？</w:t>
      </w:r>
    </w:p>
    <w:p w14:paraId="47F01E49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7.4 </w:t>
      </w:r>
      <w:r w:rsidRPr="009C3753">
        <w:rPr>
          <w:color w:val="000000" w:themeColor="text1"/>
          <w:lang w:eastAsia="zh-TW"/>
        </w:rPr>
        <w:t>貴賓與媒體</w:t>
      </w:r>
    </w:p>
    <w:p w14:paraId="61C6B334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建立邀請、回覆、接待與現場服務的一條龍清單。</w:t>
      </w:r>
    </w:p>
    <w:p w14:paraId="1ED5C62F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邀請名單、邀請層級、發函日、回覆期限、出席狀態及聯絡人由誰維護？</w:t>
      </w:r>
    </w:p>
    <w:p w14:paraId="0A20A8F5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停車、接駁、休息區、識別證、座位、飲水、接待員與陪同巡攤如何安排？</w:t>
      </w:r>
    </w:p>
    <w:p w14:paraId="21FE751B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媒體報到、採訪資料袋、拍攝位、聯訪題綱及發稿窗口是誰？</w:t>
      </w:r>
    </w:p>
    <w:p w14:paraId="39DF45D4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臨時新增／取消貴賓時，座位、唱名、流程與新聞稿如何同步？</w:t>
      </w:r>
    </w:p>
    <w:p w14:paraId="4586B89F" w14:textId="77777777" w:rsidR="00C4243F" w:rsidRPr="009C3753" w:rsidRDefault="00000000">
      <w:pPr>
        <w:spacing w:before="14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本分支會議結論：</w:t>
      </w:r>
    </w:p>
    <w:p w14:paraId="5C658719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lastRenderedPageBreak/>
        <w:t>主要決策／答案：＿＿＿＿＿＿＿＿＿＿＿＿＿＿＿＿＿＿＿＿＿＿＿＿＿＿＿＿＿＿</w:t>
      </w:r>
    </w:p>
    <w:p w14:paraId="3DFCB408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主責人／核准人：＿＿＿＿＿＿＿＿＿＿＿　最晚完成日：＿＿＿＿＿＿＿＿＿＿＿</w:t>
      </w:r>
    </w:p>
    <w:p w14:paraId="22936A9A" w14:textId="77777777" w:rsidR="00C4243F" w:rsidRPr="009C3753" w:rsidRDefault="00000000">
      <w:pPr>
        <w:spacing w:after="120"/>
        <w:ind w:left="216"/>
        <w:rPr>
          <w:color w:val="000000" w:themeColor="text1"/>
        </w:rPr>
      </w:pPr>
      <w:proofErr w:type="spellStart"/>
      <w:r w:rsidRPr="009C3753">
        <w:rPr>
          <w:rFonts w:ascii="Arial" w:hAnsi="Arial"/>
          <w:color w:val="000000" w:themeColor="text1"/>
          <w:sz w:val="19"/>
        </w:rPr>
        <w:t>交付物／</w:t>
      </w:r>
      <w:r w:rsidRPr="009C3753">
        <w:rPr>
          <w:rFonts w:ascii="Arial" w:hAnsi="Arial"/>
          <w:color w:val="000000" w:themeColor="text1"/>
          <w:sz w:val="19"/>
        </w:rPr>
        <w:t>Drive</w:t>
      </w:r>
      <w:proofErr w:type="spellEnd"/>
      <w:r w:rsidRPr="009C3753">
        <w:rPr>
          <w:rFonts w:ascii="Arial" w:hAnsi="Arial"/>
          <w:color w:val="000000" w:themeColor="text1"/>
          <w:sz w:val="19"/>
        </w:rPr>
        <w:t xml:space="preserve"> </w:t>
      </w:r>
      <w:proofErr w:type="spellStart"/>
      <w:r w:rsidRPr="009C3753">
        <w:rPr>
          <w:rFonts w:ascii="Arial" w:hAnsi="Arial"/>
          <w:color w:val="000000" w:themeColor="text1"/>
          <w:sz w:val="19"/>
        </w:rPr>
        <w:t>位置</w:t>
      </w:r>
      <w:proofErr w:type="spellEnd"/>
      <w:r w:rsidRPr="009C3753">
        <w:rPr>
          <w:rFonts w:ascii="Arial" w:hAnsi="Arial"/>
          <w:color w:val="000000" w:themeColor="text1"/>
          <w:sz w:val="19"/>
        </w:rPr>
        <w:t>：＿＿＿＿＿＿＿＿＿＿＿＿＿＿＿＿＿＿＿＿＿＿＿＿＿＿＿＿</w:t>
      </w:r>
    </w:p>
    <w:p w14:paraId="0C6D6BAB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待協助與風險：＿＿＿＿＿＿＿＿＿＿＿＿＿＿＿＿＿＿＿＿＿＿＿＿＿＿＿＿＿＿＿</w:t>
      </w:r>
    </w:p>
    <w:p w14:paraId="5CC82ACE" w14:textId="77777777" w:rsidR="00C4243F" w:rsidRPr="009C3753" w:rsidRDefault="00000000">
      <w:pPr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br w:type="page"/>
      </w:r>
    </w:p>
    <w:p w14:paraId="061EF6B5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lastRenderedPageBreak/>
        <w:t>08</w:t>
      </w:r>
      <w:r w:rsidRPr="009C3753">
        <w:rPr>
          <w:color w:val="000000" w:themeColor="text1"/>
          <w:lang w:eastAsia="zh-TW"/>
        </w:rPr>
        <w:t>｜視覺系統、輸出物與現場識別</w:t>
      </w:r>
    </w:p>
    <w:p w14:paraId="6CEB375F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8.1 </w:t>
      </w:r>
      <w:r w:rsidRPr="009C3753">
        <w:rPr>
          <w:color w:val="000000" w:themeColor="text1"/>
          <w:lang w:eastAsia="zh-TW"/>
        </w:rPr>
        <w:t>版本與定稿</w:t>
      </w:r>
    </w:p>
    <w:p w14:paraId="16B82B81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現有 46 個以上設計檔需要一張定稿台帳。</w:t>
      </w:r>
    </w:p>
    <w:p w14:paraId="3269AE3C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主視覺及舞台、攤招、桌牌、旗幟、手舉牌、指引、識別證、社群圖、入口與場配圖各自最新版是哪一份？</w:t>
      </w:r>
    </w:p>
    <w:p w14:paraId="1B4DFA62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A/B</w:t>
      </w:r>
      <w:r w:rsidRPr="009C3753">
        <w:rPr>
          <w:rFonts w:ascii="Arial" w:hAnsi="Arial"/>
          <w:color w:val="000000" w:themeColor="text1"/>
          <w:sz w:val="20"/>
          <w:lang w:eastAsia="zh-TW"/>
        </w:rPr>
        <w:t>、</w:t>
      </w:r>
      <w:r w:rsidRPr="009C3753">
        <w:rPr>
          <w:rFonts w:ascii="Arial" w:hAnsi="Arial"/>
          <w:color w:val="000000" w:themeColor="text1"/>
          <w:sz w:val="20"/>
          <w:lang w:eastAsia="zh-TW"/>
        </w:rPr>
        <w:t>`_S`</w:t>
      </w:r>
      <w:r w:rsidRPr="009C3753">
        <w:rPr>
          <w:rFonts w:ascii="Arial" w:hAnsi="Arial"/>
          <w:color w:val="000000" w:themeColor="text1"/>
          <w:sz w:val="20"/>
          <w:lang w:eastAsia="zh-TW"/>
        </w:rPr>
        <w:t>、</w:t>
      </w:r>
      <w:r w:rsidRPr="009C3753">
        <w:rPr>
          <w:rFonts w:ascii="Arial" w:hAnsi="Arial"/>
          <w:color w:val="000000" w:themeColor="text1"/>
          <w:sz w:val="20"/>
          <w:lang w:eastAsia="zh-TW"/>
        </w:rPr>
        <w:t>`ALL`</w:t>
      </w:r>
      <w:r w:rsidRPr="009C3753">
        <w:rPr>
          <w:rFonts w:ascii="Arial" w:hAnsi="Arial"/>
          <w:color w:val="000000" w:themeColor="text1"/>
          <w:sz w:val="20"/>
          <w:lang w:eastAsia="zh-TW"/>
        </w:rPr>
        <w:t>、模擬圖與實際輸出檔的用途及狀態為何？</w:t>
      </w:r>
    </w:p>
    <w:p w14:paraId="198B3920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Logo</w:t>
      </w:r>
      <w:r w:rsidRPr="009C3753">
        <w:rPr>
          <w:rFonts w:ascii="Arial" w:hAnsi="Arial"/>
          <w:color w:val="000000" w:themeColor="text1"/>
          <w:sz w:val="20"/>
          <w:lang w:eastAsia="zh-TW"/>
        </w:rPr>
        <w:t>、主協辦名稱、日期、地點與法定標示是否已逐件校對？</w:t>
      </w:r>
    </w:p>
    <w:p w14:paraId="0D1B4AF5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最後校稿、內容核准、印刷核准與現場驗收分別由誰簽認？</w:t>
      </w:r>
    </w:p>
    <w:p w14:paraId="6B1753AC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8.2 </w:t>
      </w:r>
      <w:r w:rsidRPr="009C3753">
        <w:rPr>
          <w:color w:val="000000" w:themeColor="text1"/>
          <w:lang w:eastAsia="zh-TW"/>
        </w:rPr>
        <w:t>印刷製作</w:t>
      </w:r>
    </w:p>
    <w:p w14:paraId="78F1CFF0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JPG 參考圖不等於可直接送印。</w:t>
      </w:r>
    </w:p>
    <w:p w14:paraId="6FC31DF3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是否具備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AI</w:t>
      </w:r>
      <w:r w:rsidRPr="009C3753">
        <w:rPr>
          <w:rFonts w:ascii="Arial" w:hAnsi="Arial"/>
          <w:color w:val="000000" w:themeColor="text1"/>
          <w:sz w:val="20"/>
          <w:lang w:eastAsia="zh-TW"/>
        </w:rPr>
        <w:t>／</w:t>
      </w:r>
      <w:r w:rsidRPr="009C3753">
        <w:rPr>
          <w:rFonts w:ascii="Arial" w:hAnsi="Arial"/>
          <w:color w:val="000000" w:themeColor="text1"/>
          <w:sz w:val="20"/>
          <w:lang w:eastAsia="zh-TW"/>
        </w:rPr>
        <w:t>PSD</w:t>
      </w:r>
      <w:r w:rsidRPr="009C3753">
        <w:rPr>
          <w:rFonts w:ascii="Arial" w:hAnsi="Arial"/>
          <w:color w:val="000000" w:themeColor="text1"/>
          <w:sz w:val="20"/>
          <w:lang w:eastAsia="zh-TW"/>
        </w:rPr>
        <w:t>／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PDF </w:t>
      </w:r>
      <w:r w:rsidRPr="009C3753">
        <w:rPr>
          <w:rFonts w:ascii="Arial" w:hAnsi="Arial"/>
          <w:color w:val="000000" w:themeColor="text1"/>
          <w:sz w:val="20"/>
          <w:lang w:eastAsia="zh-TW"/>
        </w:rPr>
        <w:t>等可印刷原始檔、正確出血、解析度、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CMYK </w:t>
      </w:r>
      <w:r w:rsidRPr="009C3753">
        <w:rPr>
          <w:rFonts w:ascii="Arial" w:hAnsi="Arial"/>
          <w:color w:val="000000" w:themeColor="text1"/>
          <w:sz w:val="20"/>
          <w:lang w:eastAsia="zh-TW"/>
        </w:rPr>
        <w:t>與字型轉外框？</w:t>
      </w:r>
    </w:p>
    <w:p w14:paraId="2B60E58B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每項尺寸、材質、厚度、加工、數量、安裝方式、耐候與防風需求是什麼？</w:t>
      </w:r>
    </w:p>
    <w:p w14:paraId="3F52DF7C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何時打樣、校色、送印、交貨、安裝？延遲或色差如何處理？</w:t>
      </w:r>
    </w:p>
    <w:p w14:paraId="695477A7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攤位名稱最後異動日與招牌重印備援為何？</w:t>
      </w:r>
    </w:p>
    <w:p w14:paraId="687F392D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8.3 </w:t>
      </w:r>
      <w:r w:rsidRPr="009C3753">
        <w:rPr>
          <w:color w:val="000000" w:themeColor="text1"/>
          <w:lang w:eastAsia="zh-TW"/>
        </w:rPr>
        <w:t>現場資訊設計</w:t>
      </w:r>
    </w:p>
    <w:p w14:paraId="73C168AF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讓第一次到場的人不問工作人員也能走完全場。</w:t>
      </w:r>
    </w:p>
    <w:p w14:paraId="5DD9ECA5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入口是否清楚看見活動名稱、開放時間、主舞台與服務台？</w:t>
      </w:r>
    </w:p>
    <w:p w14:paraId="0C586583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六款指引立牌分別導向哪裡、放在哪個決策點、是否雙面可見？</w:t>
      </w:r>
    </w:p>
    <w:p w14:paraId="363B17D3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三大分區的色彩、圖示與攤招是否一致且能遠距辨識？</w:t>
      </w:r>
    </w:p>
    <w:p w14:paraId="140DCD33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緊急出口、醫護、廁所、垃圾分類、無障礙與禁菸等法定／服務標示是否齊全？</w:t>
      </w:r>
    </w:p>
    <w:p w14:paraId="7085E54E" w14:textId="77777777" w:rsidR="00C4243F" w:rsidRPr="009C3753" w:rsidRDefault="00000000">
      <w:pPr>
        <w:spacing w:before="14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本分支會議結論：</w:t>
      </w:r>
    </w:p>
    <w:p w14:paraId="5BBAE1FD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主要決策／答案：＿＿＿＿＿＿＿＿＿＿＿＿＿＿＿＿＿＿＿＿＿＿＿＿＿＿＿＿＿＿</w:t>
      </w:r>
    </w:p>
    <w:p w14:paraId="2B7C7C1B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主責人／核准人：＿＿＿＿＿＿＿＿＿＿＿　最晚完成日：＿＿＿＿＿＿＿＿＿＿＿</w:t>
      </w:r>
    </w:p>
    <w:p w14:paraId="61B1DF70" w14:textId="77777777" w:rsidR="00C4243F" w:rsidRPr="009C3753" w:rsidRDefault="00000000">
      <w:pPr>
        <w:spacing w:after="120"/>
        <w:ind w:left="216"/>
        <w:rPr>
          <w:color w:val="000000" w:themeColor="text1"/>
        </w:rPr>
      </w:pPr>
      <w:proofErr w:type="spellStart"/>
      <w:r w:rsidRPr="009C3753">
        <w:rPr>
          <w:rFonts w:ascii="Arial" w:hAnsi="Arial"/>
          <w:color w:val="000000" w:themeColor="text1"/>
          <w:sz w:val="19"/>
        </w:rPr>
        <w:t>交付物／</w:t>
      </w:r>
      <w:r w:rsidRPr="009C3753">
        <w:rPr>
          <w:rFonts w:ascii="Arial" w:hAnsi="Arial"/>
          <w:color w:val="000000" w:themeColor="text1"/>
          <w:sz w:val="19"/>
        </w:rPr>
        <w:t>Drive</w:t>
      </w:r>
      <w:proofErr w:type="spellEnd"/>
      <w:r w:rsidRPr="009C3753">
        <w:rPr>
          <w:rFonts w:ascii="Arial" w:hAnsi="Arial"/>
          <w:color w:val="000000" w:themeColor="text1"/>
          <w:sz w:val="19"/>
        </w:rPr>
        <w:t xml:space="preserve"> </w:t>
      </w:r>
      <w:proofErr w:type="spellStart"/>
      <w:r w:rsidRPr="009C3753">
        <w:rPr>
          <w:rFonts w:ascii="Arial" w:hAnsi="Arial"/>
          <w:color w:val="000000" w:themeColor="text1"/>
          <w:sz w:val="19"/>
        </w:rPr>
        <w:t>位置</w:t>
      </w:r>
      <w:proofErr w:type="spellEnd"/>
      <w:r w:rsidRPr="009C3753">
        <w:rPr>
          <w:rFonts w:ascii="Arial" w:hAnsi="Arial"/>
          <w:color w:val="000000" w:themeColor="text1"/>
          <w:sz w:val="19"/>
        </w:rPr>
        <w:t>：＿＿＿＿＿＿＿＿＿＿＿＿＿＿＿＿＿＿＿＿＿＿＿＿＿＿＿＿</w:t>
      </w:r>
    </w:p>
    <w:p w14:paraId="7FD5BE66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待協助與風險：＿＿＿＿＿＿＿＿＿＿＿＿＿＿＿＿＿＿＿＿＿＿＿＿＿＿＿＿＿＿＿</w:t>
      </w:r>
    </w:p>
    <w:p w14:paraId="45F652C7" w14:textId="77777777" w:rsidR="00C4243F" w:rsidRPr="009C3753" w:rsidRDefault="00000000">
      <w:pPr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br w:type="page"/>
      </w:r>
    </w:p>
    <w:p w14:paraId="15D28293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lastRenderedPageBreak/>
        <w:t>09</w:t>
      </w:r>
      <w:r w:rsidRPr="009C3753">
        <w:rPr>
          <w:color w:val="000000" w:themeColor="text1"/>
          <w:lang w:eastAsia="zh-TW"/>
        </w:rPr>
        <w:t>｜整合行銷、媒體與人流導入</w:t>
      </w:r>
    </w:p>
    <w:p w14:paraId="47E7F28E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9.1 </w:t>
      </w:r>
      <w:r w:rsidRPr="009C3753">
        <w:rPr>
          <w:color w:val="000000" w:themeColor="text1"/>
          <w:lang w:eastAsia="zh-TW"/>
        </w:rPr>
        <w:t>行銷策略</w:t>
      </w:r>
    </w:p>
    <w:p w14:paraId="2851116C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從客群、訊息、管道、時程、轉換一路串起。</w:t>
      </w:r>
    </w:p>
    <w:p w14:paraId="49161BEC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8–10 </w:t>
      </w:r>
      <w:r w:rsidRPr="009C3753">
        <w:rPr>
          <w:rFonts w:ascii="Arial" w:hAnsi="Arial"/>
          <w:color w:val="000000" w:themeColor="text1"/>
          <w:sz w:val="20"/>
          <w:lang w:eastAsia="zh-TW"/>
        </w:rPr>
        <w:t>月整合行銷總時程與每週主題是什麼？誰負責總編輯與上稿核准？</w:t>
      </w:r>
    </w:p>
    <w:p w14:paraId="703A15B5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里長／管委會、企業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HR</w:t>
      </w:r>
      <w:r w:rsidRPr="009C3753">
        <w:rPr>
          <w:rFonts w:ascii="Arial" w:hAnsi="Arial"/>
          <w:color w:val="000000" w:themeColor="text1"/>
          <w:sz w:val="20"/>
          <w:lang w:eastAsia="zh-TW"/>
        </w:rPr>
        <w:t>／福委會、參與單位、社群、電台、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KOL </w:t>
      </w:r>
      <w:r w:rsidRPr="009C3753">
        <w:rPr>
          <w:rFonts w:ascii="Arial" w:hAnsi="Arial"/>
          <w:color w:val="000000" w:themeColor="text1"/>
          <w:sz w:val="20"/>
          <w:lang w:eastAsia="zh-TW"/>
        </w:rPr>
        <w:t>各自的訊息與目標為何？</w:t>
      </w:r>
    </w:p>
    <w:p w14:paraId="7F5FACF2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FB</w:t>
      </w:r>
      <w:r w:rsidRPr="009C3753">
        <w:rPr>
          <w:rFonts w:ascii="Arial" w:hAnsi="Arial"/>
          <w:color w:val="000000" w:themeColor="text1"/>
          <w:sz w:val="20"/>
          <w:lang w:eastAsia="zh-TW"/>
        </w:rPr>
        <w:t>／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IG A/B </w:t>
      </w:r>
      <w:r w:rsidRPr="009C3753">
        <w:rPr>
          <w:rFonts w:ascii="Arial" w:hAnsi="Arial"/>
          <w:color w:val="000000" w:themeColor="text1"/>
          <w:sz w:val="20"/>
          <w:lang w:eastAsia="zh-TW"/>
        </w:rPr>
        <w:t>圖要測試什麼？投放預算、受眾、轉換目標及停損條件為何？</w:t>
      </w:r>
    </w:p>
    <w:p w14:paraId="147ACB35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32 </w:t>
      </w:r>
      <w:r w:rsidRPr="009C3753">
        <w:rPr>
          <w:rFonts w:ascii="Arial" w:hAnsi="Arial"/>
          <w:color w:val="000000" w:themeColor="text1"/>
          <w:sz w:val="20"/>
          <w:lang w:eastAsia="zh-TW"/>
        </w:rPr>
        <w:t>個單位的素材包、轉發話術、排程與回報方式是否已準備？</w:t>
      </w:r>
    </w:p>
    <w:p w14:paraId="45D27D81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9.2 </w:t>
      </w:r>
      <w:r w:rsidRPr="009C3753">
        <w:rPr>
          <w:color w:val="000000" w:themeColor="text1"/>
          <w:lang w:eastAsia="zh-TW"/>
        </w:rPr>
        <w:t>好禮票券與名單</w:t>
      </w:r>
    </w:p>
    <w:p w14:paraId="3725A21E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用來源碼把宣傳和現場人流接起來。</w:t>
      </w:r>
    </w:p>
    <w:p w14:paraId="39C93416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票券總量、實體／電子比例、各管道配額與來源編碼規則為何？</w:t>
      </w:r>
    </w:p>
    <w:p w14:paraId="76E00C00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兌換條件是問卷、集章、消費或到場？每人限領規則與防重複機制為何？</w:t>
      </w:r>
    </w:p>
    <w:p w14:paraId="0C395E4E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贈品品項、數量、來源、庫存、保管與補貨由誰管理？</w:t>
      </w:r>
    </w:p>
    <w:p w14:paraId="0FE38505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蒐集個資的目的、欄位、告知同意、保存期限與使用權限是否合規？</w:t>
      </w:r>
    </w:p>
    <w:p w14:paraId="2672CA83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9.3 </w:t>
      </w:r>
      <w:r w:rsidRPr="009C3753">
        <w:rPr>
          <w:color w:val="000000" w:themeColor="text1"/>
          <w:lang w:eastAsia="zh-TW"/>
        </w:rPr>
        <w:t>公關與危機溝通</w:t>
      </w:r>
    </w:p>
    <w:p w14:paraId="1CCFD830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活動前就準備好不理想狀況的說法。</w:t>
      </w:r>
    </w:p>
    <w:p w14:paraId="6CA55FAF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新聞稿、媒體邀請、長官金句、單位故事與攝影清單何時完成？</w:t>
      </w:r>
    </w:p>
    <w:p w14:paraId="1F54A9E6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下雨、延期、取消、交通、排隊、贈品送完、食品或安全事故的對外話術是什麼？</w:t>
      </w:r>
    </w:p>
    <w:p w14:paraId="0E0690A2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誰是唯一發言人？同仁與攤商遇媒體詢問時如何回應？</w:t>
      </w:r>
    </w:p>
    <w:p w14:paraId="2CE7538C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社群負評、錯誤資訊與客訴由誰監看、誰決定回覆？</w:t>
      </w:r>
    </w:p>
    <w:p w14:paraId="417CDA48" w14:textId="4924CBF7" w:rsidR="00C4243F" w:rsidRPr="009C3753" w:rsidRDefault="00000000">
      <w:pPr>
        <w:spacing w:before="14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會議結論：</w:t>
      </w:r>
    </w:p>
    <w:p w14:paraId="6DCECD60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主要決策／答案：＿＿＿＿＿＿＿＿＿＿＿＿＿＿＿＿＿＿＿＿＿＿＿＿＿＿＿＿＿＿</w:t>
      </w:r>
    </w:p>
    <w:p w14:paraId="31A9D82F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主責人／核准人：＿＿＿＿＿＿＿＿＿＿＿　最晚完成日：＿＿＿＿＿＿＿＿＿＿＿</w:t>
      </w:r>
    </w:p>
    <w:p w14:paraId="5BD743BC" w14:textId="77777777" w:rsidR="00C4243F" w:rsidRPr="009C3753" w:rsidRDefault="00000000">
      <w:pPr>
        <w:spacing w:after="120"/>
        <w:ind w:left="216"/>
        <w:rPr>
          <w:color w:val="000000" w:themeColor="text1"/>
        </w:rPr>
      </w:pPr>
      <w:proofErr w:type="spellStart"/>
      <w:r w:rsidRPr="009C3753">
        <w:rPr>
          <w:rFonts w:ascii="Arial" w:hAnsi="Arial"/>
          <w:color w:val="000000" w:themeColor="text1"/>
          <w:sz w:val="19"/>
        </w:rPr>
        <w:t>交付物／</w:t>
      </w:r>
      <w:r w:rsidRPr="009C3753">
        <w:rPr>
          <w:rFonts w:ascii="Arial" w:hAnsi="Arial"/>
          <w:color w:val="000000" w:themeColor="text1"/>
          <w:sz w:val="19"/>
        </w:rPr>
        <w:t>Drive</w:t>
      </w:r>
      <w:proofErr w:type="spellEnd"/>
      <w:r w:rsidRPr="009C3753">
        <w:rPr>
          <w:rFonts w:ascii="Arial" w:hAnsi="Arial"/>
          <w:color w:val="000000" w:themeColor="text1"/>
          <w:sz w:val="19"/>
        </w:rPr>
        <w:t xml:space="preserve"> </w:t>
      </w:r>
      <w:proofErr w:type="spellStart"/>
      <w:r w:rsidRPr="009C3753">
        <w:rPr>
          <w:rFonts w:ascii="Arial" w:hAnsi="Arial"/>
          <w:color w:val="000000" w:themeColor="text1"/>
          <w:sz w:val="19"/>
        </w:rPr>
        <w:t>位置</w:t>
      </w:r>
      <w:proofErr w:type="spellEnd"/>
      <w:r w:rsidRPr="009C3753">
        <w:rPr>
          <w:rFonts w:ascii="Arial" w:hAnsi="Arial"/>
          <w:color w:val="000000" w:themeColor="text1"/>
          <w:sz w:val="19"/>
        </w:rPr>
        <w:t>：＿＿＿＿＿＿＿＿＿＿＿＿＿＿＿＿＿＿＿＿＿＿＿＿＿＿＿＿</w:t>
      </w:r>
    </w:p>
    <w:p w14:paraId="6C4E7A21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待協助與風險：＿＿＿＿＿＿＿＿＿＿＿＿＿＿＿＿＿＿＿＿＿＿＿＿＿＿＿＿＿＿＿</w:t>
      </w:r>
    </w:p>
    <w:p w14:paraId="19B04757" w14:textId="77777777" w:rsidR="00C4243F" w:rsidRPr="009C3753" w:rsidRDefault="00000000">
      <w:pPr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br w:type="page"/>
      </w:r>
    </w:p>
    <w:p w14:paraId="1AAD981E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lastRenderedPageBreak/>
        <w:t>10</w:t>
      </w:r>
      <w:r w:rsidRPr="009C3753">
        <w:rPr>
          <w:color w:val="000000" w:themeColor="text1"/>
          <w:lang w:eastAsia="zh-TW"/>
        </w:rPr>
        <w:t>｜民眾服務、互動、抽獎與現場營運</w:t>
      </w:r>
    </w:p>
    <w:p w14:paraId="10B183A1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10.1 </w:t>
      </w:r>
      <w:r w:rsidRPr="009C3753">
        <w:rPr>
          <w:color w:val="000000" w:themeColor="text1"/>
          <w:lang w:eastAsia="zh-TW"/>
        </w:rPr>
        <w:t>服務設計</w:t>
      </w:r>
    </w:p>
    <w:p w14:paraId="05136AF8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用民眾旅程檢查每個接觸點。</w:t>
      </w:r>
    </w:p>
    <w:p w14:paraId="54FB5767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民眾從看到宣傳、抵達、報到、逛攤、體驗、集章、兌換、抽獎到離場的完整旅程是什麼？</w:t>
      </w:r>
    </w:p>
    <w:p w14:paraId="4954E3CF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服務台能回答哪些問題？工作人員是否有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FAQ</w:t>
      </w:r>
      <w:r w:rsidRPr="009C3753">
        <w:rPr>
          <w:rFonts w:ascii="Arial" w:hAnsi="Arial"/>
          <w:color w:val="000000" w:themeColor="text1"/>
          <w:sz w:val="20"/>
          <w:lang w:eastAsia="zh-TW"/>
        </w:rPr>
        <w:t>、場圖、節目表與緊急聯絡表？</w:t>
      </w:r>
    </w:p>
    <w:p w14:paraId="58B44A6C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現場是否提供飲水、休息、遮陽雨、親子、失物招領、走失兒童及無障礙服務？</w:t>
      </w:r>
    </w:p>
    <w:p w14:paraId="1798035A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尖峰排隊與人流壅塞的啟動門檻及分流方式為何？</w:t>
      </w:r>
    </w:p>
    <w:p w14:paraId="3DC55FAC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10.2 </w:t>
      </w:r>
      <w:r w:rsidRPr="009C3753">
        <w:rPr>
          <w:color w:val="000000" w:themeColor="text1"/>
          <w:lang w:eastAsia="zh-TW"/>
        </w:rPr>
        <w:t>集章、兌換與抽獎</w:t>
      </w:r>
    </w:p>
    <w:p w14:paraId="57F42A5E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促銷機制必須可操作、可稽核、可結算。</w:t>
      </w:r>
    </w:p>
    <w:p w14:paraId="4D0A2CAB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集章點數、任務、章樣、防作弊與補章規則為何？</w:t>
      </w:r>
    </w:p>
    <w:p w14:paraId="1A6071C4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兌換站位置、動線、庫存、排隊、人力、掃碼設備及網路備援如何安排？</w:t>
      </w:r>
    </w:p>
    <w:p w14:paraId="00F93749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抽獎資格、登記、唱名、重抽、領獎、稅務及未領獎處理規則是否公告？</w:t>
      </w:r>
    </w:p>
    <w:p w14:paraId="73CA9F24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高價獎品保管、移交與領據由誰負責？</w:t>
      </w:r>
    </w:p>
    <w:p w14:paraId="3F482E0D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10.3 </w:t>
      </w:r>
      <w:r w:rsidRPr="009C3753">
        <w:rPr>
          <w:color w:val="000000" w:themeColor="text1"/>
          <w:lang w:eastAsia="zh-TW"/>
        </w:rPr>
        <w:t>現場指揮</w:t>
      </w:r>
    </w:p>
    <w:p w14:paraId="4F1B8569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活動日需要一套通訊與回報系統。</w:t>
      </w:r>
    </w:p>
    <w:p w14:paraId="6DD9DB11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總控台、各區區長、舞台監督、服務台與機動組的無線電頻道及呼號為何？</w:t>
      </w:r>
    </w:p>
    <w:p w14:paraId="59B617C8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每個時段的人力配置、休息、用餐、交班與備援如何安排？</w:t>
      </w:r>
    </w:p>
    <w:p w14:paraId="39BB3032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事件回報格式、嚴重度分級、紀錄人及升級路徑為何？</w:t>
      </w:r>
    </w:p>
    <w:p w14:paraId="5D34AE27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工作人員報到、識別證、物資領用、行前說明與撤場簽退如何執行？</w:t>
      </w:r>
    </w:p>
    <w:p w14:paraId="4909ECA7" w14:textId="52FC1F16" w:rsidR="00C4243F" w:rsidRPr="009C3753" w:rsidRDefault="00000000">
      <w:pPr>
        <w:spacing w:before="14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會議結論：</w:t>
      </w:r>
    </w:p>
    <w:p w14:paraId="1CC89E62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主要決策／答案：＿＿＿＿＿＿＿＿＿＿＿＿＿＿＿＿＿＿＿＿＿＿＿＿＿＿＿＿＿＿</w:t>
      </w:r>
    </w:p>
    <w:p w14:paraId="5770D5AA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主責人／核准人：＿＿＿＿＿＿＿＿＿＿＿　最晚完成日：＿＿＿＿＿＿＿＿＿＿＿</w:t>
      </w:r>
    </w:p>
    <w:p w14:paraId="1EC1C037" w14:textId="77777777" w:rsidR="00C4243F" w:rsidRPr="009C3753" w:rsidRDefault="00000000">
      <w:pPr>
        <w:spacing w:after="120"/>
        <w:ind w:left="216"/>
        <w:rPr>
          <w:color w:val="000000" w:themeColor="text1"/>
        </w:rPr>
      </w:pPr>
      <w:proofErr w:type="spellStart"/>
      <w:r w:rsidRPr="009C3753">
        <w:rPr>
          <w:rFonts w:ascii="Arial" w:hAnsi="Arial"/>
          <w:color w:val="000000" w:themeColor="text1"/>
          <w:sz w:val="19"/>
        </w:rPr>
        <w:t>交付物／</w:t>
      </w:r>
      <w:r w:rsidRPr="009C3753">
        <w:rPr>
          <w:rFonts w:ascii="Arial" w:hAnsi="Arial"/>
          <w:color w:val="000000" w:themeColor="text1"/>
          <w:sz w:val="19"/>
        </w:rPr>
        <w:t>Drive</w:t>
      </w:r>
      <w:proofErr w:type="spellEnd"/>
      <w:r w:rsidRPr="009C3753">
        <w:rPr>
          <w:rFonts w:ascii="Arial" w:hAnsi="Arial"/>
          <w:color w:val="000000" w:themeColor="text1"/>
          <w:sz w:val="19"/>
        </w:rPr>
        <w:t xml:space="preserve"> </w:t>
      </w:r>
      <w:proofErr w:type="spellStart"/>
      <w:r w:rsidRPr="009C3753">
        <w:rPr>
          <w:rFonts w:ascii="Arial" w:hAnsi="Arial"/>
          <w:color w:val="000000" w:themeColor="text1"/>
          <w:sz w:val="19"/>
        </w:rPr>
        <w:t>位置</w:t>
      </w:r>
      <w:proofErr w:type="spellEnd"/>
      <w:r w:rsidRPr="009C3753">
        <w:rPr>
          <w:rFonts w:ascii="Arial" w:hAnsi="Arial"/>
          <w:color w:val="000000" w:themeColor="text1"/>
          <w:sz w:val="19"/>
        </w:rPr>
        <w:t>：＿＿＿＿＿＿＿＿＿＿＿＿＿＿＿＿＿＿＿＿＿＿＿＿＿＿＿＿</w:t>
      </w:r>
    </w:p>
    <w:p w14:paraId="09F7AF36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待協助與風險：＿＿＿＿＿＿＿＿＿＿＿＿＿＿＿＿＿＿＿＿＿＿＿＿＿＿＿＿＿＿＿</w:t>
      </w:r>
    </w:p>
    <w:p w14:paraId="7E096B0D" w14:textId="77777777" w:rsidR="00C4243F" w:rsidRPr="009C3753" w:rsidRDefault="00000000">
      <w:pPr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br w:type="page"/>
      </w:r>
    </w:p>
    <w:p w14:paraId="4A5CDA04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lastRenderedPageBreak/>
        <w:t>11</w:t>
      </w:r>
      <w:r w:rsidRPr="009C3753">
        <w:rPr>
          <w:color w:val="000000" w:themeColor="text1"/>
          <w:lang w:eastAsia="zh-TW"/>
        </w:rPr>
        <w:t>｜安全、天候、保險與緊急應變</w:t>
      </w:r>
    </w:p>
    <w:p w14:paraId="6724B4E0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11.1 </w:t>
      </w:r>
      <w:r w:rsidRPr="009C3753">
        <w:rPr>
          <w:color w:val="000000" w:themeColor="text1"/>
          <w:lang w:eastAsia="zh-TW"/>
        </w:rPr>
        <w:t>風險盤點</w:t>
      </w:r>
    </w:p>
    <w:p w14:paraId="063BE506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新竹強風應列為最高優先風險。</w:t>
      </w:r>
    </w:p>
    <w:p w14:paraId="42CDBD05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風、雨、雷、熱、停電、設備故障、人潮、火災、食品、醫療及治安風險各由誰監控？</w:t>
      </w:r>
    </w:p>
    <w:p w14:paraId="69D9383D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各風險的預警值、停演／停用／疏散／取消門檻與決策人是誰？</w:t>
      </w:r>
    </w:p>
    <w:p w14:paraId="4D4F6AAE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氣象資訊從何處取得、何時開始監看、多久回報一次？</w:t>
      </w:r>
    </w:p>
    <w:p w14:paraId="7ABC6BFA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活動前一日及當日上午的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GO</w:t>
      </w:r>
      <w:r w:rsidRPr="009C3753">
        <w:rPr>
          <w:rFonts w:ascii="Arial" w:hAnsi="Arial"/>
          <w:color w:val="000000" w:themeColor="text1"/>
          <w:sz w:val="20"/>
          <w:lang w:eastAsia="zh-TW"/>
        </w:rPr>
        <w:t>／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NO-GO </w:t>
      </w:r>
      <w:r w:rsidRPr="009C3753">
        <w:rPr>
          <w:rFonts w:ascii="Arial" w:hAnsi="Arial"/>
          <w:color w:val="000000" w:themeColor="text1"/>
          <w:sz w:val="20"/>
          <w:lang w:eastAsia="zh-TW"/>
        </w:rPr>
        <w:t>會議時間與參與者是誰？</w:t>
      </w:r>
    </w:p>
    <w:p w14:paraId="29873CB3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11.2 </w:t>
      </w:r>
      <w:r w:rsidRPr="009C3753">
        <w:rPr>
          <w:color w:val="000000" w:themeColor="text1"/>
          <w:lang w:eastAsia="zh-TW"/>
        </w:rPr>
        <w:t>緊急應變</w:t>
      </w:r>
    </w:p>
    <w:p w14:paraId="443061A3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每種事故都要有第一個動作與通知順序。</w:t>
      </w:r>
    </w:p>
    <w:p w14:paraId="0F1E966A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醫護站、</w:t>
      </w:r>
      <w:r w:rsidRPr="009C3753">
        <w:rPr>
          <w:rFonts w:ascii="Arial" w:hAnsi="Arial"/>
          <w:color w:val="000000" w:themeColor="text1"/>
          <w:sz w:val="20"/>
          <w:lang w:eastAsia="zh-TW"/>
        </w:rPr>
        <w:t>AED</w:t>
      </w:r>
      <w:r w:rsidRPr="009C3753">
        <w:rPr>
          <w:rFonts w:ascii="Arial" w:hAnsi="Arial"/>
          <w:color w:val="000000" w:themeColor="text1"/>
          <w:sz w:val="20"/>
          <w:lang w:eastAsia="zh-TW"/>
        </w:rPr>
        <w:t>、救護車進入點、最近醫院及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119 </w:t>
      </w:r>
      <w:r w:rsidRPr="009C3753">
        <w:rPr>
          <w:rFonts w:ascii="Arial" w:hAnsi="Arial"/>
          <w:color w:val="000000" w:themeColor="text1"/>
          <w:sz w:val="20"/>
          <w:lang w:eastAsia="zh-TW"/>
        </w:rPr>
        <w:t>聯繫資訊是否確認？</w:t>
      </w:r>
    </w:p>
    <w:p w14:paraId="237D1F13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走失、跌倒、中暑、過敏、食品不適、火災、結構鬆動與暴力事件的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SOP </w:t>
      </w:r>
      <w:r w:rsidRPr="009C3753">
        <w:rPr>
          <w:rFonts w:ascii="Arial" w:hAnsi="Arial"/>
          <w:color w:val="000000" w:themeColor="text1"/>
          <w:sz w:val="20"/>
          <w:lang w:eastAsia="zh-TW"/>
        </w:rPr>
        <w:t>為何？</w:t>
      </w:r>
    </w:p>
    <w:p w14:paraId="121DE915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疏散集合點、廣播詞、引導人員與清場範圍是否已在場圖標示？</w:t>
      </w:r>
    </w:p>
    <w:p w14:paraId="2083818E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事故紀錄、照片、證人、保險通知及後續關懷由誰負責？</w:t>
      </w:r>
    </w:p>
    <w:p w14:paraId="700DDD87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11.3 </w:t>
      </w:r>
      <w:r w:rsidRPr="009C3753">
        <w:rPr>
          <w:color w:val="000000" w:themeColor="text1"/>
          <w:lang w:eastAsia="zh-TW"/>
        </w:rPr>
        <w:t>保險與法遵</w:t>
      </w:r>
    </w:p>
    <w:p w14:paraId="5EF8860B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確認活動、場地、人員與食品責任都有覆蓋。</w:t>
      </w:r>
    </w:p>
    <w:p w14:paraId="7F3B3387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公共意外責任險的期間、地點、保額、人數與活動內容是否正確？</w:t>
      </w:r>
    </w:p>
    <w:p w14:paraId="1D34B296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硬體廠商、表演者、志工與攤商各自需提供哪些保險或切結？</w:t>
      </w:r>
    </w:p>
    <w:p w14:paraId="09B3F797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食品業者登錄、產品標示、酒精、明火、音樂公播與影像肖像授權是否合規？</w:t>
      </w:r>
    </w:p>
    <w:p w14:paraId="582E2030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兒童、個資、抽獎與高價贈品有哪些特別法遵要求？</w:t>
      </w:r>
    </w:p>
    <w:p w14:paraId="7C95C473" w14:textId="1BC33FF8" w:rsidR="00C4243F" w:rsidRPr="009C3753" w:rsidRDefault="00000000">
      <w:pPr>
        <w:spacing w:before="14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會議結論：</w:t>
      </w:r>
    </w:p>
    <w:p w14:paraId="189E6904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主要決策／答案：＿＿＿＿＿＿＿＿＿＿＿＿＿＿＿＿＿＿＿＿＿＿＿＿＿＿＿＿＿＿</w:t>
      </w:r>
    </w:p>
    <w:p w14:paraId="102F6DE3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主責人／核准人：＿＿＿＿＿＿＿＿＿＿＿　最晚完成日：＿＿＿＿＿＿＿＿＿＿＿</w:t>
      </w:r>
    </w:p>
    <w:p w14:paraId="0697501F" w14:textId="77777777" w:rsidR="00C4243F" w:rsidRPr="009C3753" w:rsidRDefault="00000000">
      <w:pPr>
        <w:spacing w:after="120"/>
        <w:ind w:left="216"/>
        <w:rPr>
          <w:color w:val="000000" w:themeColor="text1"/>
        </w:rPr>
      </w:pPr>
      <w:proofErr w:type="spellStart"/>
      <w:r w:rsidRPr="009C3753">
        <w:rPr>
          <w:rFonts w:ascii="Arial" w:hAnsi="Arial"/>
          <w:color w:val="000000" w:themeColor="text1"/>
          <w:sz w:val="19"/>
        </w:rPr>
        <w:t>交付物／</w:t>
      </w:r>
      <w:r w:rsidRPr="009C3753">
        <w:rPr>
          <w:rFonts w:ascii="Arial" w:hAnsi="Arial"/>
          <w:color w:val="000000" w:themeColor="text1"/>
          <w:sz w:val="19"/>
        </w:rPr>
        <w:t>Drive</w:t>
      </w:r>
      <w:proofErr w:type="spellEnd"/>
      <w:r w:rsidRPr="009C3753">
        <w:rPr>
          <w:rFonts w:ascii="Arial" w:hAnsi="Arial"/>
          <w:color w:val="000000" w:themeColor="text1"/>
          <w:sz w:val="19"/>
        </w:rPr>
        <w:t xml:space="preserve"> </w:t>
      </w:r>
      <w:proofErr w:type="spellStart"/>
      <w:r w:rsidRPr="009C3753">
        <w:rPr>
          <w:rFonts w:ascii="Arial" w:hAnsi="Arial"/>
          <w:color w:val="000000" w:themeColor="text1"/>
          <w:sz w:val="19"/>
        </w:rPr>
        <w:t>位置</w:t>
      </w:r>
      <w:proofErr w:type="spellEnd"/>
      <w:r w:rsidRPr="009C3753">
        <w:rPr>
          <w:rFonts w:ascii="Arial" w:hAnsi="Arial"/>
          <w:color w:val="000000" w:themeColor="text1"/>
          <w:sz w:val="19"/>
        </w:rPr>
        <w:t>：＿＿＿＿＿＿＿＿＿＿＿＿＿＿＿＿＿＿＿＿＿＿＿＿＿＿＿＿</w:t>
      </w:r>
    </w:p>
    <w:p w14:paraId="75E960A4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待協助與風險：＿＿＿＿＿＿＿＿＿＿＿＿＿＿＿＿＿＿＿＿＿＿＿＿＿＿＿＿＿＿＿</w:t>
      </w:r>
    </w:p>
    <w:p w14:paraId="152D7A4D" w14:textId="77777777" w:rsidR="00C4243F" w:rsidRPr="009C3753" w:rsidRDefault="00000000">
      <w:pPr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br w:type="page"/>
      </w:r>
    </w:p>
    <w:p w14:paraId="0CB9A615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lastRenderedPageBreak/>
        <w:t>12</w:t>
      </w:r>
      <w:r w:rsidRPr="009C3753">
        <w:rPr>
          <w:color w:val="000000" w:themeColor="text1"/>
          <w:lang w:eastAsia="zh-TW"/>
        </w:rPr>
        <w:t>｜成果紀錄、驗收、結案與延續</w:t>
      </w:r>
    </w:p>
    <w:p w14:paraId="49251964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12.1 </w:t>
      </w:r>
      <w:r w:rsidRPr="009C3753">
        <w:rPr>
          <w:color w:val="000000" w:themeColor="text1"/>
          <w:lang w:eastAsia="zh-TW"/>
        </w:rPr>
        <w:t>影像與成果蒐集</w:t>
      </w:r>
    </w:p>
    <w:p w14:paraId="2F4C0026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攝影必須照成果需求拍，而不是只拍漂亮照片。</w:t>
      </w:r>
    </w:p>
    <w:p w14:paraId="11AE7E16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必拍清單是否包含全景、人流、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30+ </w:t>
      </w:r>
      <w:r w:rsidRPr="009C3753">
        <w:rPr>
          <w:rFonts w:ascii="Arial" w:hAnsi="Arial"/>
          <w:color w:val="000000" w:themeColor="text1"/>
          <w:sz w:val="20"/>
          <w:lang w:eastAsia="zh-TW"/>
        </w:rPr>
        <w:t>攤、長官、啟動、表演、體驗、交易、永續、服務與應變？</w:t>
      </w:r>
    </w:p>
    <w:p w14:paraId="6E27C205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攝影、錄影、空拍、即時社群與媒體素材的主責與交付格式為何？</w:t>
      </w:r>
    </w:p>
    <w:p w14:paraId="064B2438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參與者與攤商的肖像及採訪授權如何取得？</w:t>
      </w:r>
    </w:p>
    <w:p w14:paraId="0BB92920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每組活動當天要交哪些數字、表單、照片與紀錄？</w:t>
      </w:r>
    </w:p>
    <w:p w14:paraId="596B6D9E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12.2 </w:t>
      </w:r>
      <w:r w:rsidRPr="009C3753">
        <w:rPr>
          <w:color w:val="000000" w:themeColor="text1"/>
          <w:lang w:eastAsia="zh-TW"/>
        </w:rPr>
        <w:t>驗收與復盤</w:t>
      </w:r>
    </w:p>
    <w:p w14:paraId="09591AB2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撤場不代表活動完成。</w:t>
      </w:r>
    </w:p>
    <w:p w14:paraId="3A61DF67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硬體、輸出物、表演、影像、清潔與場地復原由誰驗收？</w:t>
      </w:r>
    </w:p>
    <w:p w14:paraId="57C449DC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攤商銷售、體驗、問卷、票券、贈品、媒體與社群數據何時完成結算？</w:t>
      </w:r>
    </w:p>
    <w:p w14:paraId="205255CA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活動後幾日召開復盤？哪些決策、問題、改善與廠商表現要留下紀錄？</w:t>
      </w:r>
    </w:p>
    <w:p w14:paraId="11B1EA32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分署成果報告、核銷、新聞成果及附件的提交日與審核人是誰？</w:t>
      </w:r>
    </w:p>
    <w:p w14:paraId="71724266" w14:textId="77777777" w:rsidR="00C4243F" w:rsidRPr="009C3753" w:rsidRDefault="00000000">
      <w:pPr>
        <w:pStyle w:val="2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 xml:space="preserve">12.3 </w:t>
      </w:r>
      <w:r w:rsidRPr="009C3753">
        <w:rPr>
          <w:color w:val="000000" w:themeColor="text1"/>
          <w:lang w:eastAsia="zh-TW"/>
        </w:rPr>
        <w:t>後續效益</w:t>
      </w:r>
    </w:p>
    <w:p w14:paraId="476A32C6" w14:textId="77777777" w:rsidR="00C4243F" w:rsidRPr="009C3753" w:rsidRDefault="00000000">
      <w:pPr>
        <w:pStyle w:val="BranchLead"/>
        <w:rPr>
          <w:i w:val="0"/>
          <w:color w:val="000000" w:themeColor="text1"/>
          <w:lang w:eastAsia="zh-TW"/>
        </w:rPr>
      </w:pPr>
      <w:r w:rsidRPr="009C3753">
        <w:rPr>
          <w:i w:val="0"/>
          <w:color w:val="000000" w:themeColor="text1"/>
          <w:lang w:eastAsia="zh-TW"/>
        </w:rPr>
        <w:t>把一次性活動轉成通路與合作平台。</w:t>
      </w:r>
    </w:p>
    <w:p w14:paraId="502AA92D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企業採購、合作洽詢與民眾名單由誰在活動後追蹤？</w:t>
      </w:r>
    </w:p>
    <w:p w14:paraId="0FA8F59F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是否建立參與單位聯合型錄、企業</w:t>
      </w:r>
      <w:r w:rsidRPr="009C3753">
        <w:rPr>
          <w:rFonts w:ascii="Arial" w:hAnsi="Arial"/>
          <w:color w:val="000000" w:themeColor="text1"/>
          <w:sz w:val="20"/>
          <w:lang w:eastAsia="zh-TW"/>
        </w:rPr>
        <w:t xml:space="preserve"> ESG </w:t>
      </w:r>
      <w:r w:rsidRPr="009C3753">
        <w:rPr>
          <w:rFonts w:ascii="Arial" w:hAnsi="Arial"/>
          <w:color w:val="000000" w:themeColor="text1"/>
          <w:sz w:val="20"/>
          <w:lang w:eastAsia="zh-TW"/>
        </w:rPr>
        <w:t>採購清單或線上導購頁？</w:t>
      </w:r>
    </w:p>
    <w:p w14:paraId="5FE3992B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活動成果如何回饋下一年度提案、攤商遴選及行銷預算配置？</w:t>
      </w:r>
    </w:p>
    <w:p w14:paraId="3978009B" w14:textId="77777777" w:rsidR="00C4243F" w:rsidRPr="009C3753" w:rsidRDefault="00000000">
      <w:pPr>
        <w:pStyle w:val="QuestionL1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哪些素材可公開、哪些只供內部或分署使用？保存期限與權限為何？</w:t>
      </w:r>
    </w:p>
    <w:p w14:paraId="4BBC090F" w14:textId="2D8C8AAE" w:rsidR="00C4243F" w:rsidRPr="009C3753" w:rsidRDefault="00000000">
      <w:pPr>
        <w:spacing w:before="140"/>
        <w:rPr>
          <w:color w:val="000000" w:themeColor="text1"/>
          <w:lang w:eastAsia="zh-TW"/>
        </w:rPr>
      </w:pPr>
      <w:r w:rsidRPr="009C3753">
        <w:rPr>
          <w:rFonts w:ascii="Arial" w:hAnsi="Arial"/>
          <w:b/>
          <w:color w:val="000000" w:themeColor="text1"/>
          <w:sz w:val="20"/>
          <w:lang w:eastAsia="zh-TW"/>
        </w:rPr>
        <w:t>會議結論：</w:t>
      </w:r>
    </w:p>
    <w:p w14:paraId="07B45A9F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主要決策／答案：＿＿＿＿＿＿＿＿＿＿＿＿＿＿＿＿＿＿＿＿＿＿＿＿＿＿＿＿＿＿</w:t>
      </w:r>
    </w:p>
    <w:p w14:paraId="2D0534E5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主責人／核准人：＿＿＿＿＿＿＿＿＿＿＿　最晚完成日：＿＿＿＿＿＿＿＿＿＿＿</w:t>
      </w:r>
    </w:p>
    <w:p w14:paraId="3BCAF255" w14:textId="77777777" w:rsidR="00C4243F" w:rsidRPr="009C3753" w:rsidRDefault="00000000">
      <w:pPr>
        <w:spacing w:after="120"/>
        <w:ind w:left="216"/>
        <w:rPr>
          <w:color w:val="000000" w:themeColor="text1"/>
        </w:rPr>
      </w:pPr>
      <w:proofErr w:type="spellStart"/>
      <w:r w:rsidRPr="009C3753">
        <w:rPr>
          <w:rFonts w:ascii="Arial" w:hAnsi="Arial"/>
          <w:color w:val="000000" w:themeColor="text1"/>
          <w:sz w:val="19"/>
        </w:rPr>
        <w:t>交付物／</w:t>
      </w:r>
      <w:r w:rsidRPr="009C3753">
        <w:rPr>
          <w:rFonts w:ascii="Arial" w:hAnsi="Arial"/>
          <w:color w:val="000000" w:themeColor="text1"/>
          <w:sz w:val="19"/>
        </w:rPr>
        <w:t>Drive</w:t>
      </w:r>
      <w:proofErr w:type="spellEnd"/>
      <w:r w:rsidRPr="009C3753">
        <w:rPr>
          <w:rFonts w:ascii="Arial" w:hAnsi="Arial"/>
          <w:color w:val="000000" w:themeColor="text1"/>
          <w:sz w:val="19"/>
        </w:rPr>
        <w:t xml:space="preserve"> </w:t>
      </w:r>
      <w:proofErr w:type="spellStart"/>
      <w:r w:rsidRPr="009C3753">
        <w:rPr>
          <w:rFonts w:ascii="Arial" w:hAnsi="Arial"/>
          <w:color w:val="000000" w:themeColor="text1"/>
          <w:sz w:val="19"/>
        </w:rPr>
        <w:t>位置</w:t>
      </w:r>
      <w:proofErr w:type="spellEnd"/>
      <w:r w:rsidRPr="009C3753">
        <w:rPr>
          <w:rFonts w:ascii="Arial" w:hAnsi="Arial"/>
          <w:color w:val="000000" w:themeColor="text1"/>
          <w:sz w:val="19"/>
        </w:rPr>
        <w:t>：＿＿＿＿＿＿＿＿＿＿＿＿＿＿＿＿＿＿＿＿＿＿＿＿＿＿＿＿</w:t>
      </w:r>
    </w:p>
    <w:p w14:paraId="73BF891B" w14:textId="77777777" w:rsidR="00C4243F" w:rsidRPr="009C3753" w:rsidRDefault="00000000">
      <w:pPr>
        <w:spacing w:after="120"/>
        <w:ind w:left="216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19"/>
          <w:lang w:eastAsia="zh-TW"/>
        </w:rPr>
        <w:t>待協助與風險：＿＿＿＿＿＿＿＿＿＿＿＿＿＿＿＿＿＿＿＿＿＿＿＿＿＿＿＿＿＿＿</w:t>
      </w:r>
    </w:p>
    <w:p w14:paraId="15FBD609" w14:textId="77777777" w:rsidR="00C4243F" w:rsidRPr="009C3753" w:rsidRDefault="00000000">
      <w:pPr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br w:type="page"/>
      </w:r>
    </w:p>
    <w:p w14:paraId="794EC918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lastRenderedPageBreak/>
        <w:t>附件</w:t>
      </w:r>
      <w:r w:rsidRPr="009C3753">
        <w:rPr>
          <w:color w:val="000000" w:themeColor="text1"/>
          <w:lang w:eastAsia="zh-TW"/>
        </w:rPr>
        <w:t xml:space="preserve"> A</w:t>
      </w:r>
      <w:r w:rsidRPr="009C3753">
        <w:rPr>
          <w:color w:val="000000" w:themeColor="text1"/>
          <w:lang w:eastAsia="zh-TW"/>
        </w:rPr>
        <w:t>｜會議後轉成總控表的必要欄位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9"/>
        <w:gridCol w:w="7128"/>
      </w:tblGrid>
      <w:tr w:rsidR="00C4243F" w:rsidRPr="009C3753" w14:paraId="09FA84E0" w14:textId="77777777">
        <w:trPr>
          <w:tblHeader/>
          <w:jc w:val="center"/>
        </w:trPr>
        <w:tc>
          <w:tcPr>
            <w:tcW w:w="4939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595E7" w14:textId="77777777" w:rsidR="00C4243F" w:rsidRPr="009C3753" w:rsidRDefault="00000000">
            <w:pPr>
              <w:rPr>
                <w:color w:val="000000" w:themeColor="text1"/>
              </w:rPr>
            </w:pPr>
            <w:proofErr w:type="spellStart"/>
            <w:r w:rsidRPr="009C3753">
              <w:rPr>
                <w:rFonts w:ascii="Arial" w:hAnsi="Arial"/>
                <w:b/>
                <w:color w:val="000000" w:themeColor="text1"/>
                <w:sz w:val="19"/>
              </w:rPr>
              <w:t>欄位</w:t>
            </w:r>
            <w:proofErr w:type="spellEnd"/>
          </w:p>
        </w:tc>
        <w:tc>
          <w:tcPr>
            <w:tcW w:w="4939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4A63E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19"/>
              </w:rPr>
              <w:t>必填內容</w:t>
            </w:r>
          </w:p>
        </w:tc>
      </w:tr>
      <w:tr w:rsidR="00C4243F" w:rsidRPr="009C3753" w14:paraId="7EB2817F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82B83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>工作包編號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A2BE4" w14:textId="373CDE31" w:rsidR="00C4243F" w:rsidRPr="009C3753" w:rsidRDefault="00000000">
            <w:pPr>
              <w:rPr>
                <w:rFonts w:hint="eastAsia"/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18"/>
              </w:rPr>
              <w:t>依</w:t>
            </w:r>
            <w:r w:rsidRPr="009C3753">
              <w:rPr>
                <w:rFonts w:ascii="Arial" w:hAnsi="Arial"/>
                <w:color w:val="000000" w:themeColor="text1"/>
                <w:sz w:val="18"/>
              </w:rPr>
              <w:t xml:space="preserve"> 01–12 </w:t>
            </w:r>
            <w:proofErr w:type="spellStart"/>
            <w:r w:rsidRPr="009C3753">
              <w:rPr>
                <w:rFonts w:ascii="Arial" w:hAnsi="Arial"/>
                <w:color w:val="000000" w:themeColor="text1"/>
                <w:sz w:val="18"/>
              </w:rPr>
              <w:t>分支</w:t>
            </w:r>
            <w:proofErr w:type="spellEnd"/>
          </w:p>
        </w:tc>
      </w:tr>
      <w:tr w:rsidR="00C4243F" w:rsidRPr="009C3753" w14:paraId="698A297A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EE3C5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>大項／細項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4AEFE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color w:val="000000" w:themeColor="text1"/>
                <w:sz w:val="18"/>
              </w:rPr>
              <w:t>可獨立指派及驗收</w:t>
            </w:r>
          </w:p>
        </w:tc>
      </w:tr>
      <w:tr w:rsidR="00C4243F" w:rsidRPr="009C3753" w14:paraId="3F20AD83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61A0A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>主責</w:t>
            </w: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 xml:space="preserve"> R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1E0FB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color w:val="000000" w:themeColor="text1"/>
                <w:sz w:val="18"/>
              </w:rPr>
              <w:t>唯一執行負責人</w:t>
            </w:r>
          </w:p>
        </w:tc>
      </w:tr>
      <w:tr w:rsidR="00C4243F" w:rsidRPr="009C3753" w14:paraId="189A8E63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D5A7F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>核准</w:t>
            </w: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 xml:space="preserve"> A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5A729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color w:val="000000" w:themeColor="text1"/>
                <w:sz w:val="18"/>
              </w:rPr>
              <w:t>唯一最終核准人</w:t>
            </w:r>
          </w:p>
        </w:tc>
      </w:tr>
      <w:tr w:rsidR="00C4243F" w:rsidRPr="009C3753" w14:paraId="27F31244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5322B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>協作</w:t>
            </w: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 xml:space="preserve"> C</w:t>
            </w: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>／知會</w:t>
            </w: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 xml:space="preserve"> I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2A364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color w:val="000000" w:themeColor="text1"/>
                <w:sz w:val="18"/>
              </w:rPr>
              <w:t>具體姓名</w:t>
            </w:r>
          </w:p>
        </w:tc>
      </w:tr>
      <w:tr w:rsidR="00C4243F" w:rsidRPr="009C3753" w14:paraId="2D32CD1F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07393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>起訖與查核點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EA313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color w:val="000000" w:themeColor="text1"/>
                <w:sz w:val="18"/>
              </w:rPr>
              <w:t>日期＋中間審查</w:t>
            </w:r>
          </w:p>
        </w:tc>
      </w:tr>
      <w:tr w:rsidR="00C4243F" w:rsidRPr="009C3753" w14:paraId="22828EDB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3E11A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>前置依賴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F56D1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color w:val="000000" w:themeColor="text1"/>
                <w:sz w:val="18"/>
              </w:rPr>
              <w:t>必須先完成的工作</w:t>
            </w:r>
          </w:p>
        </w:tc>
      </w:tr>
      <w:tr w:rsidR="00C4243F" w:rsidRPr="009C3753" w14:paraId="227580CD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F35DD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>交付物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20BA5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color w:val="000000" w:themeColor="text1"/>
                <w:sz w:val="18"/>
              </w:rPr>
              <w:t>檔名、格式、數量</w:t>
            </w:r>
          </w:p>
        </w:tc>
      </w:tr>
      <w:tr w:rsidR="00C4243F" w:rsidRPr="009C3753" w14:paraId="207228D8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AF35F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>驗收標準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72E26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color w:val="000000" w:themeColor="text1"/>
                <w:sz w:val="18"/>
              </w:rPr>
              <w:t>完成的明確定義</w:t>
            </w:r>
          </w:p>
        </w:tc>
      </w:tr>
      <w:tr w:rsidR="00C4243F" w:rsidRPr="009C3753" w14:paraId="4F04B8B5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5B36B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>預算／科目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0FE9D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color w:val="000000" w:themeColor="text1"/>
                <w:sz w:val="18"/>
              </w:rPr>
              <w:t>核定金額及採購方式</w:t>
            </w:r>
          </w:p>
        </w:tc>
      </w:tr>
      <w:tr w:rsidR="00C4243F" w:rsidRPr="009C3753" w14:paraId="1F360E3D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ED245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 xml:space="preserve">Drive </w:t>
            </w: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>位置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564BA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color w:val="000000" w:themeColor="text1"/>
                <w:sz w:val="18"/>
              </w:rPr>
              <w:t>唯一正式檔案連結</w:t>
            </w:r>
          </w:p>
        </w:tc>
      </w:tr>
      <w:tr w:rsidR="00C4243F" w:rsidRPr="009C3753" w14:paraId="08F8F565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CFC65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>風險／備援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B9E6A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color w:val="000000" w:themeColor="text1"/>
                <w:sz w:val="18"/>
              </w:rPr>
              <w:t>觸發條件及替代方案</w:t>
            </w:r>
          </w:p>
        </w:tc>
      </w:tr>
      <w:tr w:rsidR="00C4243F" w:rsidRPr="009C3753" w14:paraId="665F75AD" w14:textId="77777777">
        <w:trPr>
          <w:jc w:val="center"/>
        </w:trPr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ACF99" w14:textId="77777777" w:rsidR="00C4243F" w:rsidRPr="009C3753" w:rsidRDefault="00000000">
            <w:pPr>
              <w:rPr>
                <w:color w:val="000000" w:themeColor="text1"/>
              </w:rPr>
            </w:pPr>
            <w:r w:rsidRPr="009C3753">
              <w:rPr>
                <w:rFonts w:ascii="Arial" w:hAnsi="Arial"/>
                <w:b/>
                <w:color w:val="000000" w:themeColor="text1"/>
                <w:sz w:val="18"/>
              </w:rPr>
              <w:t>狀態／更新日</w:t>
            </w:r>
          </w:p>
        </w:tc>
        <w:tc>
          <w:tcPr>
            <w:tcW w:w="71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B0B5B" w14:textId="77777777" w:rsidR="00C4243F" w:rsidRPr="009C3753" w:rsidRDefault="00000000">
            <w:pPr>
              <w:rPr>
                <w:color w:val="000000" w:themeColor="text1"/>
                <w:lang w:eastAsia="zh-TW"/>
              </w:rPr>
            </w:pPr>
            <w:r w:rsidRPr="009C3753">
              <w:rPr>
                <w:rFonts w:ascii="Arial" w:hAnsi="Arial"/>
                <w:color w:val="000000" w:themeColor="text1"/>
                <w:sz w:val="18"/>
                <w:lang w:eastAsia="zh-TW"/>
              </w:rPr>
              <w:t>未開始、進行中、待核准、卡關、完成</w:t>
            </w:r>
          </w:p>
        </w:tc>
      </w:tr>
    </w:tbl>
    <w:p w14:paraId="773262F5" w14:textId="77777777" w:rsidR="00C4243F" w:rsidRPr="009C3753" w:rsidRDefault="00000000">
      <w:pPr>
        <w:pStyle w:val="1"/>
        <w:rPr>
          <w:color w:val="000000" w:themeColor="text1"/>
          <w:lang w:eastAsia="zh-TW"/>
        </w:rPr>
      </w:pPr>
      <w:r w:rsidRPr="009C3753">
        <w:rPr>
          <w:color w:val="000000" w:themeColor="text1"/>
          <w:lang w:eastAsia="zh-TW"/>
        </w:rPr>
        <w:t>附件</w:t>
      </w:r>
      <w:r w:rsidRPr="009C3753">
        <w:rPr>
          <w:color w:val="000000" w:themeColor="text1"/>
          <w:lang w:eastAsia="zh-TW"/>
        </w:rPr>
        <w:t xml:space="preserve"> B</w:t>
      </w:r>
      <w:r w:rsidRPr="009C3753">
        <w:rPr>
          <w:color w:val="000000" w:themeColor="text1"/>
          <w:lang w:eastAsia="zh-TW"/>
        </w:rPr>
        <w:t>｜建議會議順序</w:t>
      </w:r>
    </w:p>
    <w:p w14:paraId="630B4D88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第一場（決策會議）：定位、</w:t>
      </w:r>
      <w:r w:rsidRPr="009C3753">
        <w:rPr>
          <w:rFonts w:ascii="Arial" w:hAnsi="Arial"/>
          <w:color w:val="000000" w:themeColor="text1"/>
          <w:sz w:val="20"/>
          <w:lang w:eastAsia="zh-TW"/>
        </w:rPr>
        <w:t>KPI</w:t>
      </w:r>
      <w:r w:rsidRPr="009C3753">
        <w:rPr>
          <w:rFonts w:ascii="Arial" w:hAnsi="Arial"/>
          <w:color w:val="000000" w:themeColor="text1"/>
          <w:sz w:val="20"/>
          <w:lang w:eastAsia="zh-TW"/>
        </w:rPr>
        <w:t>、預算、總控、分組、主時程。</w:t>
      </w:r>
    </w:p>
    <w:p w14:paraId="43AA5643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第二場（執行架構）：場地、攤商、典禮、視覺定稿與採購。</w:t>
      </w:r>
    </w:p>
    <w:p w14:paraId="78BC2BD7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第三場（營運整合）：行銷、人流、民眾服務、安全、</w:t>
      </w:r>
      <w:r w:rsidRPr="009C3753">
        <w:rPr>
          <w:rFonts w:ascii="Arial" w:hAnsi="Arial"/>
          <w:color w:val="000000" w:themeColor="text1"/>
          <w:sz w:val="20"/>
          <w:lang w:eastAsia="zh-TW"/>
        </w:rPr>
        <w:t>Run Sheet</w:t>
      </w:r>
      <w:r w:rsidRPr="009C3753">
        <w:rPr>
          <w:rFonts w:ascii="Arial" w:hAnsi="Arial"/>
          <w:color w:val="000000" w:themeColor="text1"/>
          <w:sz w:val="20"/>
          <w:lang w:eastAsia="zh-TW"/>
        </w:rPr>
        <w:t>。</w:t>
      </w:r>
    </w:p>
    <w:p w14:paraId="65EADFB3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第四場（桌上推演）：逐分鐘演練、事故情境、雨備／強風備援。</w:t>
      </w:r>
    </w:p>
    <w:p w14:paraId="7E94B4F5" w14:textId="77777777" w:rsidR="00C4243F" w:rsidRPr="009C3753" w:rsidRDefault="00000000">
      <w:pPr>
        <w:pStyle w:val="QuestionL0"/>
        <w:rPr>
          <w:color w:val="000000" w:themeColor="text1"/>
          <w:lang w:eastAsia="zh-TW"/>
        </w:rPr>
      </w:pPr>
      <w:r w:rsidRPr="009C3753">
        <w:rPr>
          <w:rFonts w:ascii="Arial" w:hAnsi="Arial"/>
          <w:color w:val="000000" w:themeColor="text1"/>
          <w:sz w:val="20"/>
          <w:lang w:eastAsia="zh-TW"/>
        </w:rPr>
        <w:t>活動前最終確認：所有交付物驗收、通訊錄、場圖、流程、物資與人力。</w:t>
      </w:r>
    </w:p>
    <w:sectPr w:rsidR="00C4243F" w:rsidRPr="009C3753" w:rsidSect="00034616">
      <w:headerReference w:type="default" r:id="rId8"/>
      <w:footerReference w:type="default" r:id="rId9"/>
      <w:pgSz w:w="12240" w:h="15840"/>
      <w:pgMar w:top="1080" w:right="1181" w:bottom="1037" w:left="118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3E8219" w14:textId="77777777" w:rsidR="00AA00B5" w:rsidRDefault="00AA00B5">
      <w:pPr>
        <w:spacing w:after="0" w:line="240" w:lineRule="auto"/>
      </w:pPr>
      <w:r>
        <w:separator/>
      </w:r>
    </w:p>
  </w:endnote>
  <w:endnote w:type="continuationSeparator" w:id="0">
    <w:p w14:paraId="56376085" w14:textId="77777777" w:rsidR="00AA00B5" w:rsidRDefault="00AA0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A8AE8A" w14:textId="77777777" w:rsidR="00C4243F" w:rsidRDefault="00000000">
    <w:pPr>
      <w:pStyle w:val="a7"/>
      <w:jc w:val="center"/>
    </w:pPr>
    <w:r>
      <w:rPr>
        <w:rFonts w:ascii="Arial" w:hAnsi="Arial"/>
        <w:color w:val="5B6570"/>
        <w:sz w:val="16"/>
      </w:rPr>
      <w:t>內部工作文件｜</w:t>
    </w:r>
    <w:r>
      <w:rPr>
        <w:rFonts w:ascii="Arial" w:hAnsi="Arial"/>
        <w:color w:val="5B6570"/>
        <w:sz w:val="16"/>
      </w:rPr>
      <w:t>v1</w:t>
    </w:r>
    <w:r>
      <w:rPr>
        <w:rFonts w:ascii="Arial" w:hAnsi="Arial"/>
        <w:color w:val="5B6570"/>
        <w:sz w:val="16"/>
      </w:rPr>
      <w:t>｜</w:t>
    </w:r>
    <w:r>
      <w:rPr>
        <w:rFonts w:ascii="Arial" w:hAnsi="Arial"/>
        <w:color w:val="5B6570"/>
        <w:sz w:val="16"/>
      </w:rPr>
      <w:t>2026-07-13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79F54F" w14:textId="77777777" w:rsidR="00AA00B5" w:rsidRDefault="00AA00B5">
      <w:pPr>
        <w:spacing w:after="0" w:line="240" w:lineRule="auto"/>
      </w:pPr>
      <w:r>
        <w:separator/>
      </w:r>
    </w:p>
  </w:footnote>
  <w:footnote w:type="continuationSeparator" w:id="0">
    <w:p w14:paraId="22D2B621" w14:textId="77777777" w:rsidR="00AA00B5" w:rsidRDefault="00AA00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02CB4E" w14:textId="77777777" w:rsidR="00C4243F" w:rsidRDefault="00000000">
    <w:pPr>
      <w:pStyle w:val="a5"/>
      <w:jc w:val="right"/>
      <w:rPr>
        <w:lang w:eastAsia="zh-TW"/>
      </w:rPr>
    </w:pPr>
    <w:r>
      <w:rPr>
        <w:rFonts w:ascii="Arial" w:hAnsi="Arial"/>
        <w:color w:val="5B6570"/>
        <w:sz w:val="17"/>
        <w:lang w:eastAsia="zh-TW"/>
      </w:rPr>
      <w:t>拾月山海｜活動規劃盤點暨同仁訪談問題樹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146475">
    <w:abstractNumId w:val="8"/>
  </w:num>
  <w:num w:numId="2" w16cid:durableId="1321420602">
    <w:abstractNumId w:val="6"/>
  </w:num>
  <w:num w:numId="3" w16cid:durableId="1063869133">
    <w:abstractNumId w:val="5"/>
  </w:num>
  <w:num w:numId="4" w16cid:durableId="1392074415">
    <w:abstractNumId w:val="4"/>
  </w:num>
  <w:num w:numId="5" w16cid:durableId="597297873">
    <w:abstractNumId w:val="7"/>
  </w:num>
  <w:num w:numId="6" w16cid:durableId="1930656851">
    <w:abstractNumId w:val="3"/>
  </w:num>
  <w:num w:numId="7" w16cid:durableId="607085450">
    <w:abstractNumId w:val="2"/>
  </w:num>
  <w:num w:numId="8" w16cid:durableId="2024283046">
    <w:abstractNumId w:val="1"/>
  </w:num>
  <w:num w:numId="9" w16cid:durableId="19042160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858"/>
    <w:rsid w:val="0029639D"/>
    <w:rsid w:val="00326F90"/>
    <w:rsid w:val="006133EA"/>
    <w:rsid w:val="00707F0A"/>
    <w:rsid w:val="009C3753"/>
    <w:rsid w:val="00AA00B5"/>
    <w:rsid w:val="00AA1D8D"/>
    <w:rsid w:val="00B47730"/>
    <w:rsid w:val="00C424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597FE0"/>
  <w14:defaultImageDpi w14:val="300"/>
  <w15:docId w15:val="{89EFADFB-4447-734C-B102-F274528D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93" w:lineRule="auto"/>
    </w:pPr>
    <w:rPr>
      <w:rFonts w:ascii="Arial Unicode MS" w:eastAsia="Arial Unicode MS" w:hAnsi="Arial Unicode MS"/>
      <w:color w:val="17202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76B8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B879E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0">
    <w:name w:val="Question L0"/>
    <w:basedOn w:val="a1"/>
    <w:pPr>
      <w:spacing w:after="60" w:line="278" w:lineRule="auto"/>
      <w:ind w:left="504" w:hanging="259"/>
    </w:pPr>
  </w:style>
  <w:style w:type="paragraph" w:customStyle="1" w:styleId="QuestionL1">
    <w:name w:val="Question L1"/>
    <w:basedOn w:val="a1"/>
    <w:pPr>
      <w:spacing w:after="60" w:line="278" w:lineRule="auto"/>
      <w:ind w:left="893" w:hanging="259"/>
    </w:pPr>
  </w:style>
  <w:style w:type="paragraph" w:customStyle="1" w:styleId="QuestionL2">
    <w:name w:val="Question L2"/>
    <w:basedOn w:val="a1"/>
    <w:pPr>
      <w:spacing w:after="60" w:line="278" w:lineRule="auto"/>
      <w:ind w:left="1282" w:hanging="259"/>
    </w:pPr>
  </w:style>
  <w:style w:type="paragraph" w:customStyle="1" w:styleId="BranchLead">
    <w:name w:val="Branch Lead"/>
    <w:basedOn w:val="a1"/>
    <w:pPr>
      <w:ind w:left="259"/>
    </w:pPr>
    <w:rPr>
      <w:i/>
      <w:color w:val="5B657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1378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桃竹苗拾月山海活動規劃盤點暨同仁訪談問題樹</dc:title>
  <dc:subject>大型聯合行銷活動規劃、派工與風險盤點</dc:subject>
  <dc:creator>在一起地域循環設計有限公司｜Codex 協作產製</dc:creator>
  <cp:keywords>桃竹苗, 拾月山海, 活動規劃, 問題樹, 心智圖, RACI</cp:keywords>
  <dc:description>generated by python-docx</dc:description>
  <cp:lastModifiedBy>榮漢 chiu</cp:lastModifiedBy>
  <cp:revision>3</cp:revision>
  <dcterms:created xsi:type="dcterms:W3CDTF">2013-12-23T23:15:00Z</dcterms:created>
  <dcterms:modified xsi:type="dcterms:W3CDTF">2026-07-13T02:12:00Z</dcterms:modified>
  <cp:category/>
</cp:coreProperties>
</file>