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360"/>
      </w:pPr>
      <w:r>
        <w:rPr>
          <w:rFonts w:ascii="Arial" w:cs="Arial" w:eastAsia="Arial" w:hAnsi="Arial"/>
          <w:b/>
          <w:bCs/>
          <w:color w:val="1F4E79"/>
          <w:sz w:val="50"/>
          <w:szCs w:val="50"/>
        </w:rPr>
        <w:t xml:space="preserve">CareerFlow</w:t>
      </w:r>
    </w:p>
    <w:p>
      <w:pPr>
        <w:spacing w:after="55" w:before="0"/>
      </w:pPr>
      <w:r>
        <w:rPr>
          <w:rFonts w:ascii="Arial" w:cs="Arial" w:eastAsia="Arial" w:hAnsi="Arial"/>
          <w:b/>
          <w:bCs/>
          <w:color w:val="2E75B6"/>
          <w:sz w:val="33"/>
          <w:szCs w:val="33"/>
        </w:rPr>
        <w:t xml:space="preserve">MVP 技术架构方案 v9.0（全量合并版）</w:t>
      </w:r>
    </w:p>
    <w:p>
      <w:pPr>
        <w:spacing w:after="38" w:before="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Technical Architecture Document · 对应 PRD v5.9 · 2026年3月 · 包含 v5.0–v8.0 全部历史技术决策</w:t>
      </w:r>
    </w:p>
    <w:p>
      <w:pPr>
        <w:pBdr>
          <w:bottom w:val="single" w:color="DDDDDD" w:sz="4"/>
        </w:pBdr>
        <w:spacing w:after="92" w:before="92"/>
      </w:pPr>
    </w:p>
    <w:p>
      <w:pPr>
        <w:spacing w:after="18" w:before="38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v9.0 核心更新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① 路径极简：上传后直接进工作台（移除F1独立成就确认页），语言切换移入工具栏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② 照片极简：移除 target_country / country_photo_rules 全部逻辑；仅「照片开关」+ upload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③ 支付路径：导出弹窗内完成格式选择+套餐选择+一键Pay（3步）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Arial" w:cs="Arial" w:eastAsia="Arial" w:hAnsi="Arial"/>
          <w:sz w:val="20"/>
          <w:szCs w:val="20"/>
        </w:rPr>
        <w:t xml:space="preserve">④ 全量合并：AI模型栈 / DB Schema全表（13张）/ analytics 4张表 / paywall热更新 / Notion pipeline / 拖拽DnD / 版本历史</w:t>
      </w:r>
    </w:p>
    <w:p>
      <w:pPr>
        <w:pBdr>
          <w:bottom w:val="single" w:color="DDDDDD" w:sz="4"/>
        </w:pBdr>
        <w:spacing w:after="92" w:before="92"/>
      </w:pP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完整技术栈（v5.0 → v9.0 累计）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Next.js 14 App Router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全栈SSR+CSR，/zh /en 路由分组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国际化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next-intl 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中英文翻译，路由级切换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UI组件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统一组件库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富文本编辑器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TipTap 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简历预览区编辑，PhotoNode，AchievementNode，占位符节点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Zustand 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/ ui_lang / payment_market / user / photoState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数据请求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TanStack Query 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缓存 + 乐观更新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照片裁剪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react-image-crop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内联Crop组件，锁定2:3比例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Supabase（PostgreSQL 15）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主DB + Auth + Storage + Realtime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向量搜索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pgvector 0.7.x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成就语义匹配，1536维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AI主模型（长文档）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通义千问 qwen-long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简历美化/成就提取；中文优先，数据不出境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AI主模型（快速）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通义千问 qwen-turbo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JD解析/分类/完整度评分；低延迟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AI备用（复杂）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Claude Sonnet 4 (claude-sonnet-4-20250514)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千问不可用时的质量备用；强英文能力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AI备用（快速）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Claude Haiku 4.5 (claude-haiku-4-5-20251001)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快速降级兜底，成本最低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向量化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text-embedding-v3（通义）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成就向量化；降级 OpenAI text-embedding-3-small（1536维兼容）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qwen-vl（主）/ Claude Vision（备）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扫描件简历解析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PDF解析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pdfplumber（Python），python-docx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有文字层PDF/DOCX解析；照片提取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PDF生成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Puppeteer + @sparticuz/chromium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简历导出；备用 Browserless.io SaaS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DOCX生成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docx.js 9.x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简历导出Word，含ImageRun照片嵌入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支付（国际）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个人开发者无门槛，多币种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支付（国内）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无（Phase 2A 接支付宝）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国内Phase 1完全免费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邮件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验证邮件 / 支付通知 / 导出超时邮件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Serverless，全球CDN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限流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@upstash/ratelimit + Redis（Upstash）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API防滥用；Webhook幂等锁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错误监控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异常捕获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性能监控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Vercel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核心指标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Prompt配置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JSON配置文件（prompts.ts）+ Supabase prompt_configs表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热更新，A/B测试，无需重新部署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AI 模型层技术栈（v7.0 补回）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Input/1M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Output/1M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上下文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通义千问 qwen-long ✅主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¥0.0005/1K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¥0.002/1K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简历美化/成就提取（长文档）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通义千问 qwen-turbo ✅主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¥0.0003/1K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¥0.0006/1K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128K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JD解析/完整度评分（低延迟）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Claude Sonnet 4 ✅备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$3.0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$15.0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千问不可用时，质量备用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Claude Haiku 4.5 ✅备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$0.80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$4.0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快速降级兜底，成本最低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text-embedding-v3（通义）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¥0.0007/1K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成就向量化（1536维）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qwen-vl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¥0.01/图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扫描件OCR（降级）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lib/ai-router.ts  AI路由策略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MODEL_ROUTES =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resume_beautify:     { primary: 'qwen-long',  fallback: 'claude-sonnet-4-20250514' },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jd_parse:            { primary: 'qwen-turbo', fallback: 'claude-haiku-4-5-20251001' },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achievement_extract: { primary: 'qwen-long',  fallback: 'claude-sonnet-4-20250514' },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completeness_score:  { primary: 'qwen-turbo', fallback: 'claude-haiku-4-5-20251001' },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ocr:                 { primary: 'qwen-vl',    fallback: 'claude-sonnet-4-20250514' },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p-queue 限流队列（防千问API并发超限）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qianwenQueue = new PQueue({ concurrency: 3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async function callAIQueued(task, messages)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{ primary, fallback } = MODEL_ROUTES[task]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try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await qianwenQueue.add(() =&gt; callQianwen(primary, messages))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 catch (err)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await trackEvent('ai_model_fallback', { from: primary, to: fallback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await callClaude(fallback, messages)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数据库 Schema 全表汇总（v9.0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payment_market / signup_geo_country / resume_lang_preference / photo_path / photo_show_toggle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v5.3+v5.7（photo）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work_experiences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user_id/anonymous_id / company / job_title / industry / start_year / end_year / title_embedding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v5.5，选项式填写产出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achievements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experience_id / text / status(draft/confirmed/ignored) / tier(1/2/3) / has_placeholders / ai_score / source / notion_task_id / original_notion_text / embedding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v5.3+v6.0（tier/placeholders）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resume_versions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editor_json / photo_path / show_photo / template_key / snapshot_label / snapshot_jd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v5.5+v7.0（photo）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notion_connections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access_token（加密）/ workspace_id / status(active/expired/revoked) / expired_at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v5.2+v5.4（status）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notion_sync_jobs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 / status(extracting/beautifying/completed/failed) / progress(0-100) / total_count / completed_count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v6.0，Realtime进度推送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paywall_settings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market(cn/en) / enabled / provider / currency / price_per_export / price_monthly / price_yearly / free_tier_monthly_gen（NULL=无限）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v5.5，热更新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prompt_configs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prompt_key / version / market / is_active / ab_weight / system_prompt / template_json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v5.3，热更新A/B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payment_records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 / anonymous_id / market / provider / currency / amount / plan_type / status / paid_at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anonymous_payment_map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anonymous_id / payment_record_id / status(pending_migration/migrated) / migrated_at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v5.4，匿名迁移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analytics_events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event_name / user_id / session_id / anonymous_id / ui_lang / payment_market / geo_country / utm_* / properties JSONB / device_type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v5.3，原始事件流水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admin_audit_log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action / payload JSONB / operator / created_at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v5.5，操作日志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用户分析数据库（v5.3，4张表）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① analytics_events（原始事件流水，主表）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TABLE analytics_events (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id UUID PRIMARY KEY DEFAULT gen_random_uuid(),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event_name TEXT NOT NULL,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user_id UUID REFERENCES auth.users(id) ON DELETE SET NULL,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session_id TEXT NOT NULL,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anonymous_id TEXT,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ui_lang TEXT, payment_market TEXT, geo_country TEXT, geo_region TEXT,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utm_source TEXT, utm_medium TEXT, utm_campaign TEXT, referrer TEXT,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properties JSONB DEFAULT '{}',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user_agent TEXT, device_type TEXT, browser TEXT,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created_at TIMESTAMPTZ DEFAULT now()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INDEX idx_ev_user ON analytics_events(user_id, created_at DESC);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INDEX idx_ev_name ON analytics_events(event_name, created_at DESC);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INDEX idx_ev_market ON analytics_events(payment_market, created_at DESC);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② analytics_daily_funnel（每日漏斗聚合）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TABLE analytics_daily_funnel (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date DATE NOT NULL, market TEXT NOT NULL,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visitors INT DEFAULT 0, new_visitors INT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signups INT DEFAULT 0, signup_rate FLOAT,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f1_uploads INT DEFAULT 0, f1_enters_workspace INT DEFAULT 0,  -- v5.9：工作台进入率替代完成率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f1_workspace_rate FLOAT,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f2_notion_connects INT DEFAULT 0, f2_completions INT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export_clicks INT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payment_initiations INT DEFAULT 0, payment_completions INT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payment_conversion_rate FLOAT,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revenue_usd FLOAT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photo_toggles_on INT DEFAULT 0, photo_uploads INT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UNIQUE(date, market)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③ analytics_retention（用户留存 cohort）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TABLE analytics_retention (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cohort_date DATE NOT NULL, market TEXT NOT NULL,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cohort_size INT,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retained_d1 INT DEFAULT 0, retained_d7 INT DEFAULT 0, retained_d30 INT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retention_d1 FLOAT, retention_d7 FLOAT, retention_d30 FLOAT,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UNIQUE(cohort_date, market)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④ analytics_revenue（收入分析）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CREATE TABLE analytics_revenue (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date DATE NOT NULL, market TEXT NOT NULL,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total_revenue_usd FLOAT DEFAULT 0, transaction_count INT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avg_order_value_usd FLOAT, paying_users INT DEFAULT 0, arpu_usd FLOAT,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revenue_per_export FLOAT DEFAULT 0, revenue_subscription FLOAT DEFAULT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UNIQUE(date, market)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);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支付墙热更新系统（v5.5）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paywall_settings 表（见DB Schema第3节）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读取逻辑：Redis缓存（60s TTL）→ 命中直接返回 → 未命中查DB → 写Redis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async function getPaywallConfig(market: 'cn' | 'en')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cached = await redis.get(`paywall:${market}`)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(cached) return JSON.parse(cached)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{ data } = await supabase.from('paywall_settings')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.select('*').eq('market', market).single()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(!data) return PAYWALL_DEFAULTS[market]  // DB故障兜底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await redis.set(`paywall:${market}`, JSON.stringify(data), 'EX', 60)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return data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CN市场：free_tier_monthly_gen = NULL → 代码层直接放行，无需计数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async function checkFreeLimit(userId: string, market: string): Promise&lt;boolean&gt;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config = await getPaywallConfig(market as 'cn'|'en')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(config.free_tier_monthly_gen === null) return true  // NULL=无限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// ... 查询用户本月使用量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Admin API（x-admin-token + IP白名单）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PATCH /api/admin/paywall → 写DB → 删除Redis key → 60s内全站生效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F1 技术流程（v5.9 极简：上传→直接进工作台）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核心变化：移除独立「成就确认」页面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上传 → 后台解析美化 → 自动跳转工作台（achievements默认confirmed）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app/api/resume/parse/route.ts (Python Runtime)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Step 1: 文件校验 + UUID随机路径上传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filePath = `uploads/${anonymousId}/${crypto.randomUUID()}/${filename}`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Step 2: 文件解析（PDF→pdfplumber；DOCX→python-docx；TXT→直接读）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同步：PII检测（手机号/身份证/地址正则）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同步：照片自动提取（pdfplumber检测头部人像图，比例0.55-0.80，位于页面顶部35%）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Step 3: AI三档美化（qwen-long主 → Claude Sonnet 4备）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beautified = await callAIQueued('resume_beautify', { rawText, market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返回：{ items: [{ text, tier, placeholders?, achievement_text }] 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Step 4: 成就自动存为 confirmed（F1路径，用户已隐式确认）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await supabase.from('achievements').insert(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beautified.items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.filter(i =&gt; i.achievement_text)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.map(i =&gt; ({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user_id: userId, anonymous_id: anonymousId,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experience_id: matchExperience(i, experiences),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text: i.achievement_text, status: 'confirmed',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tier: i.tier, has_placeholders: i.placeholders?.length &gt; 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source: 'f1_parse', ai_score: 1.0,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}))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Step 5: 保存 resume_version → 触发 Realtime → 前端自动跳转工作台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await supabase.from('resume_versions').insert({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user_id: userId, anonymous_id: anonymousId,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editor_json: beautified.tiptap_json,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show_photo: payment_market === 'cn_free',  // CN默认开照片，EN默认关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前端监听 resume_versions 变化 → 跳转到 /editor?version_id=XXX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F2 Notion成就三档美化 Pipeline（v6.0+v9.0）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lib/notion-pipeline.ts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async function processNotionSync(userId: string, connectionId: string)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// 阶段1：提取成就文本（一次AI调用，不是逐条）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await updateSyncProgress(connectionId, 'extracting', 0)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tasks = await fetchNotionCompletedTasks(conn.access_token, conn.workspace_id)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newTasks = await filterUnprocessedTasks(userId, tasks)  // notion_task_id去重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extracted = await batchExtractAchievements(newTasks)    // 一次调用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// 阶段2：三档美化（与F1同函数，5条/批并行）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await updateSyncProgress(connectionId, 'beautifying', 0)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BATCH = 5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let done = 0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for (const batch of chunk(extracted, BATCH))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await Promise.all(batch.map(async (a) =&gt;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const beautified = await beautifyAchievement(a.raw_text, market)  // 共享F1函数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const score = await scoreAchievement(beautified.text, a.experience_id)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await supabase.from('achievements').insert({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user_id: userId, experience_id: a.experience_id,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text: beautified.text, original_notion_text: a.raw_text,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tier: beautified.tier, has_placeholders: beautified.has_placeholders,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status: 'draft', source: 'f2_notion',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notion_task_id: a.notion_task_id, ai_score: score,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done++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await updateSyncProgress(connectionId, 'beautifying', Math.round(done/extracted.length*100))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}))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// 阶段3：完成→推送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await updateSyncProgress(connectionId, 'completed', 100)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// → 前端 Realtime 收到 → 刷新草稿列表 → 触发智能预选 → 更新简历预览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同屏工作台技术实现（v6.0+v9.0）</w:t>
      </w:r>
    </w:p>
    <w:p>
      <w:pPr>
        <w:pStyle w:val="Heading2"/>
        <w:spacing w:after="58" w:before="195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8.1 布局组件（v9.0 更新：工具栏语言+照片开关）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components/workspace/WorkspaceLayout.tsx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default function WorkspaceLayout()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[splitRatio, setSplitRatio] = useState(0.4)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[resumeLang, setResumeLang] = useState&lt;'zh'|'zh-en'|'en'&gt;('zh')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[showPhoto, setShowPhoto] = useState(payment_market === 'cn_free')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return (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&lt;div className='flex flex-col h-screen'&gt;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{/* 顶部工具栏 */}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&lt;WorkspaceToolbar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resumeLang={resumeLang} onLangChange={setResumeLang}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showPhoto={showPhoto}   onPhotoToggle={() =&gt; setShowPhoto(v =&gt; !v)}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onGenerate={handleGenerate} onExport={handleExportClick}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/&gt;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&lt;div className='flex flex-1 overflow-hidden'&gt;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{/* 左侧：上下分区 */}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&lt;div className='w-[380px] flex flex-col border-r'&gt;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&lt;JDPanel style={{ height: `${splitRatio * 100}%` }} /&gt;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&lt;ResizeDivider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onDrag={d =&gt; setSplitRatio(clamp(splitRatio + d, 0.2, 0.8))}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onDoubleClick={() =&gt; setSplitRatio(0.4)}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/&gt;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&lt;AchievementPanel style={{ height: `${(1-splitRatio)*100}%` }}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onAchievementDragStart={handleDragStart} /&gt;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&lt;/div&gt;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{/* 右侧：简历编辑器 */}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&lt;ResumeEditor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resumeLang={resumeLang}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showPhoto={showPhoto}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onDrop={handleAchievementDrop}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className='flex-1'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/&gt;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&lt;/div&gt;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&lt;/div&gt;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58" w:before="195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8.2 语言切换器（v9.9：工具栏内，不在上传前）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components/workspace/WorkspaceToolbar.tsx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CN市场：[中文 ▼] 下拉包含「中文」「中英双语」「仅英文」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EN市场：固定显示「English」徽章，无下拉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function LangSelector({ market, value, onChange })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(market === 'en_paid')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&lt;Badge&gt;English&lt;/Badge&gt;  // 无选择器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return (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&lt;Select value={value} onValueChange={onChange}&gt;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&lt;SelectItem value='zh'&gt;中文&lt;/SelectItem&gt;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&lt;SelectItem value='zh-en'&gt;中英双语&lt;/SelectItem&gt;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&lt;SelectItem value='en'&gt;仅英文&lt;/SelectItem&gt;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&lt;/Select&gt;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58" w:before="195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8.3 照片开关（v9.0：极简）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工具栏「📷照片」按钮 toggle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showPhoto=true → TipTap PhotoNode visible=true → 显示照片区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showPhoto=false → PhotoNode visible=false → 隐藏（照片文件保留）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初始默认值：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CN市场（cn_free）→ showPhoto=true（中文简历习惯有照片）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EN市场（en_paid）→ showPhoto=false（英语国家多不需要，用户可手动开）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导出时：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showPhoto=true AND photo_path NOT NULL → 服务端fetch→base64嵌入PDF/DOCX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showPhoto=false → 不嵌入照片（即使已上传）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照片上传（工作台内，点击照片区或拖入图片）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MAX_PHOTO_SIZE = 2 * 1024 * 1024  // 2MB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path = `photos/${userId || anonymousId}/${crypto.randomUUID()}/photo.jpg`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上传裁剪后版本（react-image-crop，锁定2:3）→ Supabase Storage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更新 profiles.photo_path 和当前 resume_version.photo_path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58" w:before="195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8.4 成就拖拽（v6.0 HTML5 DnD + TipTap）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拖拽开始（左下成就区）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function handleDragStart(e: DragEvent, achievement: Achievement)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e.dataTransfer.setData('application/achievement', JSON.stringify(achievement))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e.dataTransfer.effectAllowed = 'copy'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TipTap drop handler（右侧编辑器）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drop(view, event)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data = event.dataTransfer?.getData('application/achievement')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(!data) return false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achievement = JSON.parse(data)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pos = view.posAtCoords({ left: event.clientX, top: event.clientY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nodeAtPos = view.state.doc.nodeAt(pos.pos)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(nodeAtPos?.type.name === 'achievementBullet')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replaceAchievementNode(view, pos, achievement)  // 替换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 else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insertAchievementNode(view, pos, achievement)   // 插入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return true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Ctrl+Z 支持：拖拽替换/插入记为一次编辑操作，TipTap内置Undo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支付路径技术实现（v9.0 缩短至3步）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components/ExportPaymentModal.tsx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用户点「导出」按钮 → 弹出此模态框（无跳转页面）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function ExportPaymentModal({ open, onClose })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[format, setFormat] = useState&lt;'pdf'|'docx'&gt;('pdf')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[plan, setPlan] = useState&lt;'per_export'|'monthly'&gt;('per_export')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prices = usePaywallConfig('en')  // 从Redis/DB读取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async function handlePayNow()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// 直接调用 Creem checkout，不跳转中间页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const { checkout_url } = await createCheckout({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userId: user?.id ?? null,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anonymousId: getAnonymousId(),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market: 'en', plan, format,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resumeVersionId: currentVersionId,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// 打开Creem，用户完成支付后回调页面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window.open(checkout_url, '_self')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return (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&lt;Dialog open={open}&gt;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&lt;FormatSelector value={format} onChange={setFormat} /&gt;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&lt;PlanSelector value={plan} onChange={setPlan} prices={prices} /&gt;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&lt;Button onClick={handlePayNow}&gt;Pay Now →&lt;/Button&gt;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&lt;/Dialog&gt;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支付成功回调：/payment/success?session_id=XXX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→ 服务端确认支付 → 触发导出生成 → Realtime推送「✅文件已就绪」→ 下载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支付 Webhook 幂等处理（v5.4）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app/api/payment/webhook/route.ts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async function POST(req: Request)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body = await req.text()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(!verifyCreemSignature(body, req.headers.get('creem-signature')))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new Response('Unauthorized', { status: 401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event = JSON.parse(body)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paymentId = event.data.metadata.payment_id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// Redis幂等锁：5分钟NX key，防止重复处理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locked = await redis.set(`webhook:${paymentId}`, '1', 'EX', 300, 'NX')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(!locked) return Response.json({ status: 'already_processed'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(event.type === 'payment.success')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await supabase.from('payment_records')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.update({ status: 'paid', paid_at: new Date().toISOString()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.eq('id', paymentId)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/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// 匿名用户：写 anonymous_payment_map（注册时迁移用）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if (payment.anonymous_id &amp;&amp; !payment.user_id) 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await supabase.from('anonymous_payment_map').upsert({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anonymous_id: payment.anonymous_id,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payment_record_id: paymentId, status: 'pending_migration'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await enqueueExportJob(payment)  // 异步生成文件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}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return Response.json({ received: true })</w:t>
      </w:r>
    </w:p>
    <w:p>
      <w:pPr>
        <w:spacing w:after="22" w:before="22"/>
        <w:ind w:left="34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85" w:before="27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10 周开发排期（v9.0 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核心任务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关键实现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项目骨架+Auth+DB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所有13张DB表 / paywall_settings seed / prompt_configs / 选项库seed（职位100/技能300/学校500）/ Storage RLS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简历文件解析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UUID路径+RLS（简历+照片）/ PII检测 / pdfplumber+python-docx / 照片自动提取（人像识别）/ Python Runtime Cron保活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三档美化+Prompt调试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beautifyAchievement()共享函数 / p-queue限流队列 / 基准测试集50条 / Claude降级 / 占位符embedding（{类型}替换）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向量化+JD解析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pgvector余弦阈值0.65 / JD截断5000字 / JD降级匹配（confirmed不足时混合draft≥0.6）/ analytics_events埋点SDK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同屏工作台（v9.0）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左上下分区（ResizeDivider）/ 成就双Tab / 拖拽DnD+TipTap handler / 工具栏语言下拉+照片开关（移除上传前设置）/ 版本历史抽屉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F2 Notion新流程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简化基本信息填写（移除语言/照片/目标国字段）/ OAuth→直接进工作台 / notion_sync_jobs进度Realtime推送 / 批量美化pipeline / 智能预选Top6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文件导出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ExportPaymentModal弹窗（格式+套餐+Pay Now）/ 照片开关→base64嵌入 / 导出队列（max 2并发）/ Realtime推送下载链接 / 文件命名规范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支付+登录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Creem Webhook幂等锁 / 匿名迁移（anonymous_payment_map）/ 订阅状态机 / CN完全免费路径（NULL限制直接放行）/ 漏斗埋点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运营+合规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GDPR注销（7天软删+级联硬删含照片）/ 数据导出API / Admin看板+paywall热更新接口 / analytics聚合脚本 / 新手引导（成就拖拽提示）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Bug fix+Beta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2"/>
              <w:bottom w:type="dxa" w:w="70"/>
              <w:right w:type="dxa" w:w="102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全流程回归（F1直达工作台 / 照片开关 / 3步支付 / F2 pipeline）/ Prompt迭代 / 50人Beta（CN+EN各半）</w:t>
            </w:r>
          </w:p>
        </w:tc>
      </w:tr>
    </w:tbl>
    <w:p>
      <w:pPr>
        <w:spacing w:after="56" w:before="48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92" w:before="92"/>
      </w:pP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CareerFlow 技术方案 v9.0  ·  对应 PRD v5.9  ·  2026年3月  ·  全量合并版</w:t>
      </w:r>
    </w:p>
    <w:p>
      <w:pPr>
        <w:spacing w:after="28" w:before="28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核心变更：上传→直接进工作台 / 语言+照片移入工具栏 / ExportPaymentModal 3步支付 / 全量DB+AI栈+analytics保留</w:t>
      </w:r>
    </w:p>
    <w:sectPr>
      <w:pgSz w:w="12240" w:h="15840" w:orient="portrait"/>
      <w:pgMar w:top="985" w:right="1080" w:bottom="985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5" w:before="27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58" w:before="195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48" w:before="155"/>
      <w:outlineLvl w:val="2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2026-03-29T04:25:12.035Z</dcterms:created>
  <dcterms:modified xsi:type="dcterms:W3CDTF">2026-03-29T04:25:12.036Z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