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EE5633" w:rsidRPr="008E1989" w:rsidRDefault="00EE5633" w:rsidP="00EE5633">
      <w:r w:rsidRPr="008E1989">
        <w:t>Chapter 14: Politics, Delegation, And Bureaucracy</w:t>
      </w:r>
    </w:p>
    <w:p w:rsidR="00EE5633" w:rsidRPr="008E1989" w:rsidRDefault="00EE5633" w:rsidP="00EE5633"/>
    <w:p w:rsidR="00EE5633" w:rsidRPr="008E1989" w:rsidRDefault="00EE5633" w:rsidP="00EE5633">
      <w:pPr>
        <w:rPr>
          <w:b/>
        </w:rPr>
      </w:pPr>
      <w:r w:rsidRPr="008E1989">
        <w:rPr>
          <w:b/>
        </w:rPr>
        <w:t>Introduction</w:t>
      </w:r>
    </w:p>
    <w:p w:rsidR="00EE5633" w:rsidRPr="008E1989" w:rsidRDefault="00EE5633" w:rsidP="00EE5633">
      <w:r w:rsidRPr="008E1989">
        <w:rPr>
          <w:rFonts w:ascii="Times New Roman" w:hAnsi="Times New Roman"/>
          <w:color w:val="000000"/>
          <w:spacing w:val="15"/>
        </w:rPr>
        <w:t xml:space="preserve">MODERN </w:t>
      </w:r>
      <w:r w:rsidRPr="008E1989">
        <w:rPr>
          <w:rFonts w:ascii="Times New Roman" w:hAnsi="Times New Roman"/>
          <w:color w:val="000000"/>
          <w:spacing w:val="5"/>
        </w:rPr>
        <w:t xml:space="preserve">democratic government cannot function without bureaucracy. Given the </w:t>
      </w:r>
      <w:r w:rsidRPr="008E1989">
        <w:rPr>
          <w:rFonts w:ascii="Times New Roman" w:hAnsi="Times New Roman"/>
          <w:color w:val="000000"/>
          <w:spacing w:val="2"/>
        </w:rPr>
        <w:t>vast array of policy issues that come before government, the complexity of these is</w:t>
      </w:r>
      <w:r w:rsidRPr="008E1989">
        <w:rPr>
          <w:rFonts w:ascii="Times New Roman" w:hAnsi="Times New Roman"/>
          <w:color w:val="000000"/>
          <w:spacing w:val="2"/>
        </w:rPr>
        <w:softHyphen/>
      </w:r>
      <w:r w:rsidRPr="008E1989">
        <w:rPr>
          <w:rFonts w:ascii="Times New Roman" w:hAnsi="Times New Roman"/>
          <w:color w:val="000000"/>
          <w:spacing w:val="3"/>
        </w:rPr>
        <w:t xml:space="preserve">sues, and the resources needed to address them, elected politicians have no choice but </w:t>
      </w:r>
      <w:r w:rsidRPr="008E1989">
        <w:rPr>
          <w:rFonts w:ascii="Times New Roman" w:hAnsi="Times New Roman"/>
          <w:color w:val="000000"/>
          <w:spacing w:val="2"/>
        </w:rPr>
        <w:t xml:space="preserve">to delegate at least some responsibility over these issues to bureaucracies. Of course, </w:t>
      </w:r>
      <w:r w:rsidRPr="008E1989">
        <w:rPr>
          <w:rFonts w:ascii="Times New Roman" w:hAnsi="Times New Roman"/>
          <w:color w:val="000000"/>
          <w:spacing w:val="5"/>
        </w:rPr>
        <w:t xml:space="preserve">once politicians delegate, they also face a potential loss of control over the issues </w:t>
      </w:r>
      <w:r w:rsidRPr="008E1989">
        <w:rPr>
          <w:rFonts w:ascii="Times New Roman" w:hAnsi="Times New Roman"/>
          <w:color w:val="000000"/>
          <w:spacing w:val="3"/>
        </w:rPr>
        <w:t xml:space="preserve">that they have delegated. This tension between the necessity of delegation and the </w:t>
      </w:r>
      <w:r w:rsidRPr="008E1989">
        <w:rPr>
          <w:rFonts w:ascii="Times New Roman" w:hAnsi="Times New Roman"/>
          <w:color w:val="000000"/>
          <w:spacing w:val="2"/>
        </w:rPr>
        <w:t xml:space="preserve">potential problems associated with delegation underlines the fundamentally political </w:t>
      </w:r>
      <w:r w:rsidRPr="008E1989">
        <w:rPr>
          <w:rFonts w:ascii="Times New Roman" w:hAnsi="Times New Roman"/>
          <w:color w:val="000000"/>
          <w:spacing w:val="3"/>
        </w:rPr>
        <w:t xml:space="preserve">nature of bureaucracy. Government bureaucracies are surrounded, and affected, by </w:t>
      </w:r>
      <w:r w:rsidRPr="008E1989">
        <w:rPr>
          <w:rFonts w:ascii="Times New Roman" w:hAnsi="Times New Roman"/>
          <w:color w:val="000000"/>
          <w:spacing w:val="5"/>
        </w:rPr>
        <w:t xml:space="preserve">other political actors, including legislators and courts, presidents and governors, </w:t>
      </w:r>
      <w:r w:rsidRPr="008E1989">
        <w:rPr>
          <w:rFonts w:ascii="Times New Roman" w:hAnsi="Times New Roman"/>
          <w:color w:val="000000"/>
          <w:spacing w:val="3"/>
        </w:rPr>
        <w:t xml:space="preserve">prime ministers and cabinet ministers, and interest groups, all of whom attempt to manage this tension. Any analysis of bureaucracies, therefore, needs to view them </w:t>
      </w:r>
      <w:r w:rsidRPr="008E1989">
        <w:rPr>
          <w:rFonts w:ascii="Times New Roman" w:hAnsi="Times New Roman"/>
          <w:color w:val="000000"/>
          <w:spacing w:val="2"/>
        </w:rPr>
        <w:t>through the lens of political analysis.</w:t>
      </w:r>
    </w:p>
    <w:p w:rsidR="00EE5633" w:rsidRPr="008E1989" w:rsidRDefault="00EE5633" w:rsidP="00EE5633"/>
    <w:p w:rsidR="00EE5633" w:rsidRPr="008E1989" w:rsidRDefault="00EE5633" w:rsidP="00EE5633">
      <w:pPr>
        <w:rPr>
          <w:rFonts w:ascii="Times New Roman" w:hAnsi="Times New Roman"/>
          <w:color w:val="000000"/>
          <w:spacing w:val="4"/>
        </w:rPr>
      </w:pPr>
      <w:r w:rsidRPr="008E1989">
        <w:rPr>
          <w:rFonts w:ascii="Times New Roman" w:hAnsi="Times New Roman"/>
          <w:color w:val="000000"/>
          <w:spacing w:val="3"/>
        </w:rPr>
        <w:t xml:space="preserve">Prior to the 198os, a dominant theme in the literature on bureaucracy emphasized </w:t>
      </w:r>
      <w:r w:rsidRPr="008E1989">
        <w:rPr>
          <w:rFonts w:ascii="Times New Roman" w:hAnsi="Times New Roman"/>
          <w:color w:val="000000"/>
        </w:rPr>
        <w:t xml:space="preserve">the "administrative state." The complexity of policy issues and the rapid expansion of </w:t>
      </w:r>
      <w:r w:rsidRPr="008E1989">
        <w:rPr>
          <w:rFonts w:ascii="Times New Roman" w:hAnsi="Times New Roman"/>
          <w:color w:val="000000"/>
          <w:spacing w:val="4"/>
        </w:rPr>
        <w:t xml:space="preserve">government involvement into new policy areas made it very difficult for politicians </w:t>
      </w:r>
      <w:r w:rsidRPr="008E1989">
        <w:rPr>
          <w:rFonts w:ascii="Times New Roman" w:hAnsi="Times New Roman"/>
          <w:color w:val="000000"/>
        </w:rPr>
        <w:t xml:space="preserve">to make important policy decisions. By contrast, the increasing professionalism and </w:t>
      </w:r>
      <w:r w:rsidRPr="008E1989">
        <w:rPr>
          <w:rFonts w:ascii="Times New Roman" w:hAnsi="Times New Roman"/>
          <w:color w:val="000000"/>
          <w:spacing w:val="1"/>
        </w:rPr>
        <w:t xml:space="preserve">specialization of bureaucracy equipped bureaucrats with the expertise and experience </w:t>
      </w:r>
      <w:r w:rsidRPr="008E1989">
        <w:rPr>
          <w:rFonts w:ascii="Times New Roman" w:hAnsi="Times New Roman"/>
          <w:color w:val="000000"/>
          <w:spacing w:val="4"/>
        </w:rPr>
        <w:t xml:space="preserve">needed to make these decisions. Consequently, the argument went, bureaucrats run the show, while politicians essentially have no choice but to sit on the sidelines and watch. </w:t>
      </w:r>
    </w:p>
    <w:p w:rsidR="00EE5633" w:rsidRPr="008E1989" w:rsidRDefault="00EE5633" w:rsidP="00EE5633">
      <w:pPr>
        <w:rPr>
          <w:rFonts w:ascii="Times New Roman" w:hAnsi="Times New Roman"/>
          <w:color w:val="000000"/>
          <w:spacing w:val="4"/>
        </w:rPr>
      </w:pPr>
    </w:p>
    <w:p w:rsidR="00EE5633" w:rsidRPr="008E1989" w:rsidRDefault="00EE5633" w:rsidP="00EE5633">
      <w:pPr>
        <w:rPr>
          <w:rFonts w:ascii="Times New Roman" w:hAnsi="Times New Roman"/>
          <w:color w:val="000000"/>
          <w:spacing w:val="3"/>
        </w:rPr>
      </w:pPr>
      <w:r w:rsidRPr="008E1989">
        <w:rPr>
          <w:rFonts w:ascii="Times New Roman" w:hAnsi="Times New Roman"/>
          <w:color w:val="000000"/>
          <w:spacing w:val="3"/>
        </w:rPr>
        <w:t>In the early 198os, scholars began strongly to challenge the administrative dom</w:t>
      </w:r>
      <w:r w:rsidRPr="008E1989">
        <w:rPr>
          <w:rFonts w:ascii="Times New Roman" w:hAnsi="Times New Roman"/>
          <w:color w:val="000000"/>
          <w:spacing w:val="3"/>
        </w:rPr>
        <w:softHyphen/>
      </w:r>
      <w:r w:rsidRPr="008E1989">
        <w:rPr>
          <w:rFonts w:ascii="Times New Roman" w:hAnsi="Times New Roman"/>
          <w:color w:val="000000"/>
          <w:spacing w:val="8"/>
        </w:rPr>
        <w:t xml:space="preserve">inance perspective. In particular, researchers began to examine the design of </w:t>
      </w:r>
      <w:r w:rsidRPr="008E1989">
        <w:rPr>
          <w:rFonts w:ascii="Times New Roman" w:hAnsi="Times New Roman"/>
          <w:color w:val="000000"/>
          <w:spacing w:val="2"/>
        </w:rPr>
        <w:t xml:space="preserve">rules for bureaucratic decision-making and political oversight of bureaucracy (e.g. </w:t>
      </w:r>
      <w:proofErr w:type="spellStart"/>
      <w:r w:rsidRPr="008E1989">
        <w:rPr>
          <w:rFonts w:ascii="Times New Roman" w:hAnsi="Times New Roman"/>
          <w:color w:val="000000"/>
        </w:rPr>
        <w:t>McCubbins</w:t>
      </w:r>
      <w:proofErr w:type="spellEnd"/>
      <w:r w:rsidRPr="008E1989">
        <w:rPr>
          <w:rFonts w:ascii="Times New Roman" w:hAnsi="Times New Roman"/>
          <w:color w:val="000000"/>
        </w:rPr>
        <w:t xml:space="preserve">, Noll, and </w:t>
      </w:r>
      <w:proofErr w:type="spellStart"/>
      <w:r w:rsidRPr="008E1989">
        <w:rPr>
          <w:rFonts w:ascii="Times New Roman" w:hAnsi="Times New Roman"/>
          <w:color w:val="000000"/>
        </w:rPr>
        <w:t>Weingast</w:t>
      </w:r>
      <w:proofErr w:type="spellEnd"/>
      <w:r w:rsidRPr="008E1989">
        <w:rPr>
          <w:rFonts w:ascii="Times New Roman" w:hAnsi="Times New Roman"/>
          <w:color w:val="000000"/>
        </w:rPr>
        <w:t xml:space="preserve"> 1987, 1989; Moe 1989). With the correct institutions </w:t>
      </w:r>
      <w:r w:rsidRPr="008E1989">
        <w:rPr>
          <w:rFonts w:ascii="Times New Roman" w:hAnsi="Times New Roman"/>
          <w:color w:val="000000"/>
          <w:spacing w:val="2"/>
        </w:rPr>
        <w:t xml:space="preserve">governing agency decision-making, some argued, politicians ensure that bureaucratic </w:t>
      </w:r>
      <w:r w:rsidRPr="008E1989">
        <w:rPr>
          <w:rFonts w:ascii="Times New Roman" w:hAnsi="Times New Roman"/>
          <w:color w:val="000000"/>
          <w:spacing w:val="3"/>
        </w:rPr>
        <w:t xml:space="preserve">actors pursue the goals of politicians. Although researchers disagreed about whether </w:t>
      </w:r>
      <w:r w:rsidRPr="008E1989">
        <w:rPr>
          <w:rFonts w:ascii="Times New Roman" w:hAnsi="Times New Roman"/>
          <w:color w:val="000000"/>
          <w:spacing w:val="4"/>
        </w:rPr>
        <w:t xml:space="preserve">this in fact was true, and, more generally, about which elements of structure and process were central to understanding bureaucratic behavior, these arguments have </w:t>
      </w:r>
      <w:r w:rsidRPr="008E1989">
        <w:rPr>
          <w:rFonts w:ascii="Times New Roman" w:hAnsi="Times New Roman"/>
          <w:color w:val="000000"/>
          <w:spacing w:val="3"/>
        </w:rPr>
        <w:t xml:space="preserve">set the agenda for much research on bureaucracy in the last twenty years. A large </w:t>
      </w:r>
      <w:r w:rsidRPr="008E1989">
        <w:rPr>
          <w:rFonts w:ascii="Times New Roman" w:hAnsi="Times New Roman"/>
          <w:color w:val="000000"/>
          <w:spacing w:val="2"/>
        </w:rPr>
        <w:t xml:space="preserve">number of formal models of delegation have explored the instruments that politicians use to delegate to bureaucrats. These models, which have spawned a rich empirical </w:t>
      </w:r>
      <w:r w:rsidRPr="008E1989">
        <w:rPr>
          <w:rFonts w:ascii="Times New Roman" w:hAnsi="Times New Roman"/>
          <w:color w:val="000000"/>
          <w:spacing w:val="1"/>
        </w:rPr>
        <w:t xml:space="preserve">literature, typically focus on two types of delegation instruments: ex </w:t>
      </w:r>
      <w:r w:rsidRPr="008E1989">
        <w:rPr>
          <w:rFonts w:ascii="Times New Roman" w:hAnsi="Times New Roman"/>
          <w:i/>
          <w:color w:val="000000"/>
          <w:spacing w:val="1"/>
        </w:rPr>
        <w:t xml:space="preserve">ante </w:t>
      </w:r>
      <w:r w:rsidRPr="008E1989">
        <w:rPr>
          <w:rFonts w:ascii="Times New Roman" w:hAnsi="Times New Roman"/>
          <w:color w:val="000000"/>
          <w:spacing w:val="1"/>
        </w:rPr>
        <w:t xml:space="preserve">instruments, </w:t>
      </w:r>
      <w:r w:rsidRPr="008E1989">
        <w:rPr>
          <w:rFonts w:ascii="Times New Roman" w:hAnsi="Times New Roman"/>
          <w:color w:val="000000"/>
          <w:spacing w:val="3"/>
        </w:rPr>
        <w:t xml:space="preserve">which allow politicians to establish the level of discretion bureaucrats have when </w:t>
      </w:r>
      <w:r w:rsidRPr="008E1989">
        <w:rPr>
          <w:rFonts w:ascii="Times New Roman" w:hAnsi="Times New Roman"/>
          <w:color w:val="000000"/>
          <w:spacing w:val="4"/>
        </w:rPr>
        <w:t xml:space="preserve">making policy, and </w:t>
      </w:r>
      <w:r w:rsidRPr="008E1989">
        <w:rPr>
          <w:rFonts w:ascii="Times New Roman" w:hAnsi="Times New Roman"/>
          <w:i/>
          <w:color w:val="000000"/>
          <w:spacing w:val="4"/>
        </w:rPr>
        <w:t xml:space="preserve">ex post </w:t>
      </w:r>
      <w:r w:rsidRPr="008E1989">
        <w:rPr>
          <w:rFonts w:ascii="Times New Roman" w:hAnsi="Times New Roman"/>
          <w:color w:val="000000"/>
          <w:spacing w:val="4"/>
        </w:rPr>
        <w:t xml:space="preserve">instruments, which allow politicians or other political </w:t>
      </w:r>
      <w:r w:rsidRPr="008E1989">
        <w:rPr>
          <w:rFonts w:ascii="Times New Roman" w:hAnsi="Times New Roman"/>
          <w:color w:val="000000"/>
          <w:spacing w:val="3"/>
        </w:rPr>
        <w:t>actors to monitor or audit bureaucrats after agents take action.</w:t>
      </w:r>
    </w:p>
    <w:p w:rsidR="00EE5633" w:rsidRPr="008E1989" w:rsidRDefault="00EE5633" w:rsidP="00EE5633">
      <w:pPr>
        <w:rPr>
          <w:rFonts w:ascii="Times New Roman" w:hAnsi="Times New Roman"/>
          <w:color w:val="000000"/>
          <w:spacing w:val="3"/>
        </w:rPr>
      </w:pPr>
    </w:p>
    <w:p w:rsidR="00EE5633" w:rsidRPr="008E1989" w:rsidRDefault="00EE5633" w:rsidP="00EE5633">
      <w:pPr>
        <w:rPr>
          <w:rFonts w:ascii="Times New Roman" w:hAnsi="Times New Roman"/>
          <w:color w:val="000000"/>
          <w:spacing w:val="3"/>
        </w:rPr>
      </w:pPr>
      <w:r w:rsidRPr="008E1989">
        <w:rPr>
          <w:rFonts w:ascii="Times New Roman" w:hAnsi="Times New Roman"/>
          <w:color w:val="000000"/>
          <w:spacing w:val="4"/>
        </w:rPr>
        <w:t>This chapter reviews some of these recent models and associated empirical re</w:t>
      </w:r>
      <w:r w:rsidRPr="008E1989">
        <w:rPr>
          <w:rFonts w:ascii="Times New Roman" w:hAnsi="Times New Roman"/>
          <w:color w:val="000000"/>
          <w:spacing w:val="4"/>
        </w:rPr>
        <w:softHyphen/>
      </w:r>
      <w:r w:rsidRPr="008E1989">
        <w:rPr>
          <w:rFonts w:ascii="Times New Roman" w:hAnsi="Times New Roman"/>
          <w:color w:val="000000"/>
          <w:spacing w:val="2"/>
        </w:rPr>
        <w:t xml:space="preserve">search. We begin by describing the four core theoretical arguments that consistently </w:t>
      </w:r>
      <w:r w:rsidRPr="008E1989">
        <w:rPr>
          <w:rFonts w:ascii="Times New Roman" w:hAnsi="Times New Roman"/>
          <w:color w:val="000000"/>
          <w:spacing w:val="1"/>
        </w:rPr>
        <w:t xml:space="preserve">emerge from these models about the circumstances under which politicians should be expected to grant either more or less discretion to bureaucrats. After reviewing these </w:t>
      </w:r>
      <w:r w:rsidRPr="008E1989">
        <w:rPr>
          <w:rFonts w:ascii="Times New Roman" w:hAnsi="Times New Roman"/>
          <w:color w:val="000000"/>
          <w:spacing w:val="2"/>
        </w:rPr>
        <w:t xml:space="preserve">arguments, we describe empirical tests that focus on patterns of delegation strategies. </w:t>
      </w:r>
      <w:r w:rsidRPr="008E1989">
        <w:rPr>
          <w:rFonts w:ascii="Times New Roman" w:hAnsi="Times New Roman"/>
          <w:color w:val="000000"/>
          <w:spacing w:val="5"/>
        </w:rPr>
        <w:t xml:space="preserve">We argue that considerable support is accumulating for these arguments, and that </w:t>
      </w:r>
      <w:r w:rsidRPr="008E1989">
        <w:rPr>
          <w:rFonts w:ascii="Times New Roman" w:hAnsi="Times New Roman"/>
          <w:color w:val="000000"/>
          <w:spacing w:val="4"/>
        </w:rPr>
        <w:t xml:space="preserve">we can therefore use the models on which they are based to make inferences about </w:t>
      </w:r>
      <w:r w:rsidRPr="008E1989">
        <w:rPr>
          <w:rFonts w:ascii="Times New Roman" w:hAnsi="Times New Roman"/>
          <w:color w:val="000000"/>
          <w:spacing w:val="3"/>
        </w:rPr>
        <w:t>the circumstances under which administrative dominance is most likely. We conclude by reviewing recent theoretical models that provide insights into the circumstances under which the logic of these theoretical arguments breaks down. By considering questions of theoretical robustness, we are able to describe areas that are ripe for additional theorizing and empirical research.</w:t>
      </w:r>
    </w:p>
    <w:p w:rsidR="00EE5633" w:rsidRPr="008E1989" w:rsidRDefault="00EE5633" w:rsidP="00EE5633">
      <w:pPr>
        <w:rPr>
          <w:rFonts w:ascii="Times New Roman" w:hAnsi="Times New Roman"/>
          <w:color w:val="000000"/>
          <w:spacing w:val="3"/>
        </w:rPr>
      </w:pPr>
    </w:p>
    <w:p w:rsidR="00EE5633" w:rsidRPr="008E1989" w:rsidRDefault="00EE5633" w:rsidP="00EE5633">
      <w:pPr>
        <w:rPr>
          <w:rFonts w:ascii="Times New Roman" w:hAnsi="Times New Roman"/>
          <w:b/>
          <w:color w:val="000000"/>
          <w:spacing w:val="3"/>
        </w:rPr>
      </w:pPr>
      <w:r w:rsidRPr="008E1989">
        <w:rPr>
          <w:rFonts w:ascii="Times New Roman" w:hAnsi="Times New Roman"/>
          <w:b/>
          <w:color w:val="000000"/>
          <w:spacing w:val="3"/>
        </w:rPr>
        <w:t>1 Core Arguments About Delegation Strategies</w:t>
      </w:r>
    </w:p>
    <w:p w:rsidR="00EE5633" w:rsidRPr="008E1989" w:rsidRDefault="00EE5633" w:rsidP="00EE5633">
      <w:pPr>
        <w:rPr>
          <w:rFonts w:ascii="Times New Roman" w:hAnsi="Times New Roman"/>
          <w:b/>
          <w:color w:val="000000"/>
          <w:spacing w:val="3"/>
        </w:rPr>
      </w:pPr>
    </w:p>
    <w:p w:rsidR="00EE5633" w:rsidRPr="008E1989" w:rsidRDefault="00EE5633" w:rsidP="00EE5633">
      <w:pPr>
        <w:rPr>
          <w:rFonts w:ascii="Times New Roman" w:hAnsi="Times New Roman"/>
          <w:b/>
          <w:color w:val="000000"/>
          <w:spacing w:val="3"/>
        </w:rPr>
      </w:pPr>
      <w:r w:rsidRPr="008E1989">
        <w:rPr>
          <w:rFonts w:ascii="Times New Roman" w:hAnsi="Times New Roman"/>
          <w:color w:val="000000"/>
          <w:spacing w:val="2"/>
        </w:rPr>
        <w:t xml:space="preserve">In this section we sketch the four most prominent arguments that have emerged from </w:t>
      </w:r>
      <w:r w:rsidRPr="008E1989">
        <w:rPr>
          <w:rFonts w:ascii="Times New Roman" w:hAnsi="Times New Roman"/>
          <w:color w:val="000000"/>
          <w:spacing w:val="4"/>
        </w:rPr>
        <w:t xml:space="preserve">efforts to model delegation. Two standard assumptions underlie these arguments. First, politicians and bureaucrats often want to achieve different objectives. This is </w:t>
      </w:r>
      <w:r w:rsidRPr="008E1989">
        <w:rPr>
          <w:rFonts w:ascii="Times New Roman" w:hAnsi="Times New Roman"/>
          <w:color w:val="000000"/>
        </w:rPr>
        <w:t xml:space="preserve">not always true, of course; but when it is not, delegation presents few problems, since </w:t>
      </w:r>
      <w:r w:rsidRPr="008E1989">
        <w:rPr>
          <w:rFonts w:ascii="Times New Roman" w:hAnsi="Times New Roman"/>
          <w:color w:val="000000"/>
          <w:spacing w:val="1"/>
        </w:rPr>
        <w:t xml:space="preserve">politicians can trust bureaucrats to act in their interests. Second, there is asymmetric </w:t>
      </w:r>
      <w:r w:rsidRPr="008E1989">
        <w:rPr>
          <w:rFonts w:ascii="Times New Roman" w:hAnsi="Times New Roman"/>
          <w:color w:val="000000"/>
          <w:spacing w:val="4"/>
        </w:rPr>
        <w:t xml:space="preserve">information about how to achieve policy goals, with bureaucrats typically having </w:t>
      </w:r>
      <w:r w:rsidRPr="008E1989">
        <w:rPr>
          <w:rFonts w:ascii="Times New Roman" w:hAnsi="Times New Roman"/>
          <w:color w:val="000000"/>
          <w:spacing w:val="3"/>
        </w:rPr>
        <w:t xml:space="preserve">more expertise than politicians. The challenge for politicians is how to draw on this expertise given that bureaucrats want to put it to ends that differ from those desired </w:t>
      </w:r>
      <w:r w:rsidRPr="008E1989">
        <w:rPr>
          <w:rFonts w:ascii="Times New Roman" w:hAnsi="Times New Roman"/>
          <w:color w:val="000000"/>
          <w:spacing w:val="2"/>
        </w:rPr>
        <w:t>by politicians.</w:t>
      </w:r>
    </w:p>
    <w:p w:rsidR="00EE5633" w:rsidRPr="008E1989" w:rsidRDefault="00EE5633" w:rsidP="00EE5633">
      <w:pPr>
        <w:rPr>
          <w:rFonts w:ascii="Times New Roman" w:hAnsi="Times New Roman"/>
          <w:b/>
          <w:color w:val="000000"/>
          <w:spacing w:val="3"/>
        </w:rPr>
      </w:pPr>
    </w:p>
    <w:p w:rsidR="00EE5633" w:rsidRPr="008E1989" w:rsidRDefault="00EE5633" w:rsidP="00EE5633">
      <w:r w:rsidRPr="008E1989">
        <w:t>Image 1</w:t>
      </w:r>
    </w:p>
    <w:p w:rsidR="00EE5633" w:rsidRPr="008E1989" w:rsidRDefault="00EE5633" w:rsidP="00EE5633"/>
    <w:p w:rsidR="00EE5633" w:rsidRPr="008E1989" w:rsidRDefault="00EE5633">
      <w:r w:rsidRPr="008E1989">
        <w:rPr>
          <w:rFonts w:ascii="Times New Roman" w:hAnsi="Times New Roman"/>
          <w:color w:val="000000"/>
          <w:spacing w:val="2"/>
        </w:rPr>
        <w:t xml:space="preserve">Many models use a simple, </w:t>
      </w:r>
      <w:proofErr w:type="spellStart"/>
      <w:r w:rsidRPr="008E1989">
        <w:rPr>
          <w:rFonts w:ascii="Times New Roman" w:hAnsi="Times New Roman"/>
          <w:color w:val="000000"/>
          <w:spacing w:val="2"/>
        </w:rPr>
        <w:t>unidimensional</w:t>
      </w:r>
      <w:proofErr w:type="spellEnd"/>
      <w:r w:rsidRPr="008E1989">
        <w:rPr>
          <w:rFonts w:ascii="Times New Roman" w:hAnsi="Times New Roman"/>
          <w:color w:val="000000"/>
          <w:spacing w:val="2"/>
        </w:rPr>
        <w:t xml:space="preserve"> spatial framework to implement these </w:t>
      </w:r>
      <w:r w:rsidRPr="008E1989">
        <w:rPr>
          <w:rFonts w:ascii="Times New Roman" w:hAnsi="Times New Roman"/>
          <w:color w:val="000000"/>
          <w:spacing w:val="5"/>
        </w:rPr>
        <w:t xml:space="preserve">two assumptions. A typical model will have a single Politician with ideal point at </w:t>
      </w:r>
      <w:proofErr w:type="spellStart"/>
      <w:r w:rsidRPr="008E1989">
        <w:rPr>
          <w:rFonts w:ascii="Times New Roman" w:hAnsi="Times New Roman"/>
          <w:color w:val="000000"/>
          <w:spacing w:val="3"/>
        </w:rPr>
        <w:t>xp</w:t>
      </w:r>
      <w:proofErr w:type="spellEnd"/>
      <w:r w:rsidRPr="008E1989">
        <w:rPr>
          <w:rFonts w:ascii="Times New Roman" w:hAnsi="Times New Roman"/>
          <w:color w:val="000000"/>
          <w:spacing w:val="3"/>
        </w:rPr>
        <w:t xml:space="preserve">, and a single Bureaucrat with ideal point at </w:t>
      </w:r>
      <w:proofErr w:type="spellStart"/>
      <w:r w:rsidRPr="008E1989">
        <w:rPr>
          <w:rFonts w:ascii="Times New Roman" w:hAnsi="Times New Roman"/>
          <w:i/>
          <w:color w:val="000000"/>
          <w:spacing w:val="3"/>
        </w:rPr>
        <w:t>x</w:t>
      </w:r>
      <w:r w:rsidRPr="008E1989">
        <w:rPr>
          <w:rFonts w:ascii="Times New Roman" w:hAnsi="Times New Roman"/>
          <w:i/>
          <w:color w:val="000000"/>
          <w:spacing w:val="3"/>
          <w:w w:val="135"/>
          <w:vertAlign w:val="subscript"/>
        </w:rPr>
        <w:t>B</w:t>
      </w:r>
      <w:proofErr w:type="spellEnd"/>
      <w:r w:rsidRPr="008E1989">
        <w:rPr>
          <w:rFonts w:ascii="Times New Roman" w:hAnsi="Times New Roman"/>
          <w:i/>
          <w:color w:val="000000"/>
          <w:spacing w:val="3"/>
        </w:rPr>
        <w:t xml:space="preserve">, </w:t>
      </w:r>
      <w:r w:rsidRPr="008E1989">
        <w:rPr>
          <w:rFonts w:ascii="Times New Roman" w:hAnsi="Times New Roman"/>
          <w:color w:val="000000"/>
          <w:spacing w:val="3"/>
        </w:rPr>
        <w:t xml:space="preserve">as illustrated in Figure 14.1. The </w:t>
      </w:r>
      <w:r w:rsidRPr="008E1989">
        <w:rPr>
          <w:rFonts w:ascii="Times New Roman" w:hAnsi="Times New Roman"/>
          <w:color w:val="000000"/>
          <w:spacing w:val="4"/>
        </w:rPr>
        <w:t xml:space="preserve">level of policy conflict between them is simply the distance between </w:t>
      </w:r>
      <w:proofErr w:type="spellStart"/>
      <w:r w:rsidRPr="008E1989">
        <w:rPr>
          <w:rFonts w:ascii="Times New Roman" w:hAnsi="Times New Roman"/>
          <w:i/>
          <w:color w:val="000000"/>
          <w:spacing w:val="4"/>
        </w:rPr>
        <w:t>Xp</w:t>
      </w:r>
      <w:proofErr w:type="spellEnd"/>
      <w:r w:rsidRPr="008E1989">
        <w:rPr>
          <w:rFonts w:ascii="Times New Roman" w:hAnsi="Times New Roman"/>
          <w:i/>
          <w:color w:val="000000"/>
          <w:spacing w:val="4"/>
        </w:rPr>
        <w:t xml:space="preserve"> </w:t>
      </w:r>
      <w:r w:rsidRPr="008E1989">
        <w:rPr>
          <w:rFonts w:ascii="Times New Roman" w:hAnsi="Times New Roman"/>
          <w:color w:val="000000"/>
          <w:spacing w:val="4"/>
        </w:rPr>
        <w:t xml:space="preserve">and </w:t>
      </w:r>
      <w:proofErr w:type="spellStart"/>
      <w:r w:rsidRPr="008E1989">
        <w:rPr>
          <w:rFonts w:ascii="Times New Roman" w:hAnsi="Times New Roman"/>
          <w:color w:val="000000"/>
          <w:spacing w:val="4"/>
        </w:rPr>
        <w:t>x</w:t>
      </w:r>
      <w:r w:rsidRPr="008E1989">
        <w:rPr>
          <w:rFonts w:ascii="Times New Roman" w:hAnsi="Times New Roman"/>
          <w:color w:val="000000"/>
          <w:spacing w:val="4"/>
          <w:vertAlign w:val="subscript"/>
        </w:rPr>
        <w:t>B</w:t>
      </w:r>
      <w:proofErr w:type="spellEnd"/>
      <w:r w:rsidRPr="008E1989">
        <w:rPr>
          <w:rFonts w:ascii="Times New Roman" w:hAnsi="Times New Roman"/>
          <w:color w:val="000000"/>
          <w:spacing w:val="4"/>
        </w:rPr>
        <w:t xml:space="preserve">. As </w:t>
      </w:r>
      <w:r w:rsidRPr="008E1989">
        <w:rPr>
          <w:rFonts w:ascii="Times New Roman" w:hAnsi="Times New Roman"/>
          <w:color w:val="000000"/>
          <w:spacing w:val="1"/>
        </w:rPr>
        <w:t xml:space="preserve">this distance grows, the Politician becomes increasingly worried that delegating more </w:t>
      </w:r>
      <w:r w:rsidRPr="008E1989">
        <w:rPr>
          <w:rFonts w:ascii="Times New Roman" w:hAnsi="Times New Roman"/>
          <w:color w:val="000000"/>
          <w:spacing w:val="3"/>
        </w:rPr>
        <w:t xml:space="preserve">authority to the Bureaucrat will lead to a policy outcome that the Politician does not </w:t>
      </w:r>
      <w:r w:rsidRPr="008E1989">
        <w:rPr>
          <w:rFonts w:ascii="Times New Roman" w:hAnsi="Times New Roman"/>
          <w:color w:val="000000"/>
          <w:spacing w:val="2"/>
        </w:rPr>
        <w:t xml:space="preserve">like. In the examples that follow, we assume </w:t>
      </w:r>
      <w:proofErr w:type="spellStart"/>
      <w:r w:rsidRPr="008E1989">
        <w:rPr>
          <w:rFonts w:ascii="Times New Roman" w:hAnsi="Times New Roman"/>
          <w:i/>
          <w:color w:val="000000"/>
          <w:spacing w:val="2"/>
        </w:rPr>
        <w:t>Xp</w:t>
      </w:r>
      <w:proofErr w:type="spellEnd"/>
      <w:r w:rsidRPr="008E1989">
        <w:rPr>
          <w:rFonts w:ascii="Times New Roman" w:hAnsi="Times New Roman"/>
          <w:i/>
          <w:color w:val="000000"/>
          <w:spacing w:val="2"/>
        </w:rPr>
        <w:t xml:space="preserve"> = </w:t>
      </w:r>
      <w:r w:rsidRPr="008E1989">
        <w:rPr>
          <w:rFonts w:ascii="Times New Roman" w:hAnsi="Times New Roman"/>
          <w:color w:val="000000"/>
          <w:spacing w:val="2"/>
        </w:rPr>
        <w:t xml:space="preserve">0 &lt; </w:t>
      </w:r>
      <w:proofErr w:type="spellStart"/>
      <w:r w:rsidRPr="008E1989">
        <w:rPr>
          <w:rFonts w:ascii="Times New Roman" w:hAnsi="Times New Roman"/>
          <w:color w:val="000000"/>
          <w:spacing w:val="2"/>
        </w:rPr>
        <w:t>x</w:t>
      </w:r>
      <w:r w:rsidRPr="008E1989">
        <w:rPr>
          <w:rFonts w:ascii="Times New Roman" w:hAnsi="Times New Roman"/>
          <w:color w:val="000000"/>
          <w:spacing w:val="2"/>
          <w:vertAlign w:val="subscript"/>
        </w:rPr>
        <w:t>B</w:t>
      </w:r>
      <w:proofErr w:type="spellEnd"/>
      <w:r w:rsidRPr="008E1989">
        <w:rPr>
          <w:rFonts w:ascii="Times New Roman" w:hAnsi="Times New Roman"/>
          <w:color w:val="000000"/>
          <w:spacing w:val="2"/>
        </w:rPr>
        <w:t xml:space="preserve"> and that both players have </w:t>
      </w:r>
      <w:r w:rsidRPr="008E1989">
        <w:rPr>
          <w:rFonts w:ascii="Times New Roman" w:hAnsi="Times New Roman"/>
          <w:color w:val="000000"/>
          <w:spacing w:val="3"/>
        </w:rPr>
        <w:t>quadratic preferences.</w:t>
      </w:r>
    </w:p>
    <w:p w:rsidR="00EE5633" w:rsidRPr="008E1989" w:rsidRDefault="00EE5633"/>
    <w:p w:rsidR="00BD7533" w:rsidRPr="008E1989" w:rsidRDefault="00EE5633">
      <w:r w:rsidRPr="008E1989">
        <w:t xml:space="preserve">The Bureaucrat’s informational knowledge is often introduced into delegation models by assuming uncertainty about the outcome that will occur if a particular policy is adopted. A common way to model this asymmetry is to assume that after some policy action, </w:t>
      </w:r>
      <w:r w:rsidRPr="008E1989">
        <w:rPr>
          <w:i/>
        </w:rPr>
        <w:t>a</w:t>
      </w:r>
      <w:r w:rsidRPr="008E1989">
        <w:t>, is taken, the outcome from this policy is [image2]</w:t>
      </w:r>
      <w:r w:rsidRPr="008E1989">
        <w:softHyphen/>
      </w:r>
      <w:r w:rsidRPr="008E1989">
        <w:softHyphen/>
      </w:r>
      <w:r w:rsidRPr="008E1989">
        <w:softHyphen/>
        <w:t>. The random variable [image3] is typically drawn from some well-behaved distribution with finite support, for instance, a uniform distribution. If [image4], then &lt;</w:t>
      </w:r>
      <w:proofErr w:type="spellStart"/>
      <w:r w:rsidRPr="008E1989">
        <w:t>i</w:t>
      </w:r>
      <w:proofErr w:type="spellEnd"/>
      <w:r w:rsidRPr="008E1989">
        <w:t>&gt;E&lt;/</w:t>
      </w:r>
      <w:proofErr w:type="spellStart"/>
      <w:r w:rsidRPr="008E1989">
        <w:t>i</w:t>
      </w:r>
      <w:proofErr w:type="spellEnd"/>
      <w:r w:rsidRPr="008E1989">
        <w:t>&gt; is a parameter that measures policy uncertainty. As &lt;</w:t>
      </w:r>
      <w:proofErr w:type="spellStart"/>
      <w:r w:rsidRPr="008E1989">
        <w:t>i</w:t>
      </w:r>
      <w:proofErr w:type="spellEnd"/>
      <w:r w:rsidRPr="008E1989">
        <w:t>&gt;E&lt;/</w:t>
      </w:r>
      <w:proofErr w:type="spellStart"/>
      <w:r w:rsidRPr="008E1989">
        <w:t>i</w:t>
      </w:r>
      <w:proofErr w:type="spellEnd"/>
      <w:r w:rsidRPr="008E1989">
        <w:t>&gt; gets larger, so too does uncertainty about the outcome that will result from adopting a particular policy &lt;</w:t>
      </w:r>
      <w:proofErr w:type="spellStart"/>
      <w:r w:rsidRPr="008E1989">
        <w:t>i</w:t>
      </w:r>
      <w:proofErr w:type="spellEnd"/>
      <w:r w:rsidRPr="008E1989">
        <w:t>&gt;a&lt;/</w:t>
      </w:r>
      <w:proofErr w:type="spellStart"/>
      <w:r w:rsidRPr="008E1989">
        <w:t>i</w:t>
      </w:r>
      <w:proofErr w:type="spellEnd"/>
      <w:r w:rsidRPr="008E1989">
        <w:t>&gt;. Both players might know the distribution from which [image3] is drawn, but the Bureaucrat has more information. Models typically make the information asymmetry as stark as possible by assuming that the Bureaucrat knows the exact value of [image3], whereas the Politician knows only the distribution from which [image3] is drawn. If, for example, the Bureaucrat knows [image3] and is allowed to implement any policy choice he wants, he can choose a policy &lt;</w:t>
      </w:r>
      <w:proofErr w:type="spellStart"/>
      <w:r w:rsidRPr="008E1989">
        <w:t>i</w:t>
      </w:r>
      <w:proofErr w:type="spellEnd"/>
      <w:r w:rsidRPr="008E1989">
        <w:t>&gt;a&lt;/</w:t>
      </w:r>
      <w:proofErr w:type="spellStart"/>
      <w:r w:rsidRPr="008E1989">
        <w:t>i</w:t>
      </w:r>
      <w:proofErr w:type="spellEnd"/>
      <w:r w:rsidRPr="008E1989">
        <w:t>&gt; that will produce an outcome equal</w:t>
      </w:r>
      <w:r w:rsidR="00BD7533" w:rsidRPr="008E1989">
        <w:t xml:space="preserve"> to his ideal point, as shown</w:t>
      </w:r>
      <w:r w:rsidRPr="008E1989">
        <w:t xml:space="preserve"> in Figure 14.1. </w:t>
      </w:r>
    </w:p>
    <w:p w:rsidR="00BD7533" w:rsidRPr="008E1989" w:rsidRDefault="00BD7533" w:rsidP="00BD7533">
      <w:pPr>
        <w:spacing w:line="276" w:lineRule="auto"/>
        <w:ind w:firstLine="144"/>
        <w:jc w:val="both"/>
        <w:rPr>
          <w:rFonts w:ascii="Times New Roman" w:hAnsi="Times New Roman"/>
          <w:color w:val="000000"/>
          <w:spacing w:val="3"/>
        </w:rPr>
      </w:pPr>
      <w:r w:rsidRPr="008E1989">
        <w:rPr>
          <w:rFonts w:ascii="Times New Roman" w:hAnsi="Times New Roman"/>
          <w:color w:val="000000"/>
          <w:spacing w:val="3"/>
        </w:rPr>
        <w:t>Scholars use the framework described above to explore the strategies that politi</w:t>
      </w:r>
      <w:r w:rsidRPr="008E1989">
        <w:rPr>
          <w:rFonts w:ascii="Times New Roman" w:hAnsi="Times New Roman"/>
          <w:color w:val="000000"/>
          <w:spacing w:val="3"/>
        </w:rPr>
        <w:softHyphen/>
      </w:r>
      <w:r w:rsidRPr="008E1989">
        <w:rPr>
          <w:rFonts w:ascii="Times New Roman" w:hAnsi="Times New Roman"/>
          <w:color w:val="000000"/>
          <w:spacing w:val="8"/>
        </w:rPr>
        <w:t xml:space="preserve">cians can use to encourage bureaucrats to adopt policies that serve the interests </w:t>
      </w:r>
      <w:r w:rsidRPr="008E1989">
        <w:rPr>
          <w:rFonts w:ascii="Times New Roman" w:hAnsi="Times New Roman"/>
          <w:color w:val="000000"/>
          <w:spacing w:val="3"/>
        </w:rPr>
        <w:t xml:space="preserve">of politicians. The models tell us how different forms of delegation yield different </w:t>
      </w:r>
      <w:r w:rsidRPr="008E1989">
        <w:rPr>
          <w:rFonts w:ascii="Times New Roman" w:hAnsi="Times New Roman"/>
          <w:color w:val="000000"/>
          <w:spacing w:val="2"/>
        </w:rPr>
        <w:t xml:space="preserve">outcomes. One central thrust of the literature is to use these results to understand the </w:t>
      </w:r>
      <w:r w:rsidRPr="008E1989">
        <w:rPr>
          <w:rFonts w:ascii="Times New Roman" w:hAnsi="Times New Roman"/>
          <w:color w:val="000000"/>
          <w:spacing w:val="1"/>
        </w:rPr>
        <w:t xml:space="preserve">factors that influence </w:t>
      </w:r>
      <w:r w:rsidRPr="008E1989">
        <w:rPr>
          <w:rFonts w:ascii="Times New Roman" w:hAnsi="Times New Roman"/>
          <w:i/>
          <w:color w:val="000000"/>
          <w:spacing w:val="1"/>
        </w:rPr>
        <w:t xml:space="preserve">how much </w:t>
      </w:r>
      <w:r w:rsidRPr="008E1989">
        <w:rPr>
          <w:rFonts w:ascii="Times New Roman" w:hAnsi="Times New Roman"/>
          <w:color w:val="000000"/>
          <w:spacing w:val="1"/>
        </w:rPr>
        <w:t xml:space="preserve">authority politicians should delegate to bureaucrats. </w:t>
      </w:r>
      <w:r w:rsidRPr="008E1989">
        <w:rPr>
          <w:rFonts w:ascii="Times New Roman" w:hAnsi="Times New Roman"/>
          <w:color w:val="000000"/>
          <w:spacing w:val="3"/>
        </w:rPr>
        <w:t xml:space="preserve">Politicians can use legal instruments, such as legislative statutes or regulations, to </w:t>
      </w:r>
      <w:r w:rsidRPr="008E1989">
        <w:rPr>
          <w:rFonts w:ascii="Times New Roman" w:hAnsi="Times New Roman"/>
          <w:color w:val="000000"/>
          <w:spacing w:val="5"/>
        </w:rPr>
        <w:t xml:space="preserve">determine the range of policies that bureaucrats can adopt or the types of actions </w:t>
      </w:r>
      <w:r w:rsidRPr="008E1989">
        <w:rPr>
          <w:rFonts w:ascii="Times New Roman" w:hAnsi="Times New Roman"/>
          <w:color w:val="000000"/>
          <w:spacing w:val="2"/>
        </w:rPr>
        <w:t>they can take in making policy decisions.</w:t>
      </w:r>
    </w:p>
    <w:p w:rsidR="00BD7533" w:rsidRPr="008E1989" w:rsidRDefault="00BD7533"/>
    <w:p w:rsidR="00BD7533" w:rsidRPr="008E1989" w:rsidRDefault="00BD7533">
      <w:r w:rsidRPr="008E1989">
        <w:t xml:space="preserve">Epstein and </w:t>
      </w:r>
      <w:proofErr w:type="spellStart"/>
      <w:r w:rsidRPr="008E1989">
        <w:t>O’Halloran</w:t>
      </w:r>
      <w:proofErr w:type="spellEnd"/>
      <w:r w:rsidRPr="008E1989">
        <w:t xml:space="preserve"> (1994) developed a modeling technology that allows one to make explicit the amount of discretion that politicians delegate to bureaucrats. In models of this type, the Politician specifies an interval, such as [image5], from which the Bureaucrat must choose his policy action. The lowest discretion law occurs, for example, when [image6] — in other words, when the Politician tells the Bureaucrat precisely what to do. As the interval [image5] expands, the Bureaucrat has more discretion in the policy space from which to choose his action. </w:t>
      </w:r>
    </w:p>
    <w:p w:rsidR="00BD7533" w:rsidRPr="008E1989" w:rsidRDefault="00BD7533"/>
    <w:p w:rsidR="00BD7533" w:rsidRPr="008E1989" w:rsidRDefault="00BD7533">
      <w:r w:rsidRPr="008E1989">
        <w:t>Image 7</w:t>
      </w:r>
    </w:p>
    <w:p w:rsidR="00BD7533" w:rsidRPr="008E1989" w:rsidRDefault="00BD7533"/>
    <w:p w:rsidR="00BD7533" w:rsidRPr="008E1989" w:rsidRDefault="00BD7533">
      <w:r w:rsidRPr="008E1989">
        <w:t xml:space="preserve">To illustrate the logical of the central results in the literature, we consider a simple example of the type of delegation model originally developed by Epstein and </w:t>
      </w:r>
      <w:proofErr w:type="spellStart"/>
      <w:r w:rsidRPr="008E1989">
        <w:t>O’Halloran</w:t>
      </w:r>
      <w:proofErr w:type="spellEnd"/>
      <w:r w:rsidRPr="008E1989">
        <w:t xml:space="preserve">. In this example, the Politician can </w:t>
      </w:r>
      <w:proofErr w:type="gramStart"/>
      <w:r w:rsidRPr="008E1989">
        <w:t>chose</w:t>
      </w:r>
      <w:proofErr w:type="gramEnd"/>
      <w:r w:rsidRPr="008E1989">
        <w:t xml:space="preserve"> one of two delegation strategies. She can give the Bureaucrat no discretion, instead instructing him to implement some specific policy, &lt;</w:t>
      </w:r>
      <w:proofErr w:type="spellStart"/>
      <w:r w:rsidRPr="008E1989">
        <w:t>i</w:t>
      </w:r>
      <w:proofErr w:type="spellEnd"/>
      <w:r w:rsidRPr="008E1989">
        <w:t>&gt;z&lt;/</w:t>
      </w:r>
      <w:proofErr w:type="spellStart"/>
      <w:r w:rsidRPr="008E1989">
        <w:t>i</w:t>
      </w:r>
      <w:proofErr w:type="spellEnd"/>
      <w:r w:rsidRPr="008E1989">
        <w:t>&gt; (e.g. [image8]). Or she adopts some law, &lt;</w:t>
      </w:r>
      <w:proofErr w:type="spellStart"/>
      <w:r w:rsidRPr="008E1989">
        <w:t>i</w:t>
      </w:r>
      <w:proofErr w:type="spellEnd"/>
      <w:r w:rsidRPr="008E1989">
        <w:t>&gt;y&lt;/</w:t>
      </w:r>
      <w:proofErr w:type="spellStart"/>
      <w:r w:rsidRPr="008E1989">
        <w:t>i</w:t>
      </w:r>
      <w:proofErr w:type="spellEnd"/>
      <w:r w:rsidRPr="008E1989">
        <w:t>&gt;, that gives complete discretion to the Bureaucrat to adopt any policy he wishes (e.g. &lt;</w:t>
      </w:r>
      <w:proofErr w:type="spellStart"/>
      <w:r w:rsidRPr="008E1989">
        <w:t>i</w:t>
      </w:r>
      <w:proofErr w:type="spellEnd"/>
      <w:r w:rsidRPr="008E1989">
        <w:t>&gt;y&lt;/</w:t>
      </w:r>
      <w:proofErr w:type="spellStart"/>
      <w:r w:rsidRPr="008E1989">
        <w:t>i</w:t>
      </w:r>
      <w:proofErr w:type="spellEnd"/>
      <w:r w:rsidRPr="008E1989">
        <w:t>&gt; is such that [image9]). The example also puts the simplest possible structure on policy uncertainty: [Image10] and each [image5] occurs with probability of one-half.</w:t>
      </w:r>
    </w:p>
    <w:p w:rsidR="00BD7533" w:rsidRPr="008E1989" w:rsidRDefault="00BD7533"/>
    <w:p w:rsidR="002E1999" w:rsidRPr="008E1989" w:rsidRDefault="00BD7533">
      <w:r w:rsidRPr="008E1989">
        <w:t>When will the Politician prefer to delegate substantial authority to the Bureaucrat, and when will she prefer to grant minimal discretion? Suppose the Politician delegates policy-making to a Bur</w:t>
      </w:r>
      <w:r w:rsidR="002E1999" w:rsidRPr="008E1989">
        <w:t xml:space="preserve">eaucrat by adopting [image11]. As shown in Figure 14.2, the Bureaucrat will take action [Image12], ensuring an outcome at </w:t>
      </w:r>
      <w:proofErr w:type="gramStart"/>
      <w:r w:rsidR="002E1999" w:rsidRPr="008E1989">
        <w:t>X(</w:t>
      </w:r>
      <w:proofErr w:type="gramEnd"/>
      <w:r w:rsidR="002E1999" w:rsidRPr="008E1989">
        <w:t>B) and yielding the Politician an expected utility of [Image13]. The Politician will compare the utility she receives from a policy at the Bureaucrat’s ideal point with the expected utility she receives from her optimal low discretion statute, &lt;</w:t>
      </w:r>
      <w:proofErr w:type="spellStart"/>
      <w:r w:rsidR="002E1999" w:rsidRPr="008E1989">
        <w:t>i</w:t>
      </w:r>
      <w:proofErr w:type="spellEnd"/>
      <w:r w:rsidR="002E1999" w:rsidRPr="008E1989">
        <w:t>&gt;z&lt;/</w:t>
      </w:r>
      <w:proofErr w:type="spellStart"/>
      <w:r w:rsidR="002E1999" w:rsidRPr="008E1989">
        <w:t>i</w:t>
      </w:r>
      <w:proofErr w:type="spellEnd"/>
      <w:r w:rsidR="002E1999" w:rsidRPr="008E1989">
        <w:t>&gt;. The expected utility of &lt;</w:t>
      </w:r>
      <w:proofErr w:type="spellStart"/>
      <w:r w:rsidR="002E1999" w:rsidRPr="008E1989">
        <w:t>i</w:t>
      </w:r>
      <w:proofErr w:type="spellEnd"/>
      <w:r w:rsidR="002E1999" w:rsidRPr="008E1989">
        <w:t>&gt;z&lt;/</w:t>
      </w:r>
      <w:proofErr w:type="spellStart"/>
      <w:r w:rsidR="002E1999" w:rsidRPr="008E1989">
        <w:t>i</w:t>
      </w:r>
      <w:proofErr w:type="spellEnd"/>
      <w:r w:rsidR="002E1999" w:rsidRPr="008E1989">
        <w:t>&gt; is [image14], which is maximized when &lt;</w:t>
      </w:r>
      <w:proofErr w:type="spellStart"/>
      <w:r w:rsidR="002E1999" w:rsidRPr="008E1989">
        <w:t>i</w:t>
      </w:r>
      <w:proofErr w:type="spellEnd"/>
      <w:r w:rsidR="002E1999" w:rsidRPr="008E1989">
        <w:t>&gt;z&lt;/</w:t>
      </w:r>
      <w:proofErr w:type="spellStart"/>
      <w:r w:rsidR="002E1999" w:rsidRPr="008E1989">
        <w:t>i</w:t>
      </w:r>
      <w:proofErr w:type="spellEnd"/>
      <w:r w:rsidR="002E1999" w:rsidRPr="008E1989">
        <w:t>&gt; = ½. As illustrated in Figure 14.2, this yields an outcome at ½ if [image5] = 0, and an outcome at -1/2 if [image5] = 1. Consequently, the expected utility to the Politician of adopting her optimal &lt;</w:t>
      </w:r>
      <w:proofErr w:type="spellStart"/>
      <w:r w:rsidR="002E1999" w:rsidRPr="008E1989">
        <w:t>i</w:t>
      </w:r>
      <w:proofErr w:type="spellEnd"/>
      <w:r w:rsidR="002E1999" w:rsidRPr="008E1989">
        <w:t>&gt;z&lt;/</w:t>
      </w:r>
      <w:proofErr w:type="spellStart"/>
      <w:r w:rsidR="002E1999" w:rsidRPr="008E1989">
        <w:t>i</w:t>
      </w:r>
      <w:proofErr w:type="spellEnd"/>
      <w:r w:rsidR="002E1999" w:rsidRPr="008E1989">
        <w:t>&gt; is -1/4, and the Politician prefers &lt;</w:t>
      </w:r>
      <w:proofErr w:type="spellStart"/>
      <w:r w:rsidR="002E1999" w:rsidRPr="008E1989">
        <w:t>i</w:t>
      </w:r>
      <w:proofErr w:type="spellEnd"/>
      <w:r w:rsidR="002E1999" w:rsidRPr="008E1989">
        <w:t>&gt;z&lt;/</w:t>
      </w:r>
      <w:proofErr w:type="spellStart"/>
      <w:r w:rsidR="002E1999" w:rsidRPr="008E1989">
        <w:t>i</w:t>
      </w:r>
      <w:proofErr w:type="spellEnd"/>
      <w:r w:rsidR="002E1999" w:rsidRPr="008E1989">
        <w:t xml:space="preserve">&gt; = ½ to [image11] whenever </w:t>
      </w:r>
      <w:proofErr w:type="gramStart"/>
      <w:r w:rsidR="002E1999" w:rsidRPr="008E1989">
        <w:t>X(</w:t>
      </w:r>
      <w:proofErr w:type="gramEnd"/>
      <w:r w:rsidR="002E1999" w:rsidRPr="008E1989">
        <w:t xml:space="preserve">B) &gt; ½. </w:t>
      </w:r>
    </w:p>
    <w:p w:rsidR="002E1999" w:rsidRPr="008E1989" w:rsidRDefault="002E1999"/>
    <w:p w:rsidR="002E1999" w:rsidRPr="008E1989" w:rsidRDefault="002E1999">
      <w:pPr>
        <w:rPr>
          <w:rFonts w:ascii="Times New Roman" w:hAnsi="Times New Roman"/>
          <w:color w:val="000000"/>
          <w:spacing w:val="3"/>
        </w:rPr>
      </w:pPr>
      <w:r w:rsidRPr="008E1989">
        <w:rPr>
          <w:rFonts w:ascii="Times New Roman" w:hAnsi="Times New Roman"/>
          <w:color w:val="000000"/>
          <w:spacing w:val="3"/>
        </w:rPr>
        <w:t>The example illustrates the fundamental tension that bureaucrats' policy expertise can create for politicians. A politician can allow substantial discretion to bureaucrats, but only at the risk that bureaucrats will use their policy expertise against the politi</w:t>
      </w:r>
      <w:r w:rsidRPr="008E1989">
        <w:rPr>
          <w:rFonts w:ascii="Times New Roman" w:hAnsi="Times New Roman"/>
          <w:color w:val="000000"/>
          <w:spacing w:val="3"/>
        </w:rPr>
        <w:softHyphen/>
      </w:r>
      <w:r w:rsidRPr="008E1989">
        <w:rPr>
          <w:rFonts w:ascii="Times New Roman" w:hAnsi="Times New Roman"/>
          <w:color w:val="000000"/>
          <w:spacing w:val="1"/>
        </w:rPr>
        <w:t xml:space="preserve">cian. But if a politician tries to counter this risk by writing a low-discretion statute, the </w:t>
      </w:r>
      <w:r w:rsidRPr="008E1989">
        <w:rPr>
          <w:rFonts w:ascii="Times New Roman" w:hAnsi="Times New Roman"/>
          <w:color w:val="000000"/>
          <w:spacing w:val="2"/>
        </w:rPr>
        <w:t xml:space="preserve">policy expertise of the bureaucrat is wasted, potentially making both politicians and </w:t>
      </w:r>
      <w:r w:rsidRPr="008E1989">
        <w:rPr>
          <w:rFonts w:ascii="Times New Roman" w:hAnsi="Times New Roman"/>
          <w:color w:val="000000"/>
          <w:spacing w:val="3"/>
        </w:rPr>
        <w:t>bureaucrats worse off than they could have been. In Figure 14.2, for example, if &lt;</w:t>
      </w:r>
      <w:proofErr w:type="spellStart"/>
      <w:r w:rsidRPr="008E1989">
        <w:rPr>
          <w:rFonts w:ascii="Times New Roman" w:hAnsi="Times New Roman"/>
          <w:color w:val="000000"/>
          <w:spacing w:val="3"/>
        </w:rPr>
        <w:t>i</w:t>
      </w:r>
      <w:proofErr w:type="spellEnd"/>
      <w:r w:rsidRPr="008E1989">
        <w:rPr>
          <w:rFonts w:ascii="Times New Roman" w:hAnsi="Times New Roman"/>
          <w:color w:val="000000"/>
          <w:spacing w:val="3"/>
        </w:rPr>
        <w:t>&gt;z&lt;/</w:t>
      </w:r>
      <w:proofErr w:type="spellStart"/>
      <w:r w:rsidRPr="008E1989">
        <w:rPr>
          <w:rFonts w:ascii="Times New Roman" w:hAnsi="Times New Roman"/>
          <w:color w:val="000000"/>
          <w:spacing w:val="3"/>
        </w:rPr>
        <w:t>i</w:t>
      </w:r>
      <w:proofErr w:type="spellEnd"/>
      <w:r w:rsidRPr="008E1989">
        <w:rPr>
          <w:rFonts w:ascii="Times New Roman" w:hAnsi="Times New Roman"/>
          <w:color w:val="000000"/>
          <w:spacing w:val="3"/>
        </w:rPr>
        <w:t>&gt; = ½, then whenever [image5] = 1, the outcome is &lt;</w:t>
      </w:r>
      <w:proofErr w:type="spellStart"/>
      <w:r w:rsidRPr="008E1989">
        <w:rPr>
          <w:rFonts w:ascii="Times New Roman" w:hAnsi="Times New Roman"/>
          <w:color w:val="000000"/>
          <w:spacing w:val="3"/>
        </w:rPr>
        <w:t>i</w:t>
      </w:r>
      <w:proofErr w:type="spellEnd"/>
      <w:r w:rsidRPr="008E1989">
        <w:rPr>
          <w:rFonts w:ascii="Times New Roman" w:hAnsi="Times New Roman"/>
          <w:color w:val="000000"/>
          <w:spacing w:val="3"/>
        </w:rPr>
        <w:t>&gt;o&lt;/</w:t>
      </w:r>
      <w:proofErr w:type="spellStart"/>
      <w:r w:rsidRPr="008E1989">
        <w:rPr>
          <w:rFonts w:ascii="Times New Roman" w:hAnsi="Times New Roman"/>
          <w:color w:val="000000"/>
          <w:spacing w:val="3"/>
        </w:rPr>
        <w:t>i</w:t>
      </w:r>
      <w:proofErr w:type="spellEnd"/>
      <w:r w:rsidRPr="008E1989">
        <w:rPr>
          <w:rFonts w:ascii="Times New Roman" w:hAnsi="Times New Roman"/>
          <w:color w:val="000000"/>
          <w:spacing w:val="3"/>
        </w:rPr>
        <w:t>&gt; = -1/2. Both the Politician and the Bureaucrat would have preferred &lt;</w:t>
      </w:r>
      <w:proofErr w:type="spellStart"/>
      <w:r w:rsidRPr="008E1989">
        <w:rPr>
          <w:rFonts w:ascii="Times New Roman" w:hAnsi="Times New Roman"/>
          <w:color w:val="000000"/>
          <w:spacing w:val="3"/>
        </w:rPr>
        <w:t>i</w:t>
      </w:r>
      <w:proofErr w:type="spellEnd"/>
      <w:r w:rsidRPr="008E1989">
        <w:rPr>
          <w:rFonts w:ascii="Times New Roman" w:hAnsi="Times New Roman"/>
          <w:color w:val="000000"/>
          <w:spacing w:val="3"/>
        </w:rPr>
        <w:t>&gt;z&lt;/</w:t>
      </w:r>
      <w:proofErr w:type="spellStart"/>
      <w:r w:rsidRPr="008E1989">
        <w:rPr>
          <w:rFonts w:ascii="Times New Roman" w:hAnsi="Times New Roman"/>
          <w:color w:val="000000"/>
          <w:spacing w:val="3"/>
        </w:rPr>
        <w:t>i</w:t>
      </w:r>
      <w:proofErr w:type="spellEnd"/>
      <w:r w:rsidRPr="008E1989">
        <w:rPr>
          <w:rFonts w:ascii="Times New Roman" w:hAnsi="Times New Roman"/>
          <w:color w:val="000000"/>
          <w:spacing w:val="3"/>
        </w:rPr>
        <w:t xml:space="preserve">&gt; = 1, yielding an outcome at </w:t>
      </w:r>
      <w:proofErr w:type="gramStart"/>
      <w:r w:rsidRPr="008E1989">
        <w:rPr>
          <w:rFonts w:ascii="Times New Roman" w:hAnsi="Times New Roman"/>
          <w:color w:val="000000"/>
          <w:spacing w:val="3"/>
        </w:rPr>
        <w:t>X(</w:t>
      </w:r>
      <w:proofErr w:type="gramEnd"/>
      <w:r w:rsidRPr="008E1989">
        <w:rPr>
          <w:rFonts w:ascii="Times New Roman" w:hAnsi="Times New Roman"/>
          <w:color w:val="000000"/>
          <w:spacing w:val="3"/>
        </w:rPr>
        <w:t>p).</w:t>
      </w:r>
    </w:p>
    <w:p w:rsidR="002E1999" w:rsidRPr="008E1989" w:rsidRDefault="002E1999">
      <w:pPr>
        <w:rPr>
          <w:rFonts w:ascii="Times New Roman" w:hAnsi="Times New Roman"/>
          <w:color w:val="000000"/>
          <w:spacing w:val="3"/>
        </w:rPr>
      </w:pPr>
    </w:p>
    <w:p w:rsidR="002E1999" w:rsidRPr="008E1989" w:rsidRDefault="002E1999">
      <w:pPr>
        <w:rPr>
          <w:rFonts w:ascii="Times New Roman" w:hAnsi="Times New Roman"/>
          <w:color w:val="000000"/>
          <w:spacing w:val="3"/>
        </w:rPr>
      </w:pPr>
      <w:r w:rsidRPr="008E1989">
        <w:rPr>
          <w:rFonts w:ascii="Times New Roman" w:hAnsi="Times New Roman"/>
          <w:color w:val="000000"/>
          <w:spacing w:val="3"/>
        </w:rPr>
        <w:t>Given this tension, what factors lead Politicians to delegate more versus less discretion to bureaucrats? One central theme in the literature concerns the effect of &lt;</w:t>
      </w:r>
      <w:proofErr w:type="spellStart"/>
      <w:r w:rsidRPr="008E1989">
        <w:rPr>
          <w:rFonts w:ascii="Times New Roman" w:hAnsi="Times New Roman"/>
          <w:color w:val="000000"/>
          <w:spacing w:val="3"/>
        </w:rPr>
        <w:t>i</w:t>
      </w:r>
      <w:proofErr w:type="spellEnd"/>
      <w:r w:rsidRPr="008E1989">
        <w:rPr>
          <w:rFonts w:ascii="Times New Roman" w:hAnsi="Times New Roman"/>
          <w:color w:val="000000"/>
          <w:spacing w:val="3"/>
        </w:rPr>
        <w:t>&gt;policy uncertainty&lt;/</w:t>
      </w:r>
      <w:proofErr w:type="spellStart"/>
      <w:r w:rsidRPr="008E1989">
        <w:rPr>
          <w:rFonts w:ascii="Times New Roman" w:hAnsi="Times New Roman"/>
          <w:color w:val="000000"/>
          <w:spacing w:val="3"/>
        </w:rPr>
        <w:t>i</w:t>
      </w:r>
      <w:proofErr w:type="spellEnd"/>
      <w:r w:rsidRPr="008E1989">
        <w:rPr>
          <w:rFonts w:ascii="Times New Roman" w:hAnsi="Times New Roman"/>
          <w:color w:val="000000"/>
          <w:spacing w:val="3"/>
        </w:rPr>
        <w:t>&gt;. Suppose that there was a higher level of uncertainty than in the previous example. It may be the case, for instance, that [image</w:t>
      </w:r>
      <w:r w:rsidR="006766D7" w:rsidRPr="008E1989">
        <w:rPr>
          <w:rFonts w:ascii="Times New Roman" w:hAnsi="Times New Roman"/>
          <w:color w:val="000000"/>
          <w:spacing w:val="3"/>
        </w:rPr>
        <w:t>15], with each [image5] equally probably. Since the Bureaucrat knows [image5], the expected utility to the Politician of delegating to the Bureaucrat is unaffected by this increase in the level of policy uncertainty. The Bureaucrat will still adopt [image16</w:t>
      </w:r>
      <w:proofErr w:type="gramStart"/>
      <w:r w:rsidR="006766D7" w:rsidRPr="008E1989">
        <w:rPr>
          <w:rFonts w:ascii="Times New Roman" w:hAnsi="Times New Roman"/>
          <w:color w:val="000000"/>
          <w:spacing w:val="3"/>
        </w:rPr>
        <w:t>] ,</w:t>
      </w:r>
      <w:proofErr w:type="gramEnd"/>
      <w:r w:rsidR="006766D7" w:rsidRPr="008E1989">
        <w:rPr>
          <w:rFonts w:ascii="Times New Roman" w:hAnsi="Times New Roman"/>
          <w:color w:val="000000"/>
          <w:spacing w:val="3"/>
        </w:rPr>
        <w:t xml:space="preserve"> yielding an expected utility to the Politician of [image17]. But the Politician’s expected utility of setting policy herself is lowered by the increase in policy uncertainty. In this case, [image18] is maximized when &lt;</w:t>
      </w:r>
      <w:proofErr w:type="spellStart"/>
      <w:r w:rsidR="006766D7" w:rsidRPr="008E1989">
        <w:rPr>
          <w:rFonts w:ascii="Times New Roman" w:hAnsi="Times New Roman"/>
          <w:color w:val="000000"/>
          <w:spacing w:val="3"/>
        </w:rPr>
        <w:t>i</w:t>
      </w:r>
      <w:proofErr w:type="spellEnd"/>
      <w:r w:rsidR="006766D7" w:rsidRPr="008E1989">
        <w:rPr>
          <w:rFonts w:ascii="Times New Roman" w:hAnsi="Times New Roman"/>
          <w:color w:val="000000"/>
          <w:spacing w:val="3"/>
        </w:rPr>
        <w:t>&gt;z&lt;/</w:t>
      </w:r>
      <w:proofErr w:type="spellStart"/>
      <w:r w:rsidR="006766D7" w:rsidRPr="008E1989">
        <w:rPr>
          <w:rFonts w:ascii="Times New Roman" w:hAnsi="Times New Roman"/>
          <w:color w:val="000000"/>
          <w:spacing w:val="3"/>
        </w:rPr>
        <w:t>i</w:t>
      </w:r>
      <w:proofErr w:type="spellEnd"/>
      <w:r w:rsidR="006766D7" w:rsidRPr="008E1989">
        <w:rPr>
          <w:rFonts w:ascii="Times New Roman" w:hAnsi="Times New Roman"/>
          <w:color w:val="000000"/>
          <w:spacing w:val="3"/>
        </w:rPr>
        <w:t xml:space="preserve">&gt; = 1, which yields an expected utility of -1. Thus, the Politician would prefer in this case to set policy herself only when </w:t>
      </w:r>
      <w:proofErr w:type="gramStart"/>
      <w:r w:rsidR="006766D7" w:rsidRPr="008E1989">
        <w:rPr>
          <w:rFonts w:ascii="Times New Roman" w:hAnsi="Times New Roman"/>
          <w:color w:val="000000"/>
          <w:spacing w:val="3"/>
        </w:rPr>
        <w:t>X(</w:t>
      </w:r>
      <w:proofErr w:type="gramEnd"/>
      <w:r w:rsidR="006766D7" w:rsidRPr="008E1989">
        <w:rPr>
          <w:rFonts w:ascii="Times New Roman" w:hAnsi="Times New Roman"/>
          <w:color w:val="000000"/>
          <w:spacing w:val="3"/>
        </w:rPr>
        <w:t>B) &gt; 1. A core argument that consistently emerges from models of delegation is that as politicians’ &lt;</w:t>
      </w:r>
      <w:proofErr w:type="spellStart"/>
      <w:r w:rsidR="006766D7" w:rsidRPr="008E1989">
        <w:rPr>
          <w:rFonts w:ascii="Times New Roman" w:hAnsi="Times New Roman"/>
          <w:color w:val="000000"/>
          <w:spacing w:val="3"/>
        </w:rPr>
        <w:t>i</w:t>
      </w:r>
      <w:proofErr w:type="spellEnd"/>
      <w:r w:rsidR="006766D7" w:rsidRPr="008E1989">
        <w:rPr>
          <w:rFonts w:ascii="Times New Roman" w:hAnsi="Times New Roman"/>
          <w:color w:val="000000"/>
          <w:spacing w:val="3"/>
        </w:rPr>
        <w:t>&gt;policy uncertainty&lt;/</w:t>
      </w:r>
      <w:proofErr w:type="spellStart"/>
      <w:r w:rsidR="006766D7" w:rsidRPr="008E1989">
        <w:rPr>
          <w:rFonts w:ascii="Times New Roman" w:hAnsi="Times New Roman"/>
          <w:color w:val="000000"/>
          <w:spacing w:val="3"/>
        </w:rPr>
        <w:t>i</w:t>
      </w:r>
      <w:proofErr w:type="spellEnd"/>
      <w:r w:rsidR="006766D7" w:rsidRPr="008E1989">
        <w:rPr>
          <w:rFonts w:ascii="Times New Roman" w:hAnsi="Times New Roman"/>
          <w:color w:val="000000"/>
          <w:spacing w:val="3"/>
        </w:rPr>
        <w:t xml:space="preserve">&gt; increases relative to that of the bureaucracy, it becomes more attractive for the politicians to delegate more policy-making authority to the bureaucrats (e.g. Epstein and </w:t>
      </w:r>
      <w:proofErr w:type="spellStart"/>
      <w:r w:rsidR="006766D7" w:rsidRPr="008E1989">
        <w:rPr>
          <w:rFonts w:ascii="Times New Roman" w:hAnsi="Times New Roman"/>
          <w:color w:val="000000"/>
          <w:spacing w:val="3"/>
        </w:rPr>
        <w:t>O’Halloran</w:t>
      </w:r>
      <w:proofErr w:type="spellEnd"/>
      <w:r w:rsidR="006766D7" w:rsidRPr="008E1989">
        <w:rPr>
          <w:rFonts w:ascii="Times New Roman" w:hAnsi="Times New Roman"/>
          <w:color w:val="000000"/>
          <w:spacing w:val="3"/>
        </w:rPr>
        <w:t xml:space="preserve"> 1994, 19999; </w:t>
      </w:r>
      <w:proofErr w:type="spellStart"/>
      <w:r w:rsidR="006766D7" w:rsidRPr="008E1989">
        <w:rPr>
          <w:rFonts w:ascii="Times New Roman" w:hAnsi="Times New Roman"/>
          <w:color w:val="000000"/>
          <w:spacing w:val="3"/>
        </w:rPr>
        <w:t>Bawn</w:t>
      </w:r>
      <w:proofErr w:type="spellEnd"/>
      <w:r w:rsidR="006766D7" w:rsidRPr="008E1989">
        <w:rPr>
          <w:rFonts w:ascii="Times New Roman" w:hAnsi="Times New Roman"/>
          <w:color w:val="000000"/>
          <w:spacing w:val="3"/>
        </w:rPr>
        <w:t xml:space="preserve"> 1995).</w:t>
      </w:r>
    </w:p>
    <w:p w:rsidR="006766D7" w:rsidRPr="008E1989" w:rsidRDefault="006766D7"/>
    <w:p w:rsidR="006766D7" w:rsidRPr="008E1989" w:rsidRDefault="006766D7">
      <w:pPr>
        <w:rPr>
          <w:rFonts w:ascii="Times New Roman" w:hAnsi="Times New Roman"/>
          <w:color w:val="000000"/>
          <w:spacing w:val="5"/>
        </w:rPr>
      </w:pPr>
      <w:r w:rsidRPr="008E1989">
        <w:rPr>
          <w:rFonts w:ascii="Times New Roman" w:hAnsi="Times New Roman"/>
          <w:color w:val="000000"/>
        </w:rPr>
        <w:t xml:space="preserve">The level of policy conflict between the Politician and Bureaucrat is also one of the </w:t>
      </w:r>
      <w:r w:rsidRPr="008E1989">
        <w:rPr>
          <w:rFonts w:ascii="Times New Roman" w:hAnsi="Times New Roman"/>
          <w:color w:val="000000"/>
          <w:spacing w:val="1"/>
        </w:rPr>
        <w:t xml:space="preserve">central variables that </w:t>
      </w:r>
      <w:proofErr w:type="gramStart"/>
      <w:r w:rsidRPr="008E1989">
        <w:rPr>
          <w:rFonts w:ascii="Times New Roman" w:hAnsi="Times New Roman"/>
          <w:color w:val="000000"/>
          <w:spacing w:val="1"/>
        </w:rPr>
        <w:t>influences</w:t>
      </w:r>
      <w:proofErr w:type="gramEnd"/>
      <w:r w:rsidRPr="008E1989">
        <w:rPr>
          <w:rFonts w:ascii="Times New Roman" w:hAnsi="Times New Roman"/>
          <w:color w:val="000000"/>
          <w:spacing w:val="1"/>
        </w:rPr>
        <w:t xml:space="preserve"> the type of delegation strategy politicians adopt. The </w:t>
      </w:r>
      <w:r w:rsidRPr="008E1989">
        <w:rPr>
          <w:rFonts w:ascii="Times New Roman" w:hAnsi="Times New Roman"/>
          <w:color w:val="000000"/>
          <w:spacing w:val="4"/>
        </w:rPr>
        <w:t xml:space="preserve">core argument about policy conflict, called the </w:t>
      </w:r>
      <w:r w:rsidRPr="008E1989">
        <w:rPr>
          <w:rFonts w:ascii="Times New Roman" w:hAnsi="Times New Roman"/>
          <w:i/>
          <w:color w:val="000000"/>
          <w:spacing w:val="4"/>
        </w:rPr>
        <w:t xml:space="preserve">ally principle, </w:t>
      </w:r>
      <w:r w:rsidRPr="008E1989">
        <w:rPr>
          <w:rFonts w:ascii="Times New Roman" w:hAnsi="Times New Roman"/>
          <w:color w:val="000000"/>
          <w:spacing w:val="4"/>
        </w:rPr>
        <w:t xml:space="preserve">is that all else equal, </w:t>
      </w:r>
      <w:r w:rsidRPr="008E1989">
        <w:rPr>
          <w:rFonts w:ascii="Times New Roman" w:hAnsi="Times New Roman"/>
          <w:color w:val="000000"/>
          <w:spacing w:val="3"/>
        </w:rPr>
        <w:t xml:space="preserve">as the policy preferences of politicians and bureaucrats converge, politicians will </w:t>
      </w:r>
      <w:r w:rsidRPr="008E1989">
        <w:rPr>
          <w:rFonts w:ascii="Times New Roman" w:hAnsi="Times New Roman"/>
          <w:color w:val="000000"/>
          <w:spacing w:val="5"/>
        </w:rPr>
        <w:t xml:space="preserve">delegate more discretion to bureaucrats. Return to the example where [image 10]. </w:t>
      </w:r>
      <w:proofErr w:type="gramStart"/>
      <w:r w:rsidRPr="008E1989">
        <w:rPr>
          <w:rFonts w:ascii="Times New Roman" w:hAnsi="Times New Roman"/>
          <w:color w:val="000000"/>
          <w:spacing w:val="5"/>
        </w:rPr>
        <w:t>If [image19], the Politician can delegate substantial discretion.</w:t>
      </w:r>
      <w:proofErr w:type="gramEnd"/>
      <w:r w:rsidRPr="008E1989">
        <w:rPr>
          <w:rFonts w:ascii="Times New Roman" w:hAnsi="Times New Roman"/>
          <w:color w:val="000000"/>
          <w:spacing w:val="5"/>
        </w:rPr>
        <w:t xml:space="preserve"> She need not fear that in so doing she will invite the Bureaucrat to use his expertise against the Politician because the Bureaucrat’s interests are more or less aligned with the Politician’s. By contrast, if </w:t>
      </w:r>
      <w:proofErr w:type="gramStart"/>
      <w:r w:rsidRPr="008E1989">
        <w:rPr>
          <w:rFonts w:ascii="Times New Roman" w:hAnsi="Times New Roman"/>
          <w:color w:val="000000"/>
          <w:spacing w:val="5"/>
        </w:rPr>
        <w:t>X(</w:t>
      </w:r>
      <w:proofErr w:type="gramEnd"/>
      <w:r w:rsidRPr="008E1989">
        <w:rPr>
          <w:rFonts w:ascii="Times New Roman" w:hAnsi="Times New Roman"/>
          <w:color w:val="000000"/>
          <w:spacing w:val="5"/>
        </w:rPr>
        <w:t>B) &gt; ½, the Politician must worry that the Bureaucrat will use his expertise against the Politician. The Politician responds to this concern by limiting discretion (and adopting &lt;</w:t>
      </w:r>
      <w:proofErr w:type="spellStart"/>
      <w:r w:rsidRPr="008E1989">
        <w:rPr>
          <w:rFonts w:ascii="Times New Roman" w:hAnsi="Times New Roman"/>
          <w:color w:val="000000"/>
          <w:spacing w:val="5"/>
        </w:rPr>
        <w:t>i</w:t>
      </w:r>
      <w:proofErr w:type="spellEnd"/>
      <w:r w:rsidRPr="008E1989">
        <w:rPr>
          <w:rFonts w:ascii="Times New Roman" w:hAnsi="Times New Roman"/>
          <w:color w:val="000000"/>
          <w:spacing w:val="5"/>
        </w:rPr>
        <w:t>&gt;z&lt;/</w:t>
      </w:r>
      <w:proofErr w:type="spellStart"/>
      <w:r w:rsidRPr="008E1989">
        <w:rPr>
          <w:rFonts w:ascii="Times New Roman" w:hAnsi="Times New Roman"/>
          <w:color w:val="000000"/>
          <w:spacing w:val="5"/>
        </w:rPr>
        <w:t>i</w:t>
      </w:r>
      <w:proofErr w:type="spellEnd"/>
      <w:r w:rsidRPr="008E1989">
        <w:rPr>
          <w:rFonts w:ascii="Times New Roman" w:hAnsi="Times New Roman"/>
          <w:color w:val="000000"/>
          <w:spacing w:val="5"/>
        </w:rPr>
        <w:t xml:space="preserve">&gt; = ½). Bureaucratic discretion will therefore be largest when the bureaucrat is an ally of the politician. </w:t>
      </w:r>
    </w:p>
    <w:p w:rsidR="006766D7" w:rsidRPr="008E1989" w:rsidRDefault="006766D7">
      <w:pPr>
        <w:rPr>
          <w:rFonts w:ascii="Times New Roman" w:hAnsi="Times New Roman"/>
          <w:color w:val="000000"/>
          <w:spacing w:val="5"/>
        </w:rPr>
      </w:pPr>
    </w:p>
    <w:p w:rsidR="006766D7" w:rsidRPr="008E1989" w:rsidRDefault="006766D7" w:rsidP="006766D7">
      <w:pPr>
        <w:spacing w:before="72" w:line="276" w:lineRule="auto"/>
        <w:ind w:right="72" w:firstLine="144"/>
        <w:jc w:val="both"/>
        <w:rPr>
          <w:rFonts w:ascii="Times New Roman" w:hAnsi="Times New Roman"/>
          <w:color w:val="000000"/>
          <w:spacing w:val="4"/>
        </w:rPr>
      </w:pPr>
      <w:r w:rsidRPr="008E1989">
        <w:rPr>
          <w:rFonts w:ascii="Times New Roman" w:hAnsi="Times New Roman"/>
          <w:color w:val="000000"/>
          <w:spacing w:val="4"/>
        </w:rPr>
        <w:t xml:space="preserve">Politicians influence bureaucratic behavior not only by using the </w:t>
      </w:r>
      <w:r w:rsidRPr="008E1989">
        <w:rPr>
          <w:rFonts w:ascii="Times New Roman" w:hAnsi="Times New Roman"/>
          <w:i/>
          <w:color w:val="000000"/>
          <w:spacing w:val="4"/>
        </w:rPr>
        <w:t xml:space="preserve">ex ante </w:t>
      </w:r>
      <w:r w:rsidRPr="008E1989">
        <w:rPr>
          <w:rFonts w:ascii="Times New Roman" w:hAnsi="Times New Roman"/>
          <w:color w:val="000000"/>
          <w:spacing w:val="4"/>
        </w:rPr>
        <w:t>strate</w:t>
      </w:r>
      <w:r w:rsidRPr="008E1989">
        <w:rPr>
          <w:rFonts w:ascii="Times New Roman" w:hAnsi="Times New Roman"/>
          <w:color w:val="000000"/>
          <w:spacing w:val="4"/>
        </w:rPr>
        <w:softHyphen/>
        <w:t xml:space="preserve">gies (i.e. actions that are taken before bureaucrats actually implement policies) to </w:t>
      </w:r>
      <w:r w:rsidRPr="008E1989">
        <w:rPr>
          <w:rFonts w:ascii="Times New Roman" w:hAnsi="Times New Roman"/>
          <w:color w:val="000000"/>
          <w:spacing w:val="-1"/>
        </w:rPr>
        <w:t xml:space="preserve">limit bureaucratic discretion described above. Following bureaucratic policy actions, </w:t>
      </w:r>
      <w:r w:rsidRPr="008E1989">
        <w:rPr>
          <w:rFonts w:ascii="Times New Roman" w:hAnsi="Times New Roman"/>
          <w:color w:val="000000"/>
          <w:spacing w:val="4"/>
        </w:rPr>
        <w:t xml:space="preserve">politicians—and other political actors, such as courts or auditing agencies—can </w:t>
      </w:r>
      <w:r w:rsidRPr="008E1989">
        <w:rPr>
          <w:rFonts w:ascii="Times New Roman" w:hAnsi="Times New Roman"/>
          <w:color w:val="000000"/>
          <w:spacing w:val="3"/>
        </w:rPr>
        <w:t>monitor bureaucratic behavior and attempt to influence their policy-making activ</w:t>
      </w:r>
      <w:r w:rsidRPr="008E1989">
        <w:rPr>
          <w:rFonts w:ascii="Times New Roman" w:hAnsi="Times New Roman"/>
          <w:color w:val="000000"/>
          <w:spacing w:val="3"/>
        </w:rPr>
        <w:softHyphen/>
      </w:r>
      <w:r w:rsidRPr="008E1989">
        <w:rPr>
          <w:rFonts w:ascii="Times New Roman" w:hAnsi="Times New Roman"/>
          <w:color w:val="000000"/>
          <w:spacing w:val="4"/>
        </w:rPr>
        <w:t xml:space="preserve">ities. Because of this second opportunity to influence agency actions, </w:t>
      </w:r>
      <w:r w:rsidRPr="008E1989">
        <w:rPr>
          <w:rFonts w:ascii="Times New Roman" w:hAnsi="Times New Roman"/>
          <w:i/>
          <w:color w:val="000000"/>
          <w:spacing w:val="4"/>
        </w:rPr>
        <w:t xml:space="preserve">ex ante </w:t>
      </w:r>
      <w:r w:rsidRPr="008E1989">
        <w:rPr>
          <w:rFonts w:ascii="Times New Roman" w:hAnsi="Times New Roman"/>
          <w:color w:val="000000"/>
          <w:spacing w:val="4"/>
        </w:rPr>
        <w:t xml:space="preserve">limits </w:t>
      </w:r>
      <w:r w:rsidRPr="008E1989">
        <w:rPr>
          <w:rFonts w:ascii="Times New Roman" w:hAnsi="Times New Roman"/>
          <w:color w:val="000000"/>
          <w:spacing w:val="3"/>
        </w:rPr>
        <w:t xml:space="preserve">on discretion and </w:t>
      </w:r>
      <w:r w:rsidRPr="008E1989">
        <w:rPr>
          <w:rFonts w:ascii="Times New Roman" w:hAnsi="Times New Roman"/>
          <w:i/>
          <w:color w:val="000000"/>
          <w:spacing w:val="3"/>
        </w:rPr>
        <w:t xml:space="preserve">ex post </w:t>
      </w:r>
      <w:r w:rsidRPr="008E1989">
        <w:rPr>
          <w:rFonts w:ascii="Times New Roman" w:hAnsi="Times New Roman"/>
          <w:color w:val="000000"/>
          <w:spacing w:val="3"/>
        </w:rPr>
        <w:t>monitoring are often viewed as substitutes. Models gen</w:t>
      </w:r>
      <w:r w:rsidRPr="008E1989">
        <w:rPr>
          <w:rFonts w:ascii="Times New Roman" w:hAnsi="Times New Roman"/>
          <w:color w:val="000000"/>
          <w:spacing w:val="3"/>
        </w:rPr>
        <w:softHyphen/>
      </w:r>
      <w:r w:rsidRPr="008E1989">
        <w:rPr>
          <w:rFonts w:ascii="Times New Roman" w:hAnsi="Times New Roman"/>
          <w:color w:val="000000"/>
          <w:spacing w:val="5"/>
        </w:rPr>
        <w:t xml:space="preserve">erally show that politicians are more likely to prefer low discretion statutes when the monitoring environment is sufficiently weak. When the Politician can rely on </w:t>
      </w:r>
      <w:r w:rsidRPr="008E1989">
        <w:rPr>
          <w:rFonts w:ascii="Times New Roman" w:hAnsi="Times New Roman"/>
          <w:i/>
          <w:color w:val="000000"/>
          <w:spacing w:val="4"/>
        </w:rPr>
        <w:t xml:space="preserve">ex post </w:t>
      </w:r>
      <w:r w:rsidRPr="008E1989">
        <w:rPr>
          <w:rFonts w:ascii="Times New Roman" w:hAnsi="Times New Roman"/>
          <w:color w:val="000000"/>
          <w:spacing w:val="4"/>
        </w:rPr>
        <w:t xml:space="preserve">monitoring, she will have less incentive to pay the cost of writing a low </w:t>
      </w:r>
      <w:r w:rsidRPr="008E1989">
        <w:rPr>
          <w:rFonts w:ascii="Times New Roman" w:hAnsi="Times New Roman"/>
          <w:color w:val="000000"/>
          <w:spacing w:val="3"/>
        </w:rPr>
        <w:t xml:space="preserve">discretion statute, as she'd prefer to rely instead on less costly </w:t>
      </w:r>
      <w:r w:rsidRPr="008E1989">
        <w:rPr>
          <w:rFonts w:ascii="Times New Roman" w:hAnsi="Times New Roman"/>
          <w:i/>
          <w:color w:val="000000"/>
          <w:spacing w:val="3"/>
        </w:rPr>
        <w:t xml:space="preserve">ex post </w:t>
      </w:r>
      <w:r w:rsidRPr="008E1989">
        <w:rPr>
          <w:rFonts w:ascii="Times New Roman" w:hAnsi="Times New Roman"/>
          <w:color w:val="000000"/>
          <w:spacing w:val="3"/>
        </w:rPr>
        <w:t xml:space="preserve">mechanisms. </w:t>
      </w:r>
      <w:r w:rsidRPr="008E1989">
        <w:rPr>
          <w:rFonts w:ascii="Times New Roman" w:hAnsi="Times New Roman"/>
          <w:color w:val="000000"/>
        </w:rPr>
        <w:t xml:space="preserve">This </w:t>
      </w:r>
      <w:r w:rsidRPr="008E1989">
        <w:rPr>
          <w:rFonts w:ascii="Times New Roman" w:hAnsi="Times New Roman"/>
          <w:i/>
          <w:color w:val="000000"/>
        </w:rPr>
        <w:t xml:space="preserve">substitution effect </w:t>
      </w:r>
      <w:r w:rsidRPr="008E1989">
        <w:rPr>
          <w:rFonts w:ascii="Times New Roman" w:hAnsi="Times New Roman"/>
          <w:color w:val="000000"/>
        </w:rPr>
        <w:t xml:space="preserve">frequently recurs in the theoretical literature (e.g. </w:t>
      </w:r>
      <w:proofErr w:type="spellStart"/>
      <w:r w:rsidRPr="008E1989">
        <w:rPr>
          <w:rFonts w:ascii="Times New Roman" w:hAnsi="Times New Roman"/>
          <w:color w:val="000000"/>
        </w:rPr>
        <w:t>Bawn</w:t>
      </w:r>
      <w:proofErr w:type="spellEnd"/>
      <w:r w:rsidRPr="008E1989">
        <w:rPr>
          <w:rFonts w:ascii="Times New Roman" w:hAnsi="Times New Roman"/>
          <w:color w:val="000000"/>
        </w:rPr>
        <w:t xml:space="preserve"> </w:t>
      </w:r>
      <w:r w:rsidRPr="008E1989">
        <w:rPr>
          <w:rFonts w:ascii="Times New Roman" w:hAnsi="Times New Roman"/>
          <w:color w:val="000000"/>
          <w:w w:val="115"/>
        </w:rPr>
        <w:t xml:space="preserve">1997; </w:t>
      </w:r>
      <w:r w:rsidRPr="008E1989">
        <w:rPr>
          <w:rFonts w:ascii="Times New Roman" w:hAnsi="Times New Roman"/>
          <w:color w:val="000000"/>
          <w:spacing w:val="3"/>
        </w:rPr>
        <w:t xml:space="preserve">Epstein and </w:t>
      </w:r>
      <w:proofErr w:type="spellStart"/>
      <w:r w:rsidRPr="008E1989">
        <w:rPr>
          <w:rFonts w:ascii="Times New Roman" w:hAnsi="Times New Roman"/>
          <w:color w:val="000000"/>
          <w:spacing w:val="3"/>
        </w:rPr>
        <w:t>O'Halloran</w:t>
      </w:r>
      <w:proofErr w:type="spellEnd"/>
      <w:r w:rsidRPr="008E1989">
        <w:rPr>
          <w:rFonts w:ascii="Times New Roman" w:hAnsi="Times New Roman"/>
          <w:color w:val="000000"/>
          <w:spacing w:val="3"/>
        </w:rPr>
        <w:t xml:space="preserve"> </w:t>
      </w:r>
      <w:r w:rsidRPr="008E1989">
        <w:rPr>
          <w:rFonts w:ascii="Times New Roman" w:hAnsi="Times New Roman"/>
          <w:color w:val="000000"/>
          <w:spacing w:val="3"/>
          <w:w w:val="165"/>
          <w:vertAlign w:val="superscript"/>
        </w:rPr>
        <w:t>1</w:t>
      </w:r>
      <w:r w:rsidRPr="008E1989">
        <w:rPr>
          <w:rFonts w:ascii="Times New Roman" w:hAnsi="Times New Roman"/>
          <w:color w:val="000000"/>
          <w:spacing w:val="3"/>
          <w:w w:val="115"/>
        </w:rPr>
        <w:t xml:space="preserve">994; </w:t>
      </w:r>
      <w:proofErr w:type="spellStart"/>
      <w:r w:rsidRPr="008E1989">
        <w:rPr>
          <w:rFonts w:ascii="Times New Roman" w:hAnsi="Times New Roman"/>
          <w:color w:val="000000"/>
          <w:spacing w:val="3"/>
        </w:rPr>
        <w:t>Gailmard</w:t>
      </w:r>
      <w:proofErr w:type="spellEnd"/>
      <w:r w:rsidRPr="008E1989">
        <w:rPr>
          <w:rFonts w:ascii="Times New Roman" w:hAnsi="Times New Roman"/>
          <w:color w:val="000000"/>
          <w:spacing w:val="3"/>
        </w:rPr>
        <w:t xml:space="preserve"> </w:t>
      </w:r>
      <w:r w:rsidRPr="008E1989">
        <w:rPr>
          <w:rFonts w:ascii="Times New Roman" w:hAnsi="Times New Roman"/>
          <w:color w:val="000000"/>
          <w:spacing w:val="13"/>
        </w:rPr>
        <w:t xml:space="preserve">2002; </w:t>
      </w:r>
      <w:r w:rsidRPr="008E1989">
        <w:rPr>
          <w:rFonts w:ascii="Times New Roman" w:hAnsi="Times New Roman"/>
          <w:color w:val="000000"/>
          <w:spacing w:val="3"/>
        </w:rPr>
        <w:t xml:space="preserve">Huber and </w:t>
      </w:r>
      <w:proofErr w:type="spellStart"/>
      <w:r w:rsidRPr="008E1989">
        <w:rPr>
          <w:rFonts w:ascii="Times New Roman" w:hAnsi="Times New Roman"/>
          <w:color w:val="000000"/>
          <w:spacing w:val="3"/>
        </w:rPr>
        <w:t>Shipan</w:t>
      </w:r>
      <w:proofErr w:type="spellEnd"/>
      <w:r w:rsidRPr="008E1989">
        <w:rPr>
          <w:rFonts w:ascii="Times New Roman" w:hAnsi="Times New Roman"/>
          <w:color w:val="000000"/>
          <w:spacing w:val="3"/>
        </w:rPr>
        <w:t xml:space="preserve"> </w:t>
      </w:r>
      <w:r w:rsidRPr="008E1989">
        <w:rPr>
          <w:rFonts w:ascii="Times New Roman" w:hAnsi="Times New Roman"/>
          <w:color w:val="000000"/>
          <w:spacing w:val="13"/>
        </w:rPr>
        <w:t xml:space="preserve">2002; </w:t>
      </w:r>
      <w:r w:rsidRPr="008E1989">
        <w:rPr>
          <w:rFonts w:ascii="Times New Roman" w:hAnsi="Times New Roman"/>
          <w:color w:val="000000"/>
          <w:spacing w:val="3"/>
        </w:rPr>
        <w:t xml:space="preserve">Huber and </w:t>
      </w:r>
      <w:r w:rsidRPr="008E1989">
        <w:rPr>
          <w:rFonts w:ascii="Times New Roman" w:hAnsi="Times New Roman"/>
          <w:color w:val="000000"/>
          <w:spacing w:val="2"/>
        </w:rPr>
        <w:t xml:space="preserve">McCarty 2004; </w:t>
      </w:r>
      <w:proofErr w:type="spellStart"/>
      <w:r w:rsidRPr="008E1989">
        <w:rPr>
          <w:rFonts w:ascii="Times New Roman" w:hAnsi="Times New Roman"/>
          <w:color w:val="000000"/>
          <w:spacing w:val="2"/>
        </w:rPr>
        <w:t>Bendor</w:t>
      </w:r>
      <w:proofErr w:type="spellEnd"/>
      <w:r w:rsidRPr="008E1989">
        <w:rPr>
          <w:rFonts w:ascii="Times New Roman" w:hAnsi="Times New Roman"/>
          <w:color w:val="000000"/>
          <w:spacing w:val="2"/>
        </w:rPr>
        <w:t xml:space="preserve"> and </w:t>
      </w:r>
      <w:proofErr w:type="spellStart"/>
      <w:r w:rsidRPr="008E1989">
        <w:rPr>
          <w:rFonts w:ascii="Times New Roman" w:hAnsi="Times New Roman"/>
          <w:color w:val="000000"/>
          <w:spacing w:val="2"/>
        </w:rPr>
        <w:t>Meirowitz</w:t>
      </w:r>
      <w:proofErr w:type="spellEnd"/>
      <w:r w:rsidRPr="008E1989">
        <w:rPr>
          <w:rFonts w:ascii="Times New Roman" w:hAnsi="Times New Roman"/>
          <w:color w:val="000000"/>
          <w:spacing w:val="2"/>
        </w:rPr>
        <w:t xml:space="preserve"> 2004).</w:t>
      </w:r>
    </w:p>
    <w:p w:rsidR="006766D7" w:rsidRPr="008E1989" w:rsidRDefault="006766D7" w:rsidP="006766D7">
      <w:pPr>
        <w:spacing w:before="72" w:line="276" w:lineRule="auto"/>
        <w:ind w:right="72" w:firstLine="144"/>
        <w:jc w:val="both"/>
        <w:rPr>
          <w:rFonts w:ascii="Times New Roman" w:hAnsi="Times New Roman"/>
          <w:color w:val="000000"/>
          <w:spacing w:val="4"/>
        </w:rPr>
      </w:pPr>
    </w:p>
    <w:p w:rsidR="006766D7" w:rsidRPr="008E1989" w:rsidRDefault="006766D7" w:rsidP="006766D7">
      <w:pPr>
        <w:spacing w:before="72" w:line="276" w:lineRule="auto"/>
        <w:ind w:right="72" w:firstLine="144"/>
        <w:jc w:val="both"/>
        <w:rPr>
          <w:rFonts w:ascii="Times New Roman" w:hAnsi="Times New Roman"/>
          <w:color w:val="000000"/>
          <w:spacing w:val="4"/>
        </w:rPr>
      </w:pPr>
      <w:r w:rsidRPr="008E1989">
        <w:rPr>
          <w:rFonts w:ascii="Times New Roman" w:hAnsi="Times New Roman"/>
          <w:color w:val="000000"/>
          <w:spacing w:val="2"/>
        </w:rPr>
        <w:t xml:space="preserve">The models discussed thus far have assumed a single politician whose preferences </w:t>
      </w:r>
      <w:r w:rsidRPr="008E1989">
        <w:rPr>
          <w:rFonts w:ascii="Times New Roman" w:hAnsi="Times New Roman"/>
          <w:color w:val="000000"/>
          <w:spacing w:val="3"/>
        </w:rPr>
        <w:t>are stable during the play of the game. But a central distinguishing feature of dele</w:t>
      </w:r>
      <w:r w:rsidRPr="008E1989">
        <w:rPr>
          <w:rFonts w:ascii="Times New Roman" w:hAnsi="Times New Roman"/>
          <w:color w:val="000000"/>
          <w:spacing w:val="3"/>
        </w:rPr>
        <w:softHyphen/>
      </w:r>
      <w:r w:rsidRPr="008E1989">
        <w:rPr>
          <w:rFonts w:ascii="Times New Roman" w:hAnsi="Times New Roman"/>
          <w:color w:val="000000"/>
        </w:rPr>
        <w:t xml:space="preserve">gating to bureaucrats, as opposed to delegating to employees, is that there typically is </w:t>
      </w:r>
      <w:r w:rsidRPr="008E1989">
        <w:rPr>
          <w:rFonts w:ascii="Times New Roman" w:hAnsi="Times New Roman"/>
          <w:color w:val="000000"/>
          <w:spacing w:val="4"/>
        </w:rPr>
        <w:t xml:space="preserve">substantial uncertainty about the preferences of future politicians, since </w:t>
      </w:r>
      <w:proofErr w:type="gramStart"/>
      <w:r w:rsidRPr="008E1989">
        <w:rPr>
          <w:rFonts w:ascii="Times New Roman" w:hAnsi="Times New Roman"/>
          <w:color w:val="000000"/>
          <w:spacing w:val="4"/>
        </w:rPr>
        <w:t xml:space="preserve">politicians </w:t>
      </w:r>
      <w:r w:rsidRPr="008E1989">
        <w:rPr>
          <w:rFonts w:ascii="Times New Roman" w:hAnsi="Times New Roman"/>
          <w:color w:val="000000"/>
          <w:spacing w:val="3"/>
        </w:rPr>
        <w:t>are often replaced by others who have different policy goals</w:t>
      </w:r>
      <w:proofErr w:type="gramEnd"/>
      <w:r w:rsidRPr="008E1989">
        <w:rPr>
          <w:rFonts w:ascii="Times New Roman" w:hAnsi="Times New Roman"/>
          <w:color w:val="000000"/>
          <w:spacing w:val="3"/>
        </w:rPr>
        <w:t xml:space="preserve">. </w:t>
      </w:r>
      <w:r w:rsidRPr="008E1989">
        <w:rPr>
          <w:rFonts w:ascii="Times New Roman" w:hAnsi="Times New Roman"/>
          <w:i/>
          <w:color w:val="000000"/>
          <w:spacing w:val="3"/>
        </w:rPr>
        <w:t xml:space="preserve">Political uncertainty, </w:t>
      </w:r>
      <w:r w:rsidRPr="008E1989">
        <w:rPr>
          <w:rFonts w:ascii="Times New Roman" w:hAnsi="Times New Roman"/>
          <w:color w:val="000000"/>
          <w:spacing w:val="3"/>
        </w:rPr>
        <w:t xml:space="preserve">then, is uncertainty about the future preferences of politicians, and this variable is </w:t>
      </w:r>
      <w:r w:rsidRPr="008E1989">
        <w:rPr>
          <w:rFonts w:ascii="Times New Roman" w:hAnsi="Times New Roman"/>
          <w:color w:val="000000"/>
          <w:spacing w:val="1"/>
        </w:rPr>
        <w:t xml:space="preserve">central to early theorizing about delegation by Moe (1989), </w:t>
      </w:r>
      <w:proofErr w:type="spellStart"/>
      <w:r w:rsidRPr="008E1989">
        <w:rPr>
          <w:rFonts w:ascii="Times New Roman" w:hAnsi="Times New Roman"/>
          <w:color w:val="000000"/>
          <w:spacing w:val="1"/>
        </w:rPr>
        <w:t>Shepsle</w:t>
      </w:r>
      <w:proofErr w:type="spellEnd"/>
      <w:r w:rsidRPr="008E1989">
        <w:rPr>
          <w:rFonts w:ascii="Times New Roman" w:hAnsi="Times New Roman"/>
          <w:color w:val="000000"/>
          <w:spacing w:val="1"/>
        </w:rPr>
        <w:t xml:space="preserve"> (1992), and Horn </w:t>
      </w:r>
      <w:r w:rsidRPr="008E1989">
        <w:rPr>
          <w:rFonts w:ascii="Times New Roman" w:hAnsi="Times New Roman"/>
          <w:color w:val="000000"/>
          <w:spacing w:val="3"/>
        </w:rPr>
        <w:t xml:space="preserve">(1995). More recently, de </w:t>
      </w:r>
      <w:proofErr w:type="spellStart"/>
      <w:r w:rsidRPr="008E1989">
        <w:rPr>
          <w:rFonts w:ascii="Times New Roman" w:hAnsi="Times New Roman"/>
          <w:color w:val="000000"/>
          <w:spacing w:val="3"/>
        </w:rPr>
        <w:t>Figueiredo</w:t>
      </w:r>
      <w:proofErr w:type="spellEnd"/>
      <w:r w:rsidRPr="008E1989">
        <w:rPr>
          <w:rFonts w:ascii="Times New Roman" w:hAnsi="Times New Roman"/>
          <w:color w:val="000000"/>
          <w:spacing w:val="3"/>
        </w:rPr>
        <w:t xml:space="preserve"> (2002) explicitly models the effects of political </w:t>
      </w:r>
      <w:r w:rsidRPr="008E1989">
        <w:rPr>
          <w:rFonts w:ascii="Times New Roman" w:hAnsi="Times New Roman"/>
          <w:color w:val="000000"/>
          <w:spacing w:val="2"/>
        </w:rPr>
        <w:t xml:space="preserve">uncertainty on discretion. In his model, politicians have an opportunity to "lock in" </w:t>
      </w:r>
      <w:r w:rsidRPr="008E1989">
        <w:rPr>
          <w:rFonts w:ascii="Times New Roman" w:hAnsi="Times New Roman"/>
          <w:color w:val="000000"/>
          <w:spacing w:val="3"/>
        </w:rPr>
        <w:t xml:space="preserve">policy by limiting bureaucratic autonomy. The model suggests that politicians are </w:t>
      </w:r>
      <w:r w:rsidRPr="008E1989">
        <w:rPr>
          <w:rFonts w:ascii="Times New Roman" w:hAnsi="Times New Roman"/>
          <w:color w:val="000000"/>
          <w:spacing w:val="2"/>
        </w:rPr>
        <w:t xml:space="preserve">most likely to do so when they feel it is unlikely they will control the political process </w:t>
      </w:r>
      <w:r w:rsidRPr="008E1989">
        <w:rPr>
          <w:rFonts w:ascii="Times New Roman" w:hAnsi="Times New Roman"/>
          <w:color w:val="000000"/>
          <w:spacing w:val="1"/>
        </w:rPr>
        <w:t xml:space="preserve">in the future. This allows current politicians to tie the hands of future politicians by </w:t>
      </w:r>
      <w:r w:rsidRPr="008E1989">
        <w:rPr>
          <w:rFonts w:ascii="Times New Roman" w:hAnsi="Times New Roman"/>
          <w:color w:val="000000"/>
          <w:spacing w:val="3"/>
        </w:rPr>
        <w:t>constraining bureaucratic autonomy.</w:t>
      </w:r>
    </w:p>
    <w:p w:rsidR="006766D7" w:rsidRPr="008E1989" w:rsidRDefault="006766D7" w:rsidP="006766D7"/>
    <w:p w:rsidR="00432803" w:rsidRPr="008E1989" w:rsidRDefault="006766D7" w:rsidP="00432803">
      <w:pPr>
        <w:rPr>
          <w:b/>
        </w:rPr>
      </w:pPr>
      <w:r w:rsidRPr="008E1989">
        <w:rPr>
          <w:b/>
        </w:rPr>
        <w:t>2 Empirical Tests Of The Four Arguments</w:t>
      </w:r>
    </w:p>
    <w:p w:rsidR="00432803" w:rsidRPr="008E1989" w:rsidRDefault="00432803" w:rsidP="00432803">
      <w:pPr>
        <w:rPr>
          <w:b/>
        </w:rPr>
      </w:pPr>
    </w:p>
    <w:p w:rsidR="00432803" w:rsidRPr="008E1989" w:rsidRDefault="006766D7" w:rsidP="00432803">
      <w:pPr>
        <w:rPr>
          <w:b/>
        </w:rPr>
      </w:pPr>
      <w:r w:rsidRPr="008E1989">
        <w:rPr>
          <w:rFonts w:ascii="Times New Roman" w:hAnsi="Times New Roman"/>
          <w:color w:val="000000"/>
          <w:spacing w:val="1"/>
        </w:rPr>
        <w:t>After the publication of the early "structure and process" articles in the 198os, consid</w:t>
      </w:r>
      <w:r w:rsidRPr="008E1989">
        <w:rPr>
          <w:rFonts w:ascii="Times New Roman" w:hAnsi="Times New Roman"/>
          <w:color w:val="000000"/>
          <w:spacing w:val="1"/>
        </w:rPr>
        <w:softHyphen/>
      </w:r>
      <w:r w:rsidRPr="008E1989">
        <w:rPr>
          <w:rFonts w:ascii="Times New Roman" w:hAnsi="Times New Roman"/>
          <w:color w:val="000000"/>
          <w:spacing w:val="2"/>
        </w:rPr>
        <w:t xml:space="preserve">erable empirical research focused on whether </w:t>
      </w:r>
      <w:r w:rsidRPr="008E1989">
        <w:rPr>
          <w:rFonts w:ascii="Times New Roman" w:hAnsi="Times New Roman"/>
          <w:i/>
          <w:color w:val="000000"/>
          <w:spacing w:val="2"/>
        </w:rPr>
        <w:t xml:space="preserve">ex ante </w:t>
      </w:r>
      <w:r w:rsidRPr="008E1989">
        <w:rPr>
          <w:rFonts w:ascii="Times New Roman" w:hAnsi="Times New Roman"/>
          <w:color w:val="000000"/>
          <w:spacing w:val="2"/>
        </w:rPr>
        <w:t xml:space="preserve">efforts to restrict bureaucratic </w:t>
      </w:r>
      <w:r w:rsidRPr="008E1989">
        <w:rPr>
          <w:rFonts w:ascii="Times New Roman" w:hAnsi="Times New Roman"/>
          <w:color w:val="000000"/>
          <w:spacing w:val="3"/>
        </w:rPr>
        <w:t xml:space="preserve">behavior actually allow effective congressional control over the bureaucracy in the </w:t>
      </w:r>
      <w:r w:rsidR="005D51BA">
        <w:rPr>
          <w:rFonts w:ascii="Times New Roman" w:hAnsi="Times New Roman"/>
          <w:color w:val="000000"/>
          <w:spacing w:val="5"/>
        </w:rPr>
        <w:t>USA (1).</w:t>
      </w:r>
      <w:r w:rsidRPr="008E1989">
        <w:rPr>
          <w:rFonts w:ascii="Times New Roman" w:hAnsi="Times New Roman"/>
          <w:color w:val="000000"/>
          <w:spacing w:val="5"/>
        </w:rPr>
        <w:t xml:space="preserve"> Unfortunately, this empirical literature is highly inconclusive, with some </w:t>
      </w:r>
      <w:r w:rsidRPr="008E1989">
        <w:rPr>
          <w:rFonts w:ascii="Times New Roman" w:hAnsi="Times New Roman"/>
          <w:color w:val="000000"/>
        </w:rPr>
        <w:t xml:space="preserve">studies finding evidence of such effectiveness (e.g. </w:t>
      </w:r>
      <w:proofErr w:type="spellStart"/>
      <w:r w:rsidRPr="008E1989">
        <w:rPr>
          <w:rFonts w:ascii="Times New Roman" w:hAnsi="Times New Roman"/>
          <w:color w:val="000000"/>
        </w:rPr>
        <w:t>Bawn</w:t>
      </w:r>
      <w:proofErr w:type="spellEnd"/>
      <w:r w:rsidRPr="008E1989">
        <w:rPr>
          <w:rFonts w:ascii="Times New Roman" w:hAnsi="Times New Roman"/>
          <w:color w:val="000000"/>
        </w:rPr>
        <w:t xml:space="preserve"> </w:t>
      </w:r>
      <w:r w:rsidRPr="008E1989">
        <w:rPr>
          <w:rFonts w:ascii="Times New Roman" w:hAnsi="Times New Roman"/>
          <w:color w:val="000000"/>
          <w:w w:val="115"/>
        </w:rPr>
        <w:t xml:space="preserve">1997; </w:t>
      </w:r>
      <w:proofErr w:type="spellStart"/>
      <w:r w:rsidRPr="008E1989">
        <w:rPr>
          <w:rFonts w:ascii="Times New Roman" w:hAnsi="Times New Roman"/>
          <w:color w:val="000000"/>
        </w:rPr>
        <w:t>Potoski</w:t>
      </w:r>
      <w:proofErr w:type="spellEnd"/>
      <w:r w:rsidRPr="008E1989">
        <w:rPr>
          <w:rFonts w:ascii="Times New Roman" w:hAnsi="Times New Roman"/>
          <w:color w:val="000000"/>
        </w:rPr>
        <w:t xml:space="preserve"> </w:t>
      </w:r>
      <w:r w:rsidRPr="008E1989">
        <w:rPr>
          <w:rFonts w:ascii="Times New Roman" w:hAnsi="Times New Roman"/>
          <w:color w:val="000000"/>
          <w:w w:val="115"/>
        </w:rPr>
        <w:t xml:space="preserve">1999; </w:t>
      </w:r>
      <w:proofErr w:type="spellStart"/>
      <w:r w:rsidRPr="008E1989">
        <w:rPr>
          <w:rFonts w:ascii="Times New Roman" w:hAnsi="Times New Roman"/>
          <w:color w:val="000000"/>
        </w:rPr>
        <w:t>Balla</w:t>
      </w:r>
      <w:proofErr w:type="spellEnd"/>
      <w:r w:rsidRPr="008E1989">
        <w:rPr>
          <w:rFonts w:ascii="Times New Roman" w:hAnsi="Times New Roman"/>
          <w:color w:val="000000"/>
        </w:rPr>
        <w:t xml:space="preserve"> and </w:t>
      </w:r>
      <w:r w:rsidRPr="008E1989">
        <w:rPr>
          <w:rFonts w:ascii="Times New Roman" w:hAnsi="Times New Roman"/>
          <w:color w:val="000000"/>
          <w:spacing w:val="6"/>
        </w:rPr>
        <w:t xml:space="preserve">Wright min; </w:t>
      </w:r>
      <w:proofErr w:type="spellStart"/>
      <w:r w:rsidRPr="008E1989">
        <w:rPr>
          <w:rFonts w:ascii="Times New Roman" w:hAnsi="Times New Roman"/>
          <w:color w:val="000000"/>
          <w:spacing w:val="6"/>
        </w:rPr>
        <w:t>Potoski</w:t>
      </w:r>
      <w:proofErr w:type="spellEnd"/>
      <w:r w:rsidRPr="008E1989">
        <w:rPr>
          <w:rFonts w:ascii="Times New Roman" w:hAnsi="Times New Roman"/>
          <w:color w:val="000000"/>
          <w:spacing w:val="6"/>
        </w:rPr>
        <w:t xml:space="preserve"> and Woods 2001), while others find either mixed support or </w:t>
      </w:r>
      <w:r w:rsidRPr="008E1989">
        <w:rPr>
          <w:rFonts w:ascii="Times New Roman" w:hAnsi="Times New Roman"/>
          <w:color w:val="000000"/>
        </w:rPr>
        <w:t xml:space="preserve">no support at all (e.g. Hamilton and Schroeder </w:t>
      </w:r>
      <w:r w:rsidRPr="008E1989">
        <w:rPr>
          <w:rFonts w:ascii="Times New Roman" w:hAnsi="Times New Roman"/>
          <w:color w:val="000000"/>
          <w:vertAlign w:val="subscript"/>
        </w:rPr>
        <w:t>1994;</w:t>
      </w:r>
      <w:r w:rsidRPr="008E1989">
        <w:rPr>
          <w:rFonts w:ascii="Times New Roman" w:hAnsi="Times New Roman"/>
          <w:color w:val="000000"/>
        </w:rPr>
        <w:t xml:space="preserve"> </w:t>
      </w:r>
      <w:proofErr w:type="spellStart"/>
      <w:r w:rsidRPr="008E1989">
        <w:rPr>
          <w:rFonts w:ascii="Times New Roman" w:hAnsi="Times New Roman"/>
          <w:color w:val="000000"/>
        </w:rPr>
        <w:t>Balla</w:t>
      </w:r>
      <w:proofErr w:type="spellEnd"/>
      <w:r w:rsidRPr="008E1989">
        <w:rPr>
          <w:rFonts w:ascii="Times New Roman" w:hAnsi="Times New Roman"/>
          <w:color w:val="000000"/>
        </w:rPr>
        <w:t xml:space="preserve"> 1998; Spence </w:t>
      </w:r>
      <w:r w:rsidRPr="008E1989">
        <w:rPr>
          <w:rFonts w:ascii="Times New Roman" w:hAnsi="Times New Roman"/>
          <w:color w:val="000000"/>
          <w:w w:val="115"/>
        </w:rPr>
        <w:t xml:space="preserve">1999; </w:t>
      </w:r>
      <w:r w:rsidRPr="008E1989">
        <w:rPr>
          <w:rFonts w:ascii="Times New Roman" w:hAnsi="Times New Roman"/>
          <w:color w:val="000000"/>
        </w:rPr>
        <w:t xml:space="preserve">Nixon, </w:t>
      </w:r>
      <w:r w:rsidRPr="008E1989">
        <w:rPr>
          <w:rFonts w:ascii="Times New Roman" w:hAnsi="Times New Roman"/>
          <w:color w:val="000000"/>
          <w:spacing w:val="3"/>
        </w:rPr>
        <w:t xml:space="preserve">Howard, and DeWitt 2002). As we have argued previously (Huber and </w:t>
      </w:r>
      <w:proofErr w:type="spellStart"/>
      <w:r w:rsidRPr="008E1989">
        <w:rPr>
          <w:rFonts w:ascii="Times New Roman" w:hAnsi="Times New Roman"/>
          <w:color w:val="000000"/>
          <w:spacing w:val="3"/>
        </w:rPr>
        <w:t>Shipan</w:t>
      </w:r>
      <w:proofErr w:type="spellEnd"/>
      <w:r w:rsidRPr="008E1989">
        <w:rPr>
          <w:rFonts w:ascii="Times New Roman" w:hAnsi="Times New Roman"/>
          <w:color w:val="000000"/>
          <w:spacing w:val="3"/>
        </w:rPr>
        <w:t xml:space="preserve"> </w:t>
      </w:r>
      <w:r w:rsidRPr="008E1989">
        <w:rPr>
          <w:rFonts w:ascii="Times New Roman" w:hAnsi="Times New Roman"/>
          <w:color w:val="000000"/>
          <w:spacing w:val="13"/>
        </w:rPr>
        <w:t xml:space="preserve">2000, 2002), </w:t>
      </w:r>
      <w:r w:rsidRPr="008E1989">
        <w:rPr>
          <w:rFonts w:ascii="Times New Roman" w:hAnsi="Times New Roman"/>
          <w:color w:val="000000"/>
          <w:spacing w:val="3"/>
        </w:rPr>
        <w:t xml:space="preserve">this lack of conclusiveness is not surprising given the elusiveness of pinning </w:t>
      </w:r>
      <w:r w:rsidRPr="008E1989">
        <w:rPr>
          <w:rFonts w:ascii="Times New Roman" w:hAnsi="Times New Roman"/>
          <w:color w:val="000000"/>
          <w:spacing w:val="6"/>
        </w:rPr>
        <w:t xml:space="preserve">down the quality of control over bureaucracy. In our view, no one has yet been </w:t>
      </w:r>
      <w:r w:rsidRPr="008E1989">
        <w:rPr>
          <w:rFonts w:ascii="Times New Roman" w:hAnsi="Times New Roman"/>
          <w:color w:val="000000"/>
          <w:spacing w:val="4"/>
        </w:rPr>
        <w:t xml:space="preserve">able to solve the very difficult problem of assessing empirical relationships between </w:t>
      </w:r>
      <w:r w:rsidRPr="008E1989">
        <w:rPr>
          <w:rFonts w:ascii="Times New Roman" w:hAnsi="Times New Roman"/>
          <w:color w:val="000000"/>
          <w:spacing w:val="7"/>
        </w:rPr>
        <w:t>the preferences of bureaucrats and politicians on the one hand and policy out</w:t>
      </w:r>
      <w:r w:rsidRPr="008E1989">
        <w:rPr>
          <w:rFonts w:ascii="Times New Roman" w:hAnsi="Times New Roman"/>
          <w:color w:val="000000"/>
          <w:spacing w:val="7"/>
        </w:rPr>
        <w:softHyphen/>
      </w:r>
      <w:r w:rsidRPr="008E1989">
        <w:rPr>
          <w:rFonts w:ascii="Times New Roman" w:hAnsi="Times New Roman"/>
          <w:color w:val="000000"/>
          <w:spacing w:val="2"/>
        </w:rPr>
        <w:t xml:space="preserve">comes on the other. Even if accurate measurement were possible, since all theoretical </w:t>
      </w:r>
      <w:r w:rsidRPr="008E1989">
        <w:rPr>
          <w:rFonts w:ascii="Times New Roman" w:hAnsi="Times New Roman"/>
          <w:color w:val="000000"/>
          <w:spacing w:val="4"/>
        </w:rPr>
        <w:t xml:space="preserve">models indicate "control" will never be perfect, one would be left with the difficult </w:t>
      </w:r>
      <w:r w:rsidRPr="008E1989">
        <w:rPr>
          <w:rFonts w:ascii="Times New Roman" w:hAnsi="Times New Roman"/>
          <w:color w:val="000000"/>
          <w:spacing w:val="3"/>
        </w:rPr>
        <w:t xml:space="preserve">task of imposing subjective </w:t>
      </w:r>
      <w:proofErr w:type="spellStart"/>
      <w:r w:rsidRPr="008E1989">
        <w:rPr>
          <w:rFonts w:ascii="Times New Roman" w:hAnsi="Times New Roman"/>
          <w:color w:val="000000"/>
          <w:spacing w:val="3"/>
        </w:rPr>
        <w:t>judgements</w:t>
      </w:r>
      <w:proofErr w:type="spellEnd"/>
      <w:r w:rsidRPr="008E1989">
        <w:rPr>
          <w:rFonts w:ascii="Times New Roman" w:hAnsi="Times New Roman"/>
          <w:color w:val="000000"/>
          <w:spacing w:val="3"/>
        </w:rPr>
        <w:t xml:space="preserve"> as to whether particular outcomes indicate </w:t>
      </w:r>
      <w:r w:rsidRPr="008E1989">
        <w:rPr>
          <w:rFonts w:ascii="Times New Roman" w:hAnsi="Times New Roman"/>
          <w:color w:val="000000"/>
          <w:spacing w:val="2"/>
        </w:rPr>
        <w:t>sufficient control.</w:t>
      </w:r>
    </w:p>
    <w:p w:rsidR="00432803" w:rsidRPr="008E1989" w:rsidRDefault="00432803" w:rsidP="00432803">
      <w:pPr>
        <w:rPr>
          <w:b/>
        </w:rPr>
      </w:pPr>
    </w:p>
    <w:p w:rsidR="00432803" w:rsidRPr="008E1989" w:rsidRDefault="006766D7" w:rsidP="00432803">
      <w:pPr>
        <w:rPr>
          <w:b/>
        </w:rPr>
      </w:pPr>
      <w:r w:rsidRPr="008E1989">
        <w:rPr>
          <w:rFonts w:ascii="Times New Roman" w:hAnsi="Times New Roman"/>
          <w:color w:val="000000"/>
          <w:spacing w:val="3"/>
        </w:rPr>
        <w:t xml:space="preserve">The four theoretical arguments described above, which emerge from a variety of </w:t>
      </w:r>
      <w:r w:rsidRPr="008E1989">
        <w:rPr>
          <w:rFonts w:ascii="Times New Roman" w:hAnsi="Times New Roman"/>
          <w:color w:val="000000"/>
          <w:spacing w:val="2"/>
        </w:rPr>
        <w:t xml:space="preserve">related formal models, have highlighted an alternative pathway for empirical research. </w:t>
      </w:r>
      <w:r w:rsidRPr="008E1989">
        <w:rPr>
          <w:rFonts w:ascii="Times New Roman" w:hAnsi="Times New Roman"/>
          <w:color w:val="000000"/>
          <w:spacing w:val="4"/>
        </w:rPr>
        <w:t xml:space="preserve">The models provide predictions about where final policy outcomes will be located </w:t>
      </w:r>
      <w:proofErr w:type="spellStart"/>
      <w:r w:rsidRPr="008E1989">
        <w:rPr>
          <w:rFonts w:ascii="Times New Roman" w:hAnsi="Times New Roman"/>
          <w:color w:val="000000"/>
          <w:spacing w:val="2"/>
        </w:rPr>
        <w:t>vis-a-vis</w:t>
      </w:r>
      <w:proofErr w:type="spellEnd"/>
      <w:r w:rsidRPr="008E1989">
        <w:rPr>
          <w:rFonts w:ascii="Times New Roman" w:hAnsi="Times New Roman"/>
          <w:color w:val="000000"/>
          <w:spacing w:val="2"/>
        </w:rPr>
        <w:t xml:space="preserve"> the preferences of bureaucrats and politicians. But they also provide predic</w:t>
      </w:r>
      <w:r w:rsidRPr="008E1989">
        <w:rPr>
          <w:rFonts w:ascii="Times New Roman" w:hAnsi="Times New Roman"/>
          <w:color w:val="000000"/>
          <w:spacing w:val="2"/>
        </w:rPr>
        <w:softHyphen/>
      </w:r>
      <w:r w:rsidRPr="008E1989">
        <w:rPr>
          <w:rFonts w:ascii="Times New Roman" w:hAnsi="Times New Roman"/>
          <w:color w:val="000000"/>
          <w:spacing w:val="3"/>
        </w:rPr>
        <w:t xml:space="preserve">tions about the circumstances under which particular delegation strategies—such as </w:t>
      </w:r>
      <w:r w:rsidRPr="008E1989">
        <w:rPr>
          <w:rFonts w:ascii="Times New Roman" w:hAnsi="Times New Roman"/>
          <w:color w:val="000000"/>
          <w:spacing w:val="4"/>
        </w:rPr>
        <w:t xml:space="preserve">more versus less discretion in legislation—should be adopted. Since these strategies </w:t>
      </w:r>
      <w:r w:rsidRPr="008E1989">
        <w:rPr>
          <w:rFonts w:ascii="Times New Roman" w:hAnsi="Times New Roman"/>
          <w:color w:val="000000"/>
          <w:spacing w:val="3"/>
        </w:rPr>
        <w:t xml:space="preserve">are typically </w:t>
      </w:r>
      <w:r w:rsidRPr="008E1989">
        <w:rPr>
          <w:rFonts w:ascii="Times New Roman" w:hAnsi="Times New Roman"/>
          <w:color w:val="000000"/>
          <w:spacing w:val="3"/>
          <w:w w:val="115"/>
        </w:rPr>
        <w:t xml:space="preserve">easier </w:t>
      </w:r>
      <w:r w:rsidRPr="008E1989">
        <w:rPr>
          <w:rFonts w:ascii="Times New Roman" w:hAnsi="Times New Roman"/>
          <w:color w:val="000000"/>
          <w:spacing w:val="3"/>
        </w:rPr>
        <w:t xml:space="preserve">to observe than are outcomes, the predictions about delegation </w:t>
      </w:r>
      <w:r w:rsidRPr="008E1989">
        <w:rPr>
          <w:rFonts w:ascii="Times New Roman" w:hAnsi="Times New Roman"/>
          <w:color w:val="000000"/>
          <w:spacing w:val="5"/>
        </w:rPr>
        <w:t xml:space="preserve">strategies are easier to test. And if empirical tests support the four arguments from </w:t>
      </w:r>
      <w:r w:rsidRPr="008E1989">
        <w:rPr>
          <w:rFonts w:ascii="Times New Roman" w:hAnsi="Times New Roman"/>
          <w:color w:val="000000"/>
          <w:spacing w:val="4"/>
        </w:rPr>
        <w:t xml:space="preserve">the models, we can have confidence that the models are on the right track, and thus </w:t>
      </w:r>
      <w:proofErr w:type="gramStart"/>
      <w:r w:rsidRPr="008E1989">
        <w:rPr>
          <w:rFonts w:ascii="Times New Roman" w:hAnsi="Times New Roman"/>
          <w:color w:val="000000"/>
          <w:spacing w:val="1"/>
        </w:rPr>
        <w:t>that the model's implications</w:t>
      </w:r>
      <w:proofErr w:type="gramEnd"/>
      <w:r w:rsidRPr="008E1989">
        <w:rPr>
          <w:rFonts w:ascii="Times New Roman" w:hAnsi="Times New Roman"/>
          <w:color w:val="000000"/>
          <w:spacing w:val="1"/>
        </w:rPr>
        <w:t xml:space="preserve"> for understanding delegation </w:t>
      </w:r>
      <w:r w:rsidRPr="008E1989">
        <w:rPr>
          <w:rFonts w:ascii="Times New Roman" w:hAnsi="Times New Roman"/>
          <w:i/>
          <w:color w:val="000000"/>
          <w:spacing w:val="1"/>
        </w:rPr>
        <w:t xml:space="preserve">outcomes </w:t>
      </w:r>
      <w:r w:rsidRPr="008E1989">
        <w:rPr>
          <w:rFonts w:ascii="Times New Roman" w:hAnsi="Times New Roman"/>
          <w:color w:val="000000"/>
          <w:spacing w:val="1"/>
        </w:rPr>
        <w:t xml:space="preserve">are worth taking </w:t>
      </w:r>
      <w:r w:rsidRPr="008E1989">
        <w:rPr>
          <w:rFonts w:ascii="Times New Roman" w:hAnsi="Times New Roman"/>
          <w:color w:val="000000"/>
          <w:spacing w:val="2"/>
        </w:rPr>
        <w:t>seriously. So how have policy uncertainty, the ally principle, substitution effects, and political uncertainty fared in empirical tests?</w:t>
      </w:r>
    </w:p>
    <w:p w:rsidR="00432803" w:rsidRPr="008E1989" w:rsidRDefault="00432803" w:rsidP="00432803">
      <w:pPr>
        <w:rPr>
          <w:b/>
        </w:rPr>
      </w:pPr>
    </w:p>
    <w:p w:rsidR="00432803" w:rsidRPr="008E1989" w:rsidRDefault="006766D7" w:rsidP="00432803">
      <w:pPr>
        <w:rPr>
          <w:b/>
        </w:rPr>
      </w:pPr>
      <w:r w:rsidRPr="008E1989">
        <w:rPr>
          <w:rFonts w:ascii="Times New Roman" w:hAnsi="Times New Roman"/>
          <w:color w:val="000000"/>
          <w:spacing w:val="3"/>
        </w:rPr>
        <w:t xml:space="preserve">One strategy for measuring the amount of discretion politicians give to bureaucrats is to look at the design of bureaucratic agencies. </w:t>
      </w:r>
      <w:proofErr w:type="spellStart"/>
      <w:r w:rsidRPr="008E1989">
        <w:rPr>
          <w:rFonts w:ascii="Times New Roman" w:hAnsi="Times New Roman"/>
          <w:color w:val="000000"/>
          <w:spacing w:val="3"/>
        </w:rPr>
        <w:t>Volden's</w:t>
      </w:r>
      <w:proofErr w:type="spellEnd"/>
      <w:r w:rsidRPr="008E1989">
        <w:rPr>
          <w:rFonts w:ascii="Times New Roman" w:hAnsi="Times New Roman"/>
          <w:color w:val="000000"/>
          <w:spacing w:val="3"/>
        </w:rPr>
        <w:t xml:space="preserve"> (2002b) study of welfare </w:t>
      </w:r>
      <w:r w:rsidRPr="008E1989">
        <w:rPr>
          <w:rFonts w:ascii="Times New Roman" w:hAnsi="Times New Roman"/>
          <w:color w:val="000000"/>
          <w:spacing w:val="5"/>
        </w:rPr>
        <w:t>boards in state governments provides one of the most impressive sets of empirical</w:t>
      </w:r>
      <w:r w:rsidR="00432803" w:rsidRPr="008E1989">
        <w:rPr>
          <w:rFonts w:ascii="Times New Roman" w:hAnsi="Times New Roman"/>
          <w:color w:val="000000"/>
          <w:spacing w:val="5"/>
        </w:rPr>
        <w:t xml:space="preserve"> tests. Using a variety of dependent variables, including whether the legislature has delegated authority to a welfare board, whether powers are delegated to a policy </w:t>
      </w:r>
      <w:r w:rsidR="00432803" w:rsidRPr="008E1989">
        <w:rPr>
          <w:rFonts w:ascii="Times New Roman" w:hAnsi="Times New Roman"/>
          <w:color w:val="000000"/>
          <w:spacing w:val="4"/>
        </w:rPr>
        <w:t xml:space="preserve">board or an advisory board, and whether delegation is to independent agencies or </w:t>
      </w:r>
      <w:r w:rsidR="00432803" w:rsidRPr="008E1989">
        <w:rPr>
          <w:rFonts w:ascii="Times New Roman" w:hAnsi="Times New Roman"/>
          <w:color w:val="000000"/>
          <w:spacing w:val="2"/>
        </w:rPr>
        <w:t>those controlled by the executive, he finds robust support for the effects of policy uncertainty: when legislatures face more policy uncertainty in the form of greater demographic changes, they are more likely to delegate authority to agencies and to establish welfare boards. At the same time, he finds mixed support for the ally princi</w:t>
      </w:r>
      <w:r w:rsidR="00432803" w:rsidRPr="008E1989">
        <w:rPr>
          <w:rFonts w:ascii="Times New Roman" w:hAnsi="Times New Roman"/>
          <w:color w:val="000000"/>
          <w:spacing w:val="2"/>
        </w:rPr>
        <w:softHyphen/>
      </w:r>
      <w:r w:rsidR="00432803" w:rsidRPr="008E1989">
        <w:rPr>
          <w:rFonts w:ascii="Times New Roman" w:hAnsi="Times New Roman"/>
          <w:color w:val="000000"/>
        </w:rPr>
        <w:t xml:space="preserve">ple. Like many others, he begins by positing that policy conflict between legislator and </w:t>
      </w:r>
      <w:r w:rsidR="00432803" w:rsidRPr="008E1989">
        <w:rPr>
          <w:rFonts w:ascii="Times New Roman" w:hAnsi="Times New Roman"/>
          <w:color w:val="000000"/>
          <w:spacing w:val="2"/>
        </w:rPr>
        <w:t xml:space="preserve">bureaucrat will be highest during divided government (i.e. when the governor is of a different party from the legislature), but he finds that in actuality the effects of conflict are </w:t>
      </w:r>
      <w:proofErr w:type="gramStart"/>
      <w:r w:rsidR="00432803" w:rsidRPr="008E1989">
        <w:rPr>
          <w:rFonts w:ascii="Times New Roman" w:hAnsi="Times New Roman"/>
          <w:color w:val="000000"/>
          <w:spacing w:val="2"/>
        </w:rPr>
        <w:t>more subtle</w:t>
      </w:r>
      <w:proofErr w:type="gramEnd"/>
      <w:r w:rsidR="00432803" w:rsidRPr="008E1989">
        <w:rPr>
          <w:rFonts w:ascii="Times New Roman" w:hAnsi="Times New Roman"/>
          <w:color w:val="000000"/>
          <w:spacing w:val="2"/>
        </w:rPr>
        <w:t xml:space="preserve"> than that. When preferences are aligned, legislatures will delegate to </w:t>
      </w:r>
      <w:r w:rsidR="00432803" w:rsidRPr="008E1989">
        <w:rPr>
          <w:rFonts w:ascii="Times New Roman" w:hAnsi="Times New Roman"/>
          <w:color w:val="000000"/>
          <w:spacing w:val="3"/>
        </w:rPr>
        <w:t xml:space="preserve">welfare boards and give the government appointment powers. When preferences are </w:t>
      </w:r>
      <w:r w:rsidR="00432803" w:rsidRPr="008E1989">
        <w:rPr>
          <w:rFonts w:ascii="Times New Roman" w:hAnsi="Times New Roman"/>
          <w:i/>
          <w:color w:val="000000"/>
          <w:spacing w:val="1"/>
        </w:rPr>
        <w:t xml:space="preserve">not </w:t>
      </w:r>
      <w:r w:rsidR="00432803" w:rsidRPr="008E1989">
        <w:rPr>
          <w:rFonts w:ascii="Times New Roman" w:hAnsi="Times New Roman"/>
          <w:color w:val="000000"/>
          <w:spacing w:val="1"/>
        </w:rPr>
        <w:t xml:space="preserve">aligned, however, they are still willing to delegate; but they limit these grants of </w:t>
      </w:r>
      <w:r w:rsidR="00432803" w:rsidRPr="008E1989">
        <w:rPr>
          <w:rFonts w:ascii="Times New Roman" w:hAnsi="Times New Roman"/>
          <w:color w:val="000000"/>
          <w:spacing w:val="3"/>
        </w:rPr>
        <w:t>delegation by placing checks on the appointment powers of governors.</w:t>
      </w:r>
    </w:p>
    <w:p w:rsidR="00432803" w:rsidRPr="008E1989" w:rsidRDefault="00432803" w:rsidP="00432803">
      <w:pPr>
        <w:spacing w:before="180" w:line="273" w:lineRule="auto"/>
        <w:ind w:left="72" w:right="504"/>
        <w:jc w:val="both"/>
        <w:rPr>
          <w:rFonts w:ascii="Times New Roman" w:hAnsi="Times New Roman"/>
          <w:color w:val="000000"/>
          <w:spacing w:val="2"/>
        </w:rPr>
      </w:pPr>
      <w:r w:rsidRPr="008E1989">
        <w:rPr>
          <w:rFonts w:ascii="Times New Roman" w:hAnsi="Times New Roman"/>
          <w:color w:val="000000"/>
          <w:spacing w:val="1"/>
        </w:rPr>
        <w:t xml:space="preserve">Wood and </w:t>
      </w:r>
      <w:proofErr w:type="spellStart"/>
      <w:r w:rsidRPr="008E1989">
        <w:rPr>
          <w:rFonts w:ascii="Times New Roman" w:hAnsi="Times New Roman"/>
          <w:color w:val="000000"/>
          <w:spacing w:val="1"/>
        </w:rPr>
        <w:t>Bohte</w:t>
      </w:r>
      <w:proofErr w:type="spellEnd"/>
      <w:r w:rsidRPr="008E1989">
        <w:rPr>
          <w:rFonts w:ascii="Times New Roman" w:hAnsi="Times New Roman"/>
          <w:color w:val="000000"/>
          <w:spacing w:val="1"/>
        </w:rPr>
        <w:t xml:space="preserve"> (2004) also focus on the design of administrative agencies. Draw</w:t>
      </w:r>
      <w:r w:rsidRPr="008E1989">
        <w:rPr>
          <w:rFonts w:ascii="Times New Roman" w:hAnsi="Times New Roman"/>
          <w:color w:val="000000"/>
          <w:spacing w:val="1"/>
        </w:rPr>
        <w:softHyphen/>
      </w:r>
      <w:r w:rsidRPr="008E1989">
        <w:rPr>
          <w:rFonts w:ascii="Times New Roman" w:hAnsi="Times New Roman"/>
          <w:color w:val="000000"/>
          <w:spacing w:val="3"/>
        </w:rPr>
        <w:t xml:space="preserve">ing on the laws that established 141 US administrative agencies, they examine and </w:t>
      </w:r>
      <w:r w:rsidRPr="008E1989">
        <w:rPr>
          <w:rFonts w:ascii="Times New Roman" w:hAnsi="Times New Roman"/>
          <w:color w:val="000000"/>
          <w:spacing w:val="4"/>
        </w:rPr>
        <w:t xml:space="preserve">code a number of design attributes, including the autonomy of leaders, the authority </w:t>
      </w:r>
      <w:r w:rsidRPr="008E1989">
        <w:rPr>
          <w:rFonts w:ascii="Times New Roman" w:hAnsi="Times New Roman"/>
          <w:color w:val="000000"/>
          <w:spacing w:val="2"/>
        </w:rPr>
        <w:t>to engage in rule-making, budgetary autonomy, and the existing of reporting require</w:t>
      </w:r>
      <w:r w:rsidRPr="008E1989">
        <w:rPr>
          <w:rFonts w:ascii="Times New Roman" w:hAnsi="Times New Roman"/>
          <w:color w:val="000000"/>
          <w:spacing w:val="2"/>
        </w:rPr>
        <w:softHyphen/>
        <w:t xml:space="preserve">ments. Their analysis provides substantial support for the ally </w:t>
      </w:r>
      <w:proofErr w:type="gramStart"/>
      <w:r w:rsidRPr="008E1989">
        <w:rPr>
          <w:rFonts w:ascii="Times New Roman" w:hAnsi="Times New Roman"/>
          <w:color w:val="000000"/>
          <w:spacing w:val="2"/>
        </w:rPr>
        <w:t>principle,</w:t>
      </w:r>
      <w:proofErr w:type="gramEnd"/>
      <w:r w:rsidRPr="008E1989">
        <w:rPr>
          <w:rFonts w:ascii="Times New Roman" w:hAnsi="Times New Roman"/>
          <w:color w:val="000000"/>
          <w:spacing w:val="2"/>
        </w:rPr>
        <w:t xml:space="preserve"> with features </w:t>
      </w:r>
      <w:r w:rsidRPr="008E1989">
        <w:rPr>
          <w:rFonts w:ascii="Times New Roman" w:hAnsi="Times New Roman"/>
          <w:color w:val="000000"/>
          <w:spacing w:val="3"/>
        </w:rPr>
        <w:t xml:space="preserve">that foster independence more common when there are high levels of conflict (as </w:t>
      </w:r>
      <w:r w:rsidRPr="008E1989">
        <w:rPr>
          <w:rFonts w:ascii="Times New Roman" w:hAnsi="Times New Roman"/>
          <w:color w:val="000000"/>
          <w:spacing w:val="2"/>
        </w:rPr>
        <w:t>measured by vetoes and overrides) between the legislative and executive branches.</w:t>
      </w:r>
    </w:p>
    <w:p w:rsidR="00432803" w:rsidRPr="008E1989" w:rsidRDefault="00432803" w:rsidP="00432803">
      <w:pPr>
        <w:spacing w:before="180" w:line="273" w:lineRule="auto"/>
        <w:ind w:left="72" w:right="504"/>
        <w:jc w:val="both"/>
        <w:rPr>
          <w:rFonts w:ascii="Times New Roman" w:hAnsi="Times New Roman"/>
          <w:color w:val="000000"/>
          <w:spacing w:val="2"/>
        </w:rPr>
      </w:pPr>
      <w:r w:rsidRPr="008E1989">
        <w:rPr>
          <w:rFonts w:ascii="Times New Roman" w:hAnsi="Times New Roman"/>
          <w:color w:val="000000"/>
          <w:spacing w:val="2"/>
        </w:rPr>
        <w:t>Other tests have focused not on the design of agencies, but on the nature of legisla</w:t>
      </w:r>
      <w:r w:rsidRPr="008E1989">
        <w:rPr>
          <w:rFonts w:ascii="Times New Roman" w:hAnsi="Times New Roman"/>
          <w:color w:val="000000"/>
          <w:spacing w:val="2"/>
        </w:rPr>
        <w:softHyphen/>
      </w:r>
      <w:r w:rsidRPr="008E1989">
        <w:rPr>
          <w:rFonts w:ascii="Times New Roman" w:hAnsi="Times New Roman"/>
          <w:color w:val="000000"/>
          <w:spacing w:val="4"/>
        </w:rPr>
        <w:t xml:space="preserve">tion itself. Epstein and </w:t>
      </w:r>
      <w:proofErr w:type="spellStart"/>
      <w:r w:rsidRPr="008E1989">
        <w:rPr>
          <w:rFonts w:ascii="Times New Roman" w:hAnsi="Times New Roman"/>
          <w:color w:val="000000"/>
          <w:spacing w:val="4"/>
        </w:rPr>
        <w:t>O'Halloran's</w:t>
      </w:r>
      <w:proofErr w:type="spellEnd"/>
      <w:r w:rsidRPr="008E1989">
        <w:rPr>
          <w:rFonts w:ascii="Times New Roman" w:hAnsi="Times New Roman"/>
          <w:color w:val="000000"/>
          <w:spacing w:val="4"/>
        </w:rPr>
        <w:t xml:space="preserve"> (1999) book-length treatment of delegation and </w:t>
      </w:r>
      <w:r w:rsidRPr="008E1989">
        <w:rPr>
          <w:rFonts w:ascii="Times New Roman" w:hAnsi="Times New Roman"/>
          <w:color w:val="000000"/>
          <w:spacing w:val="3"/>
        </w:rPr>
        <w:t xml:space="preserve">the use of procedural means to control discretion </w:t>
      </w:r>
      <w:proofErr w:type="gramStart"/>
      <w:r w:rsidRPr="008E1989">
        <w:rPr>
          <w:rFonts w:ascii="Times New Roman" w:hAnsi="Times New Roman"/>
          <w:color w:val="000000"/>
          <w:spacing w:val="3"/>
        </w:rPr>
        <w:t>is</w:t>
      </w:r>
      <w:proofErr w:type="gramEnd"/>
      <w:r w:rsidRPr="008E1989">
        <w:rPr>
          <w:rFonts w:ascii="Times New Roman" w:hAnsi="Times New Roman"/>
          <w:color w:val="000000"/>
          <w:spacing w:val="3"/>
        </w:rPr>
        <w:t xml:space="preserve"> seminal. They measure discretion </w:t>
      </w:r>
      <w:r w:rsidRPr="008E1989">
        <w:rPr>
          <w:rFonts w:ascii="Times New Roman" w:hAnsi="Times New Roman"/>
          <w:color w:val="000000"/>
          <w:spacing w:val="1"/>
        </w:rPr>
        <w:t xml:space="preserve">in legislation by coding the nature of procedural provisions in all key regulatory laws </w:t>
      </w:r>
      <w:r w:rsidRPr="008E1989">
        <w:rPr>
          <w:rFonts w:ascii="Times New Roman" w:hAnsi="Times New Roman"/>
          <w:color w:val="000000"/>
        </w:rPr>
        <w:t xml:space="preserve">passed in the post-Second World War US Congress, identifying, for example, whether </w:t>
      </w:r>
      <w:r w:rsidRPr="008E1989">
        <w:rPr>
          <w:rFonts w:ascii="Times New Roman" w:hAnsi="Times New Roman"/>
          <w:color w:val="000000"/>
          <w:spacing w:val="2"/>
        </w:rPr>
        <w:t xml:space="preserve">agencies are subject to time or spending limits and whether agencies are required to </w:t>
      </w:r>
      <w:r w:rsidRPr="008E1989">
        <w:rPr>
          <w:rFonts w:ascii="Times New Roman" w:hAnsi="Times New Roman"/>
          <w:color w:val="000000"/>
          <w:spacing w:val="3"/>
        </w:rPr>
        <w:t xml:space="preserve">either report to or consult with the legislature about policy decisions and actions. </w:t>
      </w:r>
      <w:r w:rsidRPr="008E1989">
        <w:rPr>
          <w:rFonts w:ascii="Times New Roman" w:hAnsi="Times New Roman"/>
          <w:color w:val="000000"/>
          <w:spacing w:val="2"/>
        </w:rPr>
        <w:t>Consistent with the ally principle, they find that preference conflict, measured by di</w:t>
      </w:r>
      <w:r w:rsidRPr="008E1989">
        <w:rPr>
          <w:rFonts w:ascii="Times New Roman" w:hAnsi="Times New Roman"/>
          <w:color w:val="000000"/>
          <w:spacing w:val="2"/>
        </w:rPr>
        <w:softHyphen/>
      </w:r>
      <w:r w:rsidRPr="008E1989">
        <w:rPr>
          <w:rFonts w:ascii="Times New Roman" w:hAnsi="Times New Roman"/>
          <w:color w:val="000000"/>
        </w:rPr>
        <w:t xml:space="preserve">vided government, leads to legislation that places greater constraints on agencies. And </w:t>
      </w:r>
      <w:r w:rsidRPr="008E1989">
        <w:rPr>
          <w:rFonts w:ascii="Times New Roman" w:hAnsi="Times New Roman"/>
          <w:color w:val="000000"/>
          <w:spacing w:val="3"/>
        </w:rPr>
        <w:t xml:space="preserve">consistent with the idea of policy uncertainty, they find that Congress delegates the </w:t>
      </w:r>
      <w:r w:rsidRPr="008E1989">
        <w:rPr>
          <w:rFonts w:ascii="Times New Roman" w:hAnsi="Times New Roman"/>
          <w:color w:val="000000"/>
          <w:spacing w:val="4"/>
        </w:rPr>
        <w:t>most discretion to agencies in situations that are</w:t>
      </w:r>
      <w:r w:rsidR="005D51BA">
        <w:rPr>
          <w:rFonts w:ascii="Times New Roman" w:hAnsi="Times New Roman"/>
          <w:color w:val="000000"/>
          <w:spacing w:val="4"/>
        </w:rPr>
        <w:t xml:space="preserve"> more </w:t>
      </w:r>
      <w:proofErr w:type="spellStart"/>
      <w:r w:rsidR="005D51BA">
        <w:rPr>
          <w:rFonts w:ascii="Times New Roman" w:hAnsi="Times New Roman"/>
          <w:color w:val="000000"/>
          <w:spacing w:val="4"/>
        </w:rPr>
        <w:t>informationally</w:t>
      </w:r>
      <w:proofErr w:type="spellEnd"/>
      <w:r w:rsidR="005D51BA">
        <w:rPr>
          <w:rFonts w:ascii="Times New Roman" w:hAnsi="Times New Roman"/>
          <w:color w:val="000000"/>
          <w:spacing w:val="4"/>
        </w:rPr>
        <w:t xml:space="preserve"> demanding (2).</w:t>
      </w:r>
    </w:p>
    <w:p w:rsidR="00432803" w:rsidRPr="008E1989" w:rsidRDefault="00432803" w:rsidP="00432803">
      <w:pPr>
        <w:spacing w:before="180" w:line="273" w:lineRule="auto"/>
        <w:ind w:left="72" w:right="504"/>
        <w:jc w:val="both"/>
        <w:rPr>
          <w:rFonts w:ascii="Times New Roman" w:hAnsi="Times New Roman"/>
          <w:color w:val="000000"/>
          <w:spacing w:val="2"/>
        </w:rPr>
      </w:pPr>
      <w:r w:rsidRPr="008E1989">
        <w:rPr>
          <w:rFonts w:ascii="Times New Roman" w:hAnsi="Times New Roman"/>
          <w:color w:val="000000"/>
          <w:spacing w:val="2"/>
        </w:rPr>
        <w:t xml:space="preserve">Huber and </w:t>
      </w:r>
      <w:proofErr w:type="spellStart"/>
      <w:r w:rsidRPr="008E1989">
        <w:rPr>
          <w:rFonts w:ascii="Times New Roman" w:hAnsi="Times New Roman"/>
          <w:color w:val="000000"/>
          <w:spacing w:val="2"/>
        </w:rPr>
        <w:t>Shipan</w:t>
      </w:r>
      <w:proofErr w:type="spellEnd"/>
      <w:r w:rsidRPr="008E1989">
        <w:rPr>
          <w:rFonts w:ascii="Times New Roman" w:hAnsi="Times New Roman"/>
          <w:color w:val="000000"/>
          <w:spacing w:val="2"/>
        </w:rPr>
        <w:t xml:space="preserve"> (2002) also focus on discretion levels in legislation. Their study differs from Epstein and </w:t>
      </w:r>
      <w:proofErr w:type="spellStart"/>
      <w:r w:rsidRPr="008E1989">
        <w:rPr>
          <w:rFonts w:ascii="Times New Roman" w:hAnsi="Times New Roman"/>
          <w:color w:val="000000"/>
          <w:spacing w:val="2"/>
        </w:rPr>
        <w:t>O'Halloran</w:t>
      </w:r>
      <w:proofErr w:type="spellEnd"/>
      <w:r w:rsidRPr="008E1989">
        <w:rPr>
          <w:rFonts w:ascii="Times New Roman" w:hAnsi="Times New Roman"/>
          <w:color w:val="000000"/>
          <w:spacing w:val="2"/>
        </w:rPr>
        <w:t xml:space="preserve"> in two significant respects. First, their study is </w:t>
      </w:r>
      <w:r w:rsidRPr="008E1989">
        <w:rPr>
          <w:rFonts w:ascii="Times New Roman" w:hAnsi="Times New Roman"/>
          <w:color w:val="000000"/>
          <w:spacing w:val="1"/>
        </w:rPr>
        <w:t xml:space="preserve">broadly comparative, focusing on how </w:t>
      </w:r>
      <w:proofErr w:type="gramStart"/>
      <w:r w:rsidRPr="008E1989">
        <w:rPr>
          <w:rFonts w:ascii="Times New Roman" w:hAnsi="Times New Roman"/>
          <w:color w:val="000000"/>
          <w:spacing w:val="1"/>
        </w:rPr>
        <w:t xml:space="preserve">variation in the institutional context in which </w:t>
      </w:r>
      <w:r w:rsidRPr="008E1989">
        <w:rPr>
          <w:rFonts w:ascii="Times New Roman" w:hAnsi="Times New Roman"/>
          <w:color w:val="000000"/>
        </w:rPr>
        <w:t>politicians find</w:t>
      </w:r>
      <w:proofErr w:type="gramEnd"/>
      <w:r w:rsidRPr="008E1989">
        <w:rPr>
          <w:rFonts w:ascii="Times New Roman" w:hAnsi="Times New Roman"/>
          <w:color w:val="000000"/>
        </w:rPr>
        <w:t xml:space="preserve"> themselves influences delegation strategies. To this end, they examine </w:t>
      </w:r>
      <w:r w:rsidRPr="008E1989">
        <w:rPr>
          <w:rFonts w:ascii="Times New Roman" w:hAnsi="Times New Roman"/>
          <w:color w:val="000000"/>
          <w:spacing w:val="1"/>
        </w:rPr>
        <w:t xml:space="preserve">differences in delegation processes </w:t>
      </w:r>
      <w:r w:rsidRPr="008E1989">
        <w:rPr>
          <w:rFonts w:ascii="Times New Roman" w:hAnsi="Times New Roman"/>
          <w:i/>
          <w:color w:val="000000"/>
          <w:spacing w:val="1"/>
        </w:rPr>
        <w:t xml:space="preserve">on the same issue </w:t>
      </w:r>
      <w:r w:rsidRPr="008E1989">
        <w:rPr>
          <w:rFonts w:ascii="Times New Roman" w:hAnsi="Times New Roman"/>
          <w:color w:val="000000"/>
          <w:spacing w:val="1"/>
        </w:rPr>
        <w:t xml:space="preserve">across political systems. They </w:t>
      </w:r>
      <w:r w:rsidRPr="008E1989">
        <w:rPr>
          <w:rFonts w:ascii="Times New Roman" w:hAnsi="Times New Roman"/>
          <w:color w:val="000000"/>
          <w:spacing w:val="3"/>
        </w:rPr>
        <w:t xml:space="preserve">therefore cannot test the uncertainty principle because issue type is held constant. </w:t>
      </w:r>
      <w:r w:rsidRPr="008E1989">
        <w:rPr>
          <w:rFonts w:ascii="Times New Roman" w:hAnsi="Times New Roman"/>
          <w:color w:val="000000"/>
          <w:spacing w:val="4"/>
        </w:rPr>
        <w:t xml:space="preserve">Second, based on an analysis of labor laws across parliamentary democracies and </w:t>
      </w:r>
      <w:r w:rsidRPr="008E1989">
        <w:rPr>
          <w:rFonts w:ascii="Times New Roman" w:hAnsi="Times New Roman"/>
          <w:color w:val="000000"/>
        </w:rPr>
        <w:t xml:space="preserve">health laws across the US states, they argue that the primary way politicians influence </w:t>
      </w:r>
      <w:r w:rsidRPr="008E1989">
        <w:rPr>
          <w:rFonts w:ascii="Times New Roman" w:hAnsi="Times New Roman"/>
          <w:color w:val="000000"/>
          <w:spacing w:val="3"/>
        </w:rPr>
        <w:t xml:space="preserve">discretion is not by the inclusion of procedural details in legislation, but rather by </w:t>
      </w:r>
      <w:r w:rsidRPr="008E1989">
        <w:rPr>
          <w:rFonts w:ascii="Times New Roman" w:hAnsi="Times New Roman"/>
          <w:color w:val="000000"/>
          <w:spacing w:val="1"/>
        </w:rPr>
        <w:t xml:space="preserve">specifying in more or less detail the substantive policies bureaucrats must implement. </w:t>
      </w:r>
      <w:r w:rsidRPr="008E1989">
        <w:rPr>
          <w:rFonts w:ascii="Times New Roman" w:hAnsi="Times New Roman"/>
          <w:color w:val="000000"/>
          <w:spacing w:val="6"/>
        </w:rPr>
        <w:t xml:space="preserve">They find strong support for the ally principle, with divided government leading to less discretion in the states and coalition or minority government leading to less discretion in parliamentary systems. </w:t>
      </w:r>
      <w:r w:rsidRPr="008E1989">
        <w:rPr>
          <w:rFonts w:ascii="Times New Roman" w:hAnsi="Times New Roman"/>
          <w:color w:val="000000"/>
          <w:spacing w:val="2"/>
        </w:rPr>
        <w:t xml:space="preserve">But they find that the degree to which coalition </w:t>
      </w:r>
      <w:r w:rsidRPr="008E1989">
        <w:rPr>
          <w:rFonts w:ascii="Times New Roman" w:hAnsi="Times New Roman"/>
          <w:color w:val="000000"/>
          <w:spacing w:val="1"/>
        </w:rPr>
        <w:t xml:space="preserve">status or divided government diminishes discretion depends on other variables. Low </w:t>
      </w:r>
      <w:r w:rsidRPr="008E1989">
        <w:rPr>
          <w:rFonts w:ascii="Times New Roman" w:hAnsi="Times New Roman"/>
          <w:color w:val="000000"/>
          <w:spacing w:val="4"/>
        </w:rPr>
        <w:t xml:space="preserve">discretion laws require legislative resources, and thus the ally principle is not robust </w:t>
      </w:r>
      <w:r w:rsidRPr="008E1989">
        <w:rPr>
          <w:rFonts w:ascii="Times New Roman" w:hAnsi="Times New Roman"/>
          <w:color w:val="000000"/>
          <w:spacing w:val="2"/>
        </w:rPr>
        <w:t xml:space="preserve">to situations of low legislative professionalism in the American states, or to high levels of cabinet turnover in parliamentary democracies. And the ally principle depends on there being a clearly identifiable "politician." In the American states, when only one </w:t>
      </w:r>
      <w:r w:rsidRPr="008E1989">
        <w:rPr>
          <w:rFonts w:ascii="Times New Roman" w:hAnsi="Times New Roman"/>
          <w:color w:val="000000"/>
          <w:spacing w:val="4"/>
        </w:rPr>
        <w:t xml:space="preserve">chamber of the legislature is against the governor, while the other supports him or </w:t>
      </w:r>
      <w:r w:rsidRPr="008E1989">
        <w:rPr>
          <w:rFonts w:ascii="Times New Roman" w:hAnsi="Times New Roman"/>
          <w:color w:val="000000"/>
          <w:spacing w:val="1"/>
        </w:rPr>
        <w:t xml:space="preserve">her, the legislature is less able to use legislative details to limit discretion than in cases </w:t>
      </w:r>
      <w:r w:rsidRPr="008E1989">
        <w:rPr>
          <w:rFonts w:ascii="Times New Roman" w:hAnsi="Times New Roman"/>
          <w:color w:val="000000"/>
          <w:spacing w:val="3"/>
        </w:rPr>
        <w:t>where there is unified opposition to the governor across the two chambers.</w:t>
      </w:r>
    </w:p>
    <w:p w:rsidR="00432803" w:rsidRPr="008E1989" w:rsidRDefault="00432803" w:rsidP="00432803">
      <w:pPr>
        <w:spacing w:before="180" w:line="273" w:lineRule="auto"/>
        <w:ind w:left="72" w:right="504"/>
        <w:jc w:val="both"/>
        <w:rPr>
          <w:rFonts w:ascii="Times New Roman" w:hAnsi="Times New Roman"/>
          <w:color w:val="000000"/>
          <w:spacing w:val="2"/>
        </w:rPr>
      </w:pPr>
      <w:proofErr w:type="spellStart"/>
      <w:r w:rsidRPr="008E1989">
        <w:rPr>
          <w:rFonts w:ascii="Times New Roman" w:hAnsi="Times New Roman"/>
          <w:color w:val="000000"/>
          <w:spacing w:val="6"/>
        </w:rPr>
        <w:t>Franchino</w:t>
      </w:r>
      <w:proofErr w:type="spellEnd"/>
      <w:r w:rsidRPr="008E1989">
        <w:rPr>
          <w:rFonts w:ascii="Times New Roman" w:hAnsi="Times New Roman"/>
          <w:color w:val="000000"/>
          <w:spacing w:val="6"/>
        </w:rPr>
        <w:t xml:space="preserve"> also finds support for the uncertainty and policy conflict arguments </w:t>
      </w:r>
      <w:r w:rsidRPr="008E1989">
        <w:rPr>
          <w:rFonts w:ascii="Times New Roman" w:hAnsi="Times New Roman"/>
          <w:color w:val="000000"/>
          <w:spacing w:val="4"/>
        </w:rPr>
        <w:t xml:space="preserve">in his studies of delegation in the European Union. He finds that the Council of </w:t>
      </w:r>
      <w:r w:rsidRPr="008E1989">
        <w:rPr>
          <w:rFonts w:ascii="Times New Roman" w:hAnsi="Times New Roman"/>
          <w:color w:val="000000"/>
          <w:spacing w:val="2"/>
        </w:rPr>
        <w:t xml:space="preserve">Ministers delegates more authority to a supranational bureaucracy, the European </w:t>
      </w:r>
      <w:r w:rsidRPr="008E1989">
        <w:rPr>
          <w:rFonts w:ascii="Times New Roman" w:hAnsi="Times New Roman"/>
          <w:color w:val="000000"/>
          <w:spacing w:val="3"/>
        </w:rPr>
        <w:t xml:space="preserve">Commission, in specialized and technical policy areas, as measured by the existence </w:t>
      </w:r>
      <w:r w:rsidRPr="008E1989">
        <w:rPr>
          <w:rFonts w:ascii="Times New Roman" w:hAnsi="Times New Roman"/>
          <w:color w:val="000000"/>
          <w:spacing w:val="4"/>
        </w:rPr>
        <w:t xml:space="preserve">of detailed rules within the laws themselves, the creation of "action </w:t>
      </w:r>
      <w:proofErr w:type="spellStart"/>
      <w:r w:rsidRPr="008E1989">
        <w:rPr>
          <w:rFonts w:ascii="Times New Roman" w:hAnsi="Times New Roman"/>
          <w:color w:val="000000"/>
          <w:spacing w:val="4"/>
        </w:rPr>
        <w:t>programmes</w:t>
      </w:r>
      <w:proofErr w:type="spellEnd"/>
      <w:r w:rsidRPr="008E1989">
        <w:rPr>
          <w:rFonts w:ascii="Times New Roman" w:hAnsi="Times New Roman"/>
          <w:color w:val="000000"/>
          <w:spacing w:val="4"/>
        </w:rPr>
        <w:t xml:space="preserve">," </w:t>
      </w:r>
      <w:r w:rsidRPr="008E1989">
        <w:rPr>
          <w:rFonts w:ascii="Times New Roman" w:hAnsi="Times New Roman"/>
          <w:color w:val="000000"/>
          <w:spacing w:val="2"/>
        </w:rPr>
        <w:t xml:space="preserve">and the use of specialized committees to write the law. He also finds that as conflict between </w:t>
      </w:r>
      <w:proofErr w:type="gramStart"/>
      <w:r w:rsidRPr="008E1989">
        <w:rPr>
          <w:rFonts w:ascii="Times New Roman" w:hAnsi="Times New Roman"/>
          <w:color w:val="000000"/>
          <w:spacing w:val="2"/>
        </w:rPr>
        <w:t>member</w:t>
      </w:r>
      <w:proofErr w:type="gramEnd"/>
      <w:r w:rsidRPr="008E1989">
        <w:rPr>
          <w:rFonts w:ascii="Times New Roman" w:hAnsi="Times New Roman"/>
          <w:color w:val="000000"/>
          <w:spacing w:val="2"/>
        </w:rPr>
        <w:t xml:space="preserve"> states increases in the Council, discretion for implementation typi</w:t>
      </w:r>
      <w:r w:rsidRPr="008E1989">
        <w:rPr>
          <w:rFonts w:ascii="Times New Roman" w:hAnsi="Times New Roman"/>
          <w:color w:val="000000"/>
          <w:spacing w:val="2"/>
        </w:rPr>
        <w:softHyphen/>
        <w:t xml:space="preserve">cally declines (e.g. </w:t>
      </w:r>
      <w:proofErr w:type="spellStart"/>
      <w:r w:rsidRPr="008E1989">
        <w:rPr>
          <w:rFonts w:ascii="Times New Roman" w:hAnsi="Times New Roman"/>
          <w:color w:val="000000"/>
          <w:spacing w:val="2"/>
        </w:rPr>
        <w:t>Franchino</w:t>
      </w:r>
      <w:proofErr w:type="spellEnd"/>
      <w:r w:rsidRPr="008E1989">
        <w:rPr>
          <w:rFonts w:ascii="Times New Roman" w:hAnsi="Times New Roman"/>
          <w:color w:val="000000"/>
          <w:spacing w:val="2"/>
        </w:rPr>
        <w:t xml:space="preserve"> 2004, </w:t>
      </w:r>
      <w:proofErr w:type="spellStart"/>
      <w:r w:rsidRPr="008E1989">
        <w:rPr>
          <w:rFonts w:ascii="Times New Roman" w:hAnsi="Times New Roman"/>
          <w:color w:val="000000"/>
          <w:spacing w:val="2"/>
        </w:rPr>
        <w:t>n.d</w:t>
      </w:r>
      <w:proofErr w:type="spellEnd"/>
      <w:r w:rsidRPr="008E1989">
        <w:rPr>
          <w:rFonts w:ascii="Times New Roman" w:hAnsi="Times New Roman"/>
          <w:color w:val="000000"/>
          <w:spacing w:val="2"/>
        </w:rPr>
        <w:t>.; see also mot).</w:t>
      </w:r>
    </w:p>
    <w:p w:rsidR="00432803" w:rsidRPr="008E1989" w:rsidRDefault="00432803" w:rsidP="00432803">
      <w:pPr>
        <w:spacing w:before="180" w:line="273" w:lineRule="auto"/>
        <w:ind w:left="72" w:right="504"/>
        <w:jc w:val="both"/>
        <w:rPr>
          <w:rFonts w:ascii="Times New Roman" w:hAnsi="Times New Roman"/>
          <w:color w:val="000000"/>
          <w:spacing w:val="2"/>
        </w:rPr>
      </w:pPr>
      <w:r w:rsidRPr="008E1989">
        <w:rPr>
          <w:rFonts w:ascii="Times New Roman" w:hAnsi="Times New Roman"/>
          <w:color w:val="000000"/>
        </w:rPr>
        <w:t xml:space="preserve">An impressive degree of support, then, is building for the ally principle and policy </w:t>
      </w:r>
      <w:r w:rsidRPr="008E1989">
        <w:rPr>
          <w:rFonts w:ascii="Times New Roman" w:hAnsi="Times New Roman"/>
          <w:color w:val="000000"/>
          <w:spacing w:val="2"/>
        </w:rPr>
        <w:t xml:space="preserve">uncertainty. Scholars have also begun to test for, and find evidence of, substitution </w:t>
      </w:r>
      <w:r w:rsidRPr="008E1989">
        <w:rPr>
          <w:rFonts w:ascii="Times New Roman" w:hAnsi="Times New Roman"/>
          <w:color w:val="000000"/>
          <w:spacing w:val="5"/>
        </w:rPr>
        <w:t xml:space="preserve">effects. For over two decades now, researchers have examined the extent to which </w:t>
      </w:r>
      <w:r w:rsidRPr="008E1989">
        <w:rPr>
          <w:rFonts w:ascii="Times New Roman" w:hAnsi="Times New Roman"/>
          <w:i/>
          <w:color w:val="000000"/>
          <w:spacing w:val="2"/>
        </w:rPr>
        <w:t xml:space="preserve">ex post </w:t>
      </w:r>
      <w:r w:rsidRPr="008E1989">
        <w:rPr>
          <w:rFonts w:ascii="Times New Roman" w:hAnsi="Times New Roman"/>
          <w:color w:val="000000"/>
          <w:spacing w:val="2"/>
        </w:rPr>
        <w:t>mechanisms cause bureaucrats to anticipate potential reprisals from legisla</w:t>
      </w:r>
      <w:r w:rsidRPr="008E1989">
        <w:rPr>
          <w:rFonts w:ascii="Times New Roman" w:hAnsi="Times New Roman"/>
          <w:color w:val="000000"/>
          <w:spacing w:val="2"/>
        </w:rPr>
        <w:softHyphen/>
        <w:t xml:space="preserve">tures and to modify their actions accordingly (e.g. </w:t>
      </w:r>
      <w:proofErr w:type="spellStart"/>
      <w:r w:rsidRPr="008E1989">
        <w:rPr>
          <w:rFonts w:ascii="Times New Roman" w:hAnsi="Times New Roman"/>
          <w:color w:val="000000"/>
          <w:spacing w:val="2"/>
        </w:rPr>
        <w:t>Weingast</w:t>
      </w:r>
      <w:proofErr w:type="spellEnd"/>
      <w:r w:rsidRPr="008E1989">
        <w:rPr>
          <w:rFonts w:ascii="Times New Roman" w:hAnsi="Times New Roman"/>
          <w:color w:val="000000"/>
          <w:spacing w:val="2"/>
        </w:rPr>
        <w:t xml:space="preserve"> and Moran 1983; Wood </w:t>
      </w:r>
      <w:r w:rsidRPr="008E1989">
        <w:rPr>
          <w:rFonts w:ascii="Times New Roman" w:hAnsi="Times New Roman"/>
          <w:color w:val="000000"/>
          <w:spacing w:val="3"/>
        </w:rPr>
        <w:t xml:space="preserve">and Waterman 1991; Olson 1999; </w:t>
      </w:r>
      <w:proofErr w:type="spellStart"/>
      <w:r w:rsidRPr="008E1989">
        <w:rPr>
          <w:rFonts w:ascii="Times New Roman" w:hAnsi="Times New Roman"/>
          <w:color w:val="000000"/>
          <w:spacing w:val="3"/>
        </w:rPr>
        <w:t>Shipan</w:t>
      </w:r>
      <w:proofErr w:type="spellEnd"/>
      <w:r w:rsidRPr="008E1989">
        <w:rPr>
          <w:rFonts w:ascii="Times New Roman" w:hAnsi="Times New Roman"/>
          <w:color w:val="000000"/>
          <w:spacing w:val="3"/>
        </w:rPr>
        <w:t xml:space="preserve"> 2004). More recently, scholars have begun </w:t>
      </w:r>
      <w:r w:rsidRPr="008E1989">
        <w:rPr>
          <w:rFonts w:ascii="Times New Roman" w:hAnsi="Times New Roman"/>
          <w:color w:val="000000"/>
          <w:spacing w:val="2"/>
        </w:rPr>
        <w:t xml:space="preserve">to examine the link between </w:t>
      </w:r>
      <w:r w:rsidRPr="008E1989">
        <w:rPr>
          <w:rFonts w:ascii="Times New Roman" w:hAnsi="Times New Roman"/>
          <w:i/>
          <w:color w:val="000000"/>
          <w:spacing w:val="2"/>
        </w:rPr>
        <w:t xml:space="preserve">ex ante </w:t>
      </w:r>
      <w:r w:rsidRPr="008E1989">
        <w:rPr>
          <w:rFonts w:ascii="Times New Roman" w:hAnsi="Times New Roman"/>
          <w:color w:val="000000"/>
          <w:spacing w:val="2"/>
        </w:rPr>
        <w:t xml:space="preserve">and </w:t>
      </w:r>
      <w:r w:rsidRPr="008E1989">
        <w:rPr>
          <w:rFonts w:ascii="Times New Roman" w:hAnsi="Times New Roman"/>
          <w:i/>
          <w:color w:val="000000"/>
          <w:spacing w:val="2"/>
        </w:rPr>
        <w:t xml:space="preserve">ex post </w:t>
      </w:r>
      <w:r w:rsidRPr="008E1989">
        <w:rPr>
          <w:rFonts w:ascii="Times New Roman" w:hAnsi="Times New Roman"/>
          <w:color w:val="000000"/>
          <w:spacing w:val="2"/>
        </w:rPr>
        <w:t xml:space="preserve">strategies (e.g. </w:t>
      </w:r>
      <w:proofErr w:type="spellStart"/>
      <w:r w:rsidRPr="008E1989">
        <w:rPr>
          <w:rFonts w:ascii="Times New Roman" w:hAnsi="Times New Roman"/>
          <w:color w:val="000000"/>
          <w:spacing w:val="2"/>
        </w:rPr>
        <w:t>Aberbach</w:t>
      </w:r>
      <w:proofErr w:type="spellEnd"/>
      <w:r w:rsidRPr="008E1989">
        <w:rPr>
          <w:rFonts w:ascii="Times New Roman" w:hAnsi="Times New Roman"/>
          <w:color w:val="000000"/>
          <w:spacing w:val="2"/>
        </w:rPr>
        <w:t xml:space="preserve"> 1990). If </w:t>
      </w:r>
      <w:r w:rsidRPr="008E1989">
        <w:rPr>
          <w:rFonts w:ascii="Times New Roman" w:hAnsi="Times New Roman"/>
          <w:color w:val="000000"/>
          <w:spacing w:val="3"/>
        </w:rPr>
        <w:t xml:space="preserve">little oversight occurs, is this because bureaucrats anticipate what politicians desire, and thus need not be monitored directly, or because bureaucrats have substantial </w:t>
      </w:r>
      <w:r w:rsidRPr="008E1989">
        <w:rPr>
          <w:rFonts w:ascii="Times New Roman" w:hAnsi="Times New Roman"/>
          <w:color w:val="000000"/>
          <w:spacing w:val="4"/>
        </w:rPr>
        <w:t xml:space="preserve">autonomy to do what they want? </w:t>
      </w:r>
      <w:proofErr w:type="spellStart"/>
      <w:r w:rsidRPr="008E1989">
        <w:rPr>
          <w:rFonts w:ascii="Times New Roman" w:hAnsi="Times New Roman"/>
          <w:color w:val="000000"/>
          <w:spacing w:val="4"/>
        </w:rPr>
        <w:t>Bawn</w:t>
      </w:r>
      <w:proofErr w:type="spellEnd"/>
      <w:r w:rsidRPr="008E1989">
        <w:rPr>
          <w:rFonts w:ascii="Times New Roman" w:hAnsi="Times New Roman"/>
          <w:color w:val="000000"/>
          <w:spacing w:val="4"/>
        </w:rPr>
        <w:t xml:space="preserve"> (1997) finds evidence of this substitution effect at the level of individual member of Congress: those members who sit on </w:t>
      </w:r>
      <w:r w:rsidRPr="008E1989">
        <w:rPr>
          <w:rFonts w:ascii="Times New Roman" w:hAnsi="Times New Roman"/>
          <w:color w:val="000000"/>
          <w:spacing w:val="2"/>
        </w:rPr>
        <w:t xml:space="preserve">relevant oversight committees are least likely to seek </w:t>
      </w:r>
      <w:r w:rsidRPr="008E1989">
        <w:rPr>
          <w:rFonts w:ascii="Times New Roman" w:hAnsi="Times New Roman"/>
          <w:i/>
          <w:color w:val="000000"/>
          <w:spacing w:val="2"/>
        </w:rPr>
        <w:t xml:space="preserve">ex ante </w:t>
      </w:r>
      <w:r w:rsidRPr="008E1989">
        <w:rPr>
          <w:rFonts w:ascii="Times New Roman" w:hAnsi="Times New Roman"/>
          <w:color w:val="000000"/>
          <w:spacing w:val="2"/>
        </w:rPr>
        <w:t xml:space="preserve">limits on </w:t>
      </w:r>
      <w:r w:rsidR="005D51BA">
        <w:rPr>
          <w:rFonts w:ascii="Times New Roman" w:hAnsi="Times New Roman"/>
          <w:color w:val="000000"/>
          <w:spacing w:val="2"/>
        </w:rPr>
        <w:t>discretion (3).</w:t>
      </w:r>
      <w:r w:rsidRPr="008E1989">
        <w:rPr>
          <w:rFonts w:ascii="Times New Roman" w:hAnsi="Times New Roman"/>
          <w:color w:val="000000"/>
          <w:spacing w:val="2"/>
        </w:rPr>
        <w:t xml:space="preserve"> Looking across systems, Huber and </w:t>
      </w:r>
      <w:proofErr w:type="spellStart"/>
      <w:r w:rsidRPr="008E1989">
        <w:rPr>
          <w:rFonts w:ascii="Times New Roman" w:hAnsi="Times New Roman"/>
          <w:color w:val="000000"/>
          <w:spacing w:val="2"/>
        </w:rPr>
        <w:t>Shipan</w:t>
      </w:r>
      <w:proofErr w:type="spellEnd"/>
      <w:r w:rsidRPr="008E1989">
        <w:rPr>
          <w:rFonts w:ascii="Times New Roman" w:hAnsi="Times New Roman"/>
          <w:color w:val="000000"/>
          <w:spacing w:val="2"/>
        </w:rPr>
        <w:t xml:space="preserve"> (2002) find evidence of the substitution </w:t>
      </w:r>
      <w:r w:rsidRPr="008E1989">
        <w:rPr>
          <w:rFonts w:ascii="Times New Roman" w:hAnsi="Times New Roman"/>
          <w:color w:val="000000"/>
          <w:spacing w:val="3"/>
        </w:rPr>
        <w:t xml:space="preserve">effect. In the American states, they find that the presence of a legislative veto over </w:t>
      </w:r>
      <w:r w:rsidRPr="008E1989">
        <w:rPr>
          <w:rFonts w:ascii="Times New Roman" w:hAnsi="Times New Roman"/>
          <w:color w:val="000000"/>
        </w:rPr>
        <w:t>agency actions allows state legislatures to write less detailed statutes. And across par</w:t>
      </w:r>
      <w:r w:rsidRPr="008E1989">
        <w:rPr>
          <w:rFonts w:ascii="Times New Roman" w:hAnsi="Times New Roman"/>
          <w:color w:val="000000"/>
        </w:rPr>
        <w:softHyphen/>
      </w:r>
      <w:r w:rsidRPr="008E1989">
        <w:rPr>
          <w:rFonts w:ascii="Times New Roman" w:hAnsi="Times New Roman"/>
          <w:color w:val="000000"/>
          <w:spacing w:val="2"/>
        </w:rPr>
        <w:t xml:space="preserve">liamentary democracies, they show that countries write less detailed labor laws when </w:t>
      </w:r>
      <w:r w:rsidRPr="008E1989">
        <w:rPr>
          <w:rFonts w:ascii="Times New Roman" w:hAnsi="Times New Roman"/>
          <w:color w:val="000000"/>
        </w:rPr>
        <w:t xml:space="preserve">the legal system is structured to protect the politicians' interests as </w:t>
      </w:r>
      <w:r w:rsidRPr="008E1989">
        <w:rPr>
          <w:rFonts w:ascii="Times New Roman" w:hAnsi="Times New Roman"/>
          <w:i/>
          <w:color w:val="000000"/>
        </w:rPr>
        <w:t xml:space="preserve">ex post </w:t>
      </w:r>
      <w:r w:rsidRPr="008E1989">
        <w:rPr>
          <w:rFonts w:ascii="Times New Roman" w:hAnsi="Times New Roman"/>
          <w:color w:val="000000"/>
        </w:rPr>
        <w:t xml:space="preserve">and when </w:t>
      </w:r>
      <w:r w:rsidRPr="008E1989">
        <w:rPr>
          <w:rFonts w:ascii="Times New Roman" w:hAnsi="Times New Roman"/>
          <w:color w:val="000000"/>
          <w:spacing w:val="2"/>
        </w:rPr>
        <w:t xml:space="preserve">corporatist bargaining arrangements give politicians an </w:t>
      </w:r>
      <w:r w:rsidRPr="008E1989">
        <w:rPr>
          <w:rFonts w:ascii="Times New Roman" w:hAnsi="Times New Roman"/>
          <w:i/>
          <w:color w:val="000000"/>
          <w:spacing w:val="2"/>
        </w:rPr>
        <w:t xml:space="preserve">ex post </w:t>
      </w:r>
      <w:r w:rsidRPr="008E1989">
        <w:rPr>
          <w:rFonts w:ascii="Times New Roman" w:hAnsi="Times New Roman"/>
          <w:color w:val="000000"/>
          <w:spacing w:val="2"/>
        </w:rPr>
        <w:t>check on labor policy.</w:t>
      </w:r>
    </w:p>
    <w:p w:rsidR="00432803" w:rsidRPr="008E1989" w:rsidRDefault="00432803" w:rsidP="00432803">
      <w:pPr>
        <w:spacing w:before="180" w:line="273" w:lineRule="auto"/>
        <w:ind w:left="72" w:right="504"/>
        <w:jc w:val="both"/>
        <w:rPr>
          <w:rFonts w:ascii="Times New Roman" w:hAnsi="Times New Roman"/>
          <w:color w:val="000000"/>
          <w:spacing w:val="6"/>
        </w:rPr>
      </w:pPr>
      <w:r w:rsidRPr="008E1989">
        <w:rPr>
          <w:rFonts w:ascii="Times New Roman" w:hAnsi="Times New Roman"/>
          <w:color w:val="000000"/>
          <w:spacing w:val="3"/>
        </w:rPr>
        <w:t xml:space="preserve">Finally, several studies have begun to examine the effects of political uncertainty </w:t>
      </w:r>
      <w:r w:rsidRPr="008E1989">
        <w:rPr>
          <w:rFonts w:ascii="Times New Roman" w:hAnsi="Times New Roman"/>
          <w:color w:val="000000"/>
          <w:spacing w:val="1"/>
        </w:rPr>
        <w:t xml:space="preserve">(i.e. uncertainty about the identity of future politicians). The Wood and </w:t>
      </w:r>
      <w:proofErr w:type="spellStart"/>
      <w:r w:rsidRPr="008E1989">
        <w:rPr>
          <w:rFonts w:ascii="Times New Roman" w:hAnsi="Times New Roman"/>
          <w:color w:val="000000"/>
          <w:spacing w:val="1"/>
        </w:rPr>
        <w:t>Bohte</w:t>
      </w:r>
      <w:proofErr w:type="spellEnd"/>
      <w:r w:rsidRPr="008E1989">
        <w:rPr>
          <w:rFonts w:ascii="Times New Roman" w:hAnsi="Times New Roman"/>
          <w:color w:val="000000"/>
          <w:spacing w:val="1"/>
        </w:rPr>
        <w:t xml:space="preserve"> (2004) </w:t>
      </w:r>
      <w:r w:rsidRPr="008E1989">
        <w:rPr>
          <w:rFonts w:ascii="Times New Roman" w:hAnsi="Times New Roman"/>
          <w:color w:val="000000"/>
          <w:spacing w:val="4"/>
        </w:rPr>
        <w:t xml:space="preserve">study discussed earlier, for example, finds strong evidence that Congress is much </w:t>
      </w:r>
      <w:r w:rsidRPr="008E1989">
        <w:rPr>
          <w:rFonts w:ascii="Times New Roman" w:hAnsi="Times New Roman"/>
          <w:color w:val="000000"/>
          <w:spacing w:val="1"/>
        </w:rPr>
        <w:t xml:space="preserve">more likely to limit agency discretion when political uncertainty is high (e.g. conflict </w:t>
      </w:r>
      <w:r w:rsidRPr="008E1989">
        <w:rPr>
          <w:rFonts w:ascii="Times New Roman" w:hAnsi="Times New Roman"/>
          <w:color w:val="000000"/>
          <w:spacing w:val="6"/>
        </w:rPr>
        <w:t xml:space="preserve">exists within the enacting coalition and levels of electoral turnover are high). At </w:t>
      </w:r>
      <w:r w:rsidRPr="008E1989">
        <w:rPr>
          <w:rFonts w:ascii="Times New Roman" w:hAnsi="Times New Roman"/>
          <w:color w:val="000000"/>
          <w:spacing w:val="2"/>
        </w:rPr>
        <w:t xml:space="preserve">the state level, </w:t>
      </w:r>
      <w:proofErr w:type="spellStart"/>
      <w:r w:rsidRPr="008E1989">
        <w:rPr>
          <w:rFonts w:ascii="Times New Roman" w:hAnsi="Times New Roman"/>
          <w:color w:val="000000"/>
          <w:spacing w:val="2"/>
        </w:rPr>
        <w:t>Volden</w:t>
      </w:r>
      <w:proofErr w:type="spellEnd"/>
      <w:r w:rsidRPr="008E1989">
        <w:rPr>
          <w:rFonts w:ascii="Times New Roman" w:hAnsi="Times New Roman"/>
          <w:color w:val="000000"/>
          <w:spacing w:val="2"/>
        </w:rPr>
        <w:t xml:space="preserve"> (2002b) finds that legislatures are far more likely to establish </w:t>
      </w:r>
      <w:r w:rsidRPr="008E1989">
        <w:rPr>
          <w:rFonts w:ascii="Times New Roman" w:hAnsi="Times New Roman"/>
          <w:color w:val="000000"/>
          <w:spacing w:val="6"/>
        </w:rPr>
        <w:t xml:space="preserve">policy boards, which are insulated from political winds, if the dominant party in the legislature is in decline (4). In the cross-national context, </w:t>
      </w:r>
      <w:proofErr w:type="spellStart"/>
      <w:r w:rsidRPr="008E1989">
        <w:rPr>
          <w:rFonts w:ascii="Times New Roman" w:hAnsi="Times New Roman"/>
          <w:color w:val="000000"/>
          <w:spacing w:val="6"/>
        </w:rPr>
        <w:t>Gilardi</w:t>
      </w:r>
      <w:proofErr w:type="spellEnd"/>
      <w:r w:rsidRPr="008E1989">
        <w:rPr>
          <w:rFonts w:ascii="Times New Roman" w:hAnsi="Times New Roman"/>
          <w:color w:val="000000"/>
          <w:spacing w:val="6"/>
        </w:rPr>
        <w:t xml:space="preserve"> (2002) examines a range of policy areas and finds that agencies are likely to be most independent when political uncertainty is high. </w:t>
      </w:r>
      <w:r w:rsidRPr="008E1989">
        <w:rPr>
          <w:rFonts w:ascii="Times New Roman" w:hAnsi="Times New Roman"/>
          <w:color w:val="000000"/>
          <w:spacing w:val="4"/>
        </w:rPr>
        <w:t xml:space="preserve">And Huber (z000) reports that politicians in parliamentary systems adopt global budgets for health care departments, thereby </w:t>
      </w:r>
      <w:r w:rsidRPr="008E1989">
        <w:rPr>
          <w:rFonts w:ascii="Times New Roman" w:hAnsi="Times New Roman"/>
          <w:color w:val="000000"/>
          <w:spacing w:val="3"/>
        </w:rPr>
        <w:t>limiting discretion, when cabinet turnover is high</w:t>
      </w:r>
      <w:r w:rsidR="005D51BA">
        <w:rPr>
          <w:rFonts w:ascii="Times New Roman" w:hAnsi="Times New Roman"/>
          <w:color w:val="000000"/>
          <w:spacing w:val="3"/>
        </w:rPr>
        <w:t xml:space="preserve"> (5).</w:t>
      </w:r>
    </w:p>
    <w:p w:rsidR="00432803" w:rsidRPr="008E1989" w:rsidRDefault="00432803" w:rsidP="00432803">
      <w:pPr>
        <w:spacing w:before="180" w:line="273" w:lineRule="auto"/>
        <w:ind w:left="72" w:right="504"/>
        <w:jc w:val="both"/>
        <w:rPr>
          <w:rFonts w:ascii="Times New Roman" w:hAnsi="Times New Roman"/>
          <w:b/>
          <w:color w:val="000000"/>
          <w:spacing w:val="2"/>
        </w:rPr>
      </w:pPr>
      <w:r w:rsidRPr="008E1989">
        <w:rPr>
          <w:rFonts w:ascii="Times New Roman" w:hAnsi="Times New Roman"/>
          <w:b/>
          <w:color w:val="000000"/>
          <w:spacing w:val="2"/>
        </w:rPr>
        <w:t>3 Implications Of The Formal And Empirical Work On The Four Arguments</w:t>
      </w:r>
    </w:p>
    <w:p w:rsidR="00432803" w:rsidRPr="008E1989" w:rsidRDefault="00432803" w:rsidP="00432803">
      <w:pPr>
        <w:pBdr>
          <w:top w:val="dotted" w:sz="7" w:space="10" w:color="000000"/>
        </w:pBdr>
        <w:spacing w:before="10" w:line="276" w:lineRule="auto"/>
        <w:ind w:right="72"/>
        <w:jc w:val="both"/>
        <w:rPr>
          <w:rFonts w:ascii="Times New Roman" w:hAnsi="Times New Roman"/>
          <w:color w:val="000000"/>
          <w:spacing w:val="5"/>
        </w:rPr>
      </w:pPr>
      <w:r w:rsidRPr="008E1989">
        <w:rPr>
          <w:rFonts w:ascii="Times New Roman" w:hAnsi="Times New Roman"/>
          <w:color w:val="000000"/>
          <w:spacing w:val="5"/>
        </w:rPr>
        <w:t xml:space="preserve">As the preceding section illustrates, empirical support is beginning to accumulate </w:t>
      </w:r>
      <w:r w:rsidRPr="008E1989">
        <w:rPr>
          <w:rFonts w:ascii="Times New Roman" w:hAnsi="Times New Roman"/>
          <w:color w:val="000000"/>
          <w:spacing w:val="4"/>
        </w:rPr>
        <w:t xml:space="preserve">for the four arguments about delegation described above. Bureaucrats are granted </w:t>
      </w:r>
      <w:r w:rsidRPr="008E1989">
        <w:rPr>
          <w:rFonts w:ascii="Times New Roman" w:hAnsi="Times New Roman"/>
          <w:color w:val="000000"/>
          <w:spacing w:val="3"/>
        </w:rPr>
        <w:t xml:space="preserve">more discretion when there is policy conflict between politicians and bureaucrats, </w:t>
      </w:r>
      <w:r w:rsidRPr="008E1989">
        <w:rPr>
          <w:rFonts w:ascii="Times New Roman" w:hAnsi="Times New Roman"/>
          <w:color w:val="000000"/>
          <w:spacing w:val="1"/>
        </w:rPr>
        <w:t xml:space="preserve">when policy uncertainty is high, when </w:t>
      </w:r>
      <w:r w:rsidRPr="008E1989">
        <w:rPr>
          <w:rFonts w:ascii="Times New Roman" w:hAnsi="Times New Roman"/>
          <w:i/>
          <w:color w:val="000000"/>
          <w:spacing w:val="1"/>
        </w:rPr>
        <w:t xml:space="preserve">ex post </w:t>
      </w:r>
      <w:r w:rsidRPr="008E1989">
        <w:rPr>
          <w:rFonts w:ascii="Times New Roman" w:hAnsi="Times New Roman"/>
          <w:color w:val="000000"/>
          <w:spacing w:val="1"/>
        </w:rPr>
        <w:t xml:space="preserve">opportunities to influence bureaucratic </w:t>
      </w:r>
      <w:r w:rsidRPr="008E1989">
        <w:rPr>
          <w:rFonts w:ascii="Times New Roman" w:hAnsi="Times New Roman"/>
          <w:color w:val="000000"/>
          <w:spacing w:val="3"/>
        </w:rPr>
        <w:t xml:space="preserve">behavior are limited, and when politicians have more certainty that they will retain </w:t>
      </w:r>
      <w:r w:rsidRPr="008E1989">
        <w:rPr>
          <w:rFonts w:ascii="Times New Roman" w:hAnsi="Times New Roman"/>
          <w:color w:val="000000"/>
          <w:spacing w:val="1"/>
        </w:rPr>
        <w:t xml:space="preserve">power into the future. But these tests focus on patterns of delegation strategies, rather than on the substantive outcomes of political-bureaucratic interactions. If we take the </w:t>
      </w:r>
      <w:r w:rsidRPr="008E1989">
        <w:rPr>
          <w:rFonts w:ascii="Times New Roman" w:hAnsi="Times New Roman"/>
          <w:color w:val="000000"/>
          <w:spacing w:val="4"/>
        </w:rPr>
        <w:t xml:space="preserve">results of the empirical tests to suggest that the models are on the right track, what </w:t>
      </w:r>
      <w:r w:rsidRPr="008E1989">
        <w:rPr>
          <w:rFonts w:ascii="Times New Roman" w:hAnsi="Times New Roman"/>
          <w:color w:val="000000"/>
          <w:spacing w:val="2"/>
        </w:rPr>
        <w:t>are the more general lessons about the outcomes of delegation processes?</w:t>
      </w:r>
    </w:p>
    <w:p w:rsidR="00432803" w:rsidRPr="008E1989" w:rsidRDefault="00432803" w:rsidP="00432803">
      <w:pPr>
        <w:pBdr>
          <w:top w:val="dotted" w:sz="7" w:space="10" w:color="000000"/>
        </w:pBdr>
        <w:spacing w:before="10" w:line="276" w:lineRule="auto"/>
        <w:ind w:right="72"/>
        <w:jc w:val="both"/>
        <w:rPr>
          <w:rFonts w:ascii="Times New Roman" w:hAnsi="Times New Roman"/>
          <w:color w:val="000000"/>
          <w:spacing w:val="5"/>
        </w:rPr>
      </w:pPr>
    </w:p>
    <w:p w:rsidR="00432803" w:rsidRPr="008E1989" w:rsidRDefault="00432803" w:rsidP="00432803">
      <w:pPr>
        <w:pBdr>
          <w:top w:val="dotted" w:sz="7" w:space="10" w:color="000000"/>
        </w:pBdr>
        <w:spacing w:before="10" w:line="276" w:lineRule="auto"/>
        <w:ind w:right="72"/>
        <w:jc w:val="both"/>
        <w:rPr>
          <w:rFonts w:ascii="Times New Roman" w:hAnsi="Times New Roman"/>
          <w:color w:val="000000"/>
          <w:spacing w:val="5"/>
        </w:rPr>
      </w:pPr>
      <w:r w:rsidRPr="008E1989">
        <w:rPr>
          <w:rFonts w:ascii="Times New Roman" w:hAnsi="Times New Roman"/>
          <w:color w:val="000000"/>
          <w:spacing w:val="2"/>
        </w:rPr>
        <w:t>At the most basic level, one implication of these empirical tests is that some non</w:t>
      </w:r>
      <w:r w:rsidRPr="008E1989">
        <w:rPr>
          <w:rFonts w:ascii="Times New Roman" w:hAnsi="Times New Roman"/>
          <w:color w:val="000000"/>
          <w:spacing w:val="2"/>
        </w:rPr>
        <w:softHyphen/>
      </w:r>
      <w:r w:rsidRPr="008E1989">
        <w:rPr>
          <w:rFonts w:ascii="Times New Roman" w:hAnsi="Times New Roman"/>
          <w:color w:val="000000"/>
          <w:spacing w:val="1"/>
        </w:rPr>
        <w:t>trivial level of political control over bureaucrats must exist. It is interesting to observe that these tests to date do not have clear measures of bureaucratic preferences. Instead, the typical approach is to assume that there exists a privileged political actor who exer</w:t>
      </w:r>
      <w:r w:rsidRPr="008E1989">
        <w:rPr>
          <w:rFonts w:ascii="Times New Roman" w:hAnsi="Times New Roman"/>
          <w:color w:val="000000"/>
          <w:spacing w:val="1"/>
        </w:rPr>
        <w:softHyphen/>
      </w:r>
      <w:r w:rsidRPr="008E1989">
        <w:rPr>
          <w:rFonts w:ascii="Times New Roman" w:hAnsi="Times New Roman"/>
          <w:color w:val="000000"/>
          <w:spacing w:val="2"/>
        </w:rPr>
        <w:t xml:space="preserve">cises non-trivial control over bureaucrats. In studies of Congress, this political actor is </w:t>
      </w:r>
      <w:r w:rsidRPr="008E1989">
        <w:rPr>
          <w:rFonts w:ascii="Times New Roman" w:hAnsi="Times New Roman"/>
          <w:color w:val="000000"/>
        </w:rPr>
        <w:t xml:space="preserve">the president, and empirical measures of preference conflict between the "Politician" </w:t>
      </w:r>
      <w:r w:rsidRPr="008E1989">
        <w:rPr>
          <w:rFonts w:ascii="Times New Roman" w:hAnsi="Times New Roman"/>
          <w:color w:val="000000"/>
          <w:spacing w:val="2"/>
        </w:rPr>
        <w:t>(Congress) and the "Bureaucrat" (president who controls agencies) are usually cap</w:t>
      </w:r>
      <w:r w:rsidRPr="008E1989">
        <w:rPr>
          <w:rFonts w:ascii="Times New Roman" w:hAnsi="Times New Roman"/>
          <w:color w:val="000000"/>
          <w:spacing w:val="2"/>
        </w:rPr>
        <w:softHyphen/>
        <w:t xml:space="preserve">tured by the presence or absence of divided government. In studies of the US states, divided government is also used, and in parliamentary democracies, scholars have </w:t>
      </w:r>
      <w:r w:rsidRPr="008E1989">
        <w:rPr>
          <w:rFonts w:ascii="Times New Roman" w:hAnsi="Times New Roman"/>
          <w:color w:val="000000"/>
          <w:spacing w:val="3"/>
        </w:rPr>
        <w:t xml:space="preserve">focused on division across parties during coalition and minority government. With </w:t>
      </w:r>
      <w:r w:rsidRPr="008E1989">
        <w:rPr>
          <w:rFonts w:ascii="Times New Roman" w:hAnsi="Times New Roman"/>
          <w:color w:val="000000"/>
          <w:spacing w:val="2"/>
        </w:rPr>
        <w:t xml:space="preserve">these proxies for preference conflict, we find substantial support for the ally principle. </w:t>
      </w:r>
      <w:r w:rsidRPr="008E1989">
        <w:rPr>
          <w:rFonts w:ascii="Times New Roman" w:hAnsi="Times New Roman"/>
          <w:color w:val="000000"/>
          <w:spacing w:val="3"/>
        </w:rPr>
        <w:t xml:space="preserve">If in fact the president (or governor or cabinet minister) is not exercising influence </w:t>
      </w:r>
      <w:r w:rsidRPr="008E1989">
        <w:rPr>
          <w:rFonts w:ascii="Times New Roman" w:hAnsi="Times New Roman"/>
          <w:color w:val="000000"/>
          <w:spacing w:val="2"/>
        </w:rPr>
        <w:t xml:space="preserve">over bureaucracy, it is very difficult to imagine why this support would exist in the data. To our knowledge, there is no competing theory that assumes the absence of </w:t>
      </w:r>
      <w:r w:rsidRPr="008E1989">
        <w:rPr>
          <w:rFonts w:ascii="Times New Roman" w:hAnsi="Times New Roman"/>
          <w:color w:val="000000"/>
          <w:spacing w:val="1"/>
        </w:rPr>
        <w:t xml:space="preserve">political control and that yields the same prediction that legislators should give less </w:t>
      </w:r>
      <w:r w:rsidRPr="008E1989">
        <w:rPr>
          <w:rFonts w:ascii="Times New Roman" w:hAnsi="Times New Roman"/>
          <w:color w:val="000000"/>
          <w:spacing w:val="3"/>
        </w:rPr>
        <w:t>discretion to agencies during periods of divided (or coalition) government.</w:t>
      </w:r>
    </w:p>
    <w:p w:rsidR="00432803" w:rsidRPr="008E1989" w:rsidRDefault="00432803" w:rsidP="00432803">
      <w:pPr>
        <w:pBdr>
          <w:top w:val="dotted" w:sz="7" w:space="10" w:color="000000"/>
        </w:pBdr>
        <w:spacing w:before="10" w:line="276" w:lineRule="auto"/>
        <w:ind w:right="72"/>
        <w:jc w:val="both"/>
        <w:rPr>
          <w:rFonts w:ascii="Times New Roman" w:hAnsi="Times New Roman"/>
          <w:color w:val="000000"/>
          <w:spacing w:val="5"/>
        </w:rPr>
      </w:pPr>
    </w:p>
    <w:p w:rsidR="00432803" w:rsidRPr="008E1989" w:rsidRDefault="00432803" w:rsidP="00432803">
      <w:pPr>
        <w:pBdr>
          <w:top w:val="dotted" w:sz="7" w:space="10" w:color="000000"/>
        </w:pBdr>
        <w:spacing w:before="10" w:line="276" w:lineRule="auto"/>
        <w:ind w:right="72"/>
        <w:jc w:val="both"/>
        <w:rPr>
          <w:rFonts w:ascii="Times New Roman" w:hAnsi="Times New Roman"/>
          <w:color w:val="000000"/>
          <w:spacing w:val="2"/>
        </w:rPr>
      </w:pPr>
      <w:r w:rsidRPr="008E1989">
        <w:rPr>
          <w:rFonts w:ascii="Times New Roman" w:hAnsi="Times New Roman"/>
          <w:color w:val="000000"/>
        </w:rPr>
        <w:t xml:space="preserve">Second, these results about divided and coalition government also remind us that </w:t>
      </w:r>
      <w:r w:rsidRPr="008E1989">
        <w:rPr>
          <w:rFonts w:ascii="Times New Roman" w:hAnsi="Times New Roman"/>
          <w:color w:val="000000"/>
          <w:spacing w:val="3"/>
        </w:rPr>
        <w:t xml:space="preserve">"bureaucratic politics" is often simply one more arena where standard distributive battles among politicians are waged. Legislators who craft new legislation or design new agencies are not simply worried about how they might motivate recalcitrant </w:t>
      </w:r>
      <w:r w:rsidRPr="008E1989">
        <w:rPr>
          <w:rFonts w:ascii="Times New Roman" w:hAnsi="Times New Roman"/>
          <w:color w:val="000000"/>
          <w:spacing w:val="4"/>
        </w:rPr>
        <w:t xml:space="preserve">bureaucrats. They are also worried about how they can use legislation and agency </w:t>
      </w:r>
      <w:r w:rsidRPr="008E1989">
        <w:rPr>
          <w:rFonts w:ascii="Times New Roman" w:hAnsi="Times New Roman"/>
          <w:color w:val="000000"/>
          <w:spacing w:val="3"/>
        </w:rPr>
        <w:t xml:space="preserve">design to control rival politicians. Delegation, then, is often as much about using </w:t>
      </w:r>
      <w:r w:rsidRPr="008E1989">
        <w:rPr>
          <w:rFonts w:ascii="Times New Roman" w:hAnsi="Times New Roman"/>
          <w:color w:val="000000"/>
          <w:spacing w:val="5"/>
        </w:rPr>
        <w:t xml:space="preserve">bureaucracy to control the actions of other politicians as it is about figuring out strategies to counter administrative dominance. This perspective on bureaucracy is </w:t>
      </w:r>
      <w:r w:rsidRPr="008E1989">
        <w:rPr>
          <w:rFonts w:ascii="Times New Roman" w:hAnsi="Times New Roman"/>
          <w:color w:val="000000"/>
          <w:spacing w:val="4"/>
        </w:rPr>
        <w:t xml:space="preserve">not something one finds in the models themselves, but rather in the results from </w:t>
      </w:r>
      <w:r w:rsidRPr="008E1989">
        <w:rPr>
          <w:rFonts w:ascii="Times New Roman" w:hAnsi="Times New Roman"/>
          <w:color w:val="000000"/>
          <w:spacing w:val="2"/>
        </w:rPr>
        <w:t>empirical tests of insights from the models.</w:t>
      </w:r>
    </w:p>
    <w:p w:rsidR="00432803" w:rsidRPr="008E1989" w:rsidRDefault="00432803" w:rsidP="00432803">
      <w:pPr>
        <w:pBdr>
          <w:top w:val="dotted" w:sz="7" w:space="10" w:color="000000"/>
        </w:pBdr>
        <w:spacing w:before="10" w:line="276" w:lineRule="auto"/>
        <w:ind w:right="72"/>
        <w:jc w:val="both"/>
        <w:rPr>
          <w:rFonts w:ascii="Times New Roman" w:hAnsi="Times New Roman"/>
          <w:color w:val="000000"/>
          <w:spacing w:val="2"/>
        </w:rPr>
      </w:pPr>
    </w:p>
    <w:p w:rsidR="00432803" w:rsidRPr="008E1989" w:rsidRDefault="00432803" w:rsidP="00432803">
      <w:pPr>
        <w:spacing w:line="280" w:lineRule="auto"/>
        <w:ind w:firstLine="144"/>
        <w:jc w:val="both"/>
        <w:rPr>
          <w:rFonts w:ascii="Times New Roman" w:hAnsi="Times New Roman"/>
          <w:color w:val="000000"/>
          <w:spacing w:val="1"/>
        </w:rPr>
      </w:pPr>
      <w:r w:rsidRPr="008E1989">
        <w:rPr>
          <w:rFonts w:ascii="Times New Roman" w:hAnsi="Times New Roman"/>
          <w:color w:val="000000"/>
          <w:spacing w:val="1"/>
        </w:rPr>
        <w:t xml:space="preserve">Third, these models and empirical tests caution us about making inferences about </w:t>
      </w:r>
      <w:r w:rsidRPr="008E1989">
        <w:rPr>
          <w:rFonts w:ascii="Times New Roman" w:hAnsi="Times New Roman"/>
          <w:color w:val="000000"/>
          <w:spacing w:val="2"/>
        </w:rPr>
        <w:t>administrative dominance by simply observing the strategies of politicians. If politi</w:t>
      </w:r>
      <w:r w:rsidRPr="008E1989">
        <w:rPr>
          <w:rFonts w:ascii="Times New Roman" w:hAnsi="Times New Roman"/>
          <w:color w:val="000000"/>
          <w:spacing w:val="2"/>
        </w:rPr>
        <w:softHyphen/>
      </w:r>
      <w:r w:rsidRPr="008E1989">
        <w:rPr>
          <w:rFonts w:ascii="Times New Roman" w:hAnsi="Times New Roman"/>
          <w:color w:val="000000"/>
          <w:spacing w:val="3"/>
        </w:rPr>
        <w:t xml:space="preserve">cians exercise little </w:t>
      </w:r>
      <w:r w:rsidRPr="008E1989">
        <w:rPr>
          <w:rFonts w:ascii="Times New Roman" w:hAnsi="Times New Roman"/>
          <w:i/>
          <w:color w:val="000000"/>
          <w:spacing w:val="3"/>
        </w:rPr>
        <w:t xml:space="preserve">ex post </w:t>
      </w:r>
      <w:r w:rsidRPr="008E1989">
        <w:rPr>
          <w:rFonts w:ascii="Times New Roman" w:hAnsi="Times New Roman"/>
          <w:color w:val="000000"/>
          <w:spacing w:val="3"/>
        </w:rPr>
        <w:t>oversight, is this because they cannot influence bureau</w:t>
      </w:r>
      <w:r w:rsidRPr="008E1989">
        <w:rPr>
          <w:rFonts w:ascii="Times New Roman" w:hAnsi="Times New Roman"/>
          <w:color w:val="000000"/>
          <w:spacing w:val="3"/>
        </w:rPr>
        <w:softHyphen/>
      </w:r>
      <w:r w:rsidRPr="008E1989">
        <w:rPr>
          <w:rFonts w:ascii="Times New Roman" w:hAnsi="Times New Roman"/>
          <w:color w:val="000000"/>
          <w:spacing w:val="2"/>
        </w:rPr>
        <w:t xml:space="preserve">crats? If legislators write vague statutes that give bureaucrats wide scope to fill in the </w:t>
      </w:r>
      <w:r w:rsidRPr="008E1989">
        <w:rPr>
          <w:rFonts w:ascii="Times New Roman" w:hAnsi="Times New Roman"/>
          <w:color w:val="000000"/>
          <w:spacing w:val="4"/>
        </w:rPr>
        <w:t xml:space="preserve">policy details, does this mean that bureaucrats are likely to use their discretion to </w:t>
      </w:r>
      <w:r w:rsidRPr="008E1989">
        <w:rPr>
          <w:rFonts w:ascii="Times New Roman" w:hAnsi="Times New Roman"/>
          <w:color w:val="000000"/>
          <w:spacing w:val="2"/>
        </w:rPr>
        <w:t>work against the interests of politicians? The fact that the data support the four argu</w:t>
      </w:r>
      <w:r w:rsidRPr="008E1989">
        <w:rPr>
          <w:rFonts w:ascii="Times New Roman" w:hAnsi="Times New Roman"/>
          <w:color w:val="000000"/>
          <w:spacing w:val="2"/>
        </w:rPr>
        <w:softHyphen/>
      </w:r>
      <w:r w:rsidRPr="008E1989">
        <w:rPr>
          <w:rFonts w:ascii="Times New Roman" w:hAnsi="Times New Roman"/>
          <w:color w:val="000000"/>
          <w:spacing w:val="1"/>
        </w:rPr>
        <w:t xml:space="preserve">ments suggests a clear "no" to both questions. Politicians are likely to give substantial </w:t>
      </w:r>
      <w:r w:rsidRPr="008E1989">
        <w:rPr>
          <w:rFonts w:ascii="Times New Roman" w:hAnsi="Times New Roman"/>
          <w:color w:val="000000"/>
          <w:spacing w:val="3"/>
        </w:rPr>
        <w:t xml:space="preserve">discretion to bureaucrats precisely in those situations where it is in the interest of politicians to do so, such as when the bureaucrat is an ally, or when the legislative </w:t>
      </w:r>
      <w:r w:rsidRPr="008E1989">
        <w:rPr>
          <w:rFonts w:ascii="Times New Roman" w:hAnsi="Times New Roman"/>
          <w:color w:val="000000"/>
          <w:spacing w:val="2"/>
        </w:rPr>
        <w:t xml:space="preserve">majority can rely on effective </w:t>
      </w:r>
      <w:r w:rsidRPr="008E1989">
        <w:rPr>
          <w:rFonts w:ascii="Times New Roman" w:hAnsi="Times New Roman"/>
          <w:i/>
          <w:color w:val="000000"/>
          <w:spacing w:val="2"/>
        </w:rPr>
        <w:t xml:space="preserve">ex post </w:t>
      </w:r>
      <w:r w:rsidRPr="008E1989">
        <w:rPr>
          <w:rFonts w:ascii="Times New Roman" w:hAnsi="Times New Roman"/>
          <w:color w:val="000000"/>
          <w:spacing w:val="2"/>
        </w:rPr>
        <w:t>mechanisms—such as friendly judges—to help ensure desirable policy outcomes even in the presence of considerable bureaucratic discretion.</w:t>
      </w:r>
    </w:p>
    <w:p w:rsidR="00432803" w:rsidRPr="008E1989" w:rsidRDefault="00432803" w:rsidP="00432803">
      <w:pPr>
        <w:spacing w:line="280" w:lineRule="auto"/>
        <w:ind w:firstLine="144"/>
        <w:jc w:val="both"/>
        <w:rPr>
          <w:rFonts w:ascii="Times New Roman" w:hAnsi="Times New Roman"/>
          <w:color w:val="000000"/>
          <w:spacing w:val="3"/>
        </w:rPr>
      </w:pPr>
    </w:p>
    <w:p w:rsidR="00432803" w:rsidRPr="008E1989" w:rsidRDefault="00432803" w:rsidP="00432803">
      <w:pPr>
        <w:spacing w:line="280" w:lineRule="auto"/>
        <w:ind w:firstLine="144"/>
        <w:jc w:val="both"/>
        <w:rPr>
          <w:rFonts w:ascii="Times New Roman" w:hAnsi="Times New Roman"/>
          <w:color w:val="000000"/>
          <w:spacing w:val="3"/>
        </w:rPr>
      </w:pPr>
      <w:r w:rsidRPr="008E1989">
        <w:rPr>
          <w:rFonts w:ascii="Times New Roman" w:hAnsi="Times New Roman"/>
          <w:color w:val="000000"/>
          <w:spacing w:val="3"/>
        </w:rPr>
        <w:t xml:space="preserve">The fact remains, however, that with existing models and empirical techniques, we do not know how much control over bureaucrats exists. Indeed, the models underline </w:t>
      </w:r>
      <w:r w:rsidRPr="008E1989">
        <w:rPr>
          <w:rFonts w:ascii="Times New Roman" w:hAnsi="Times New Roman"/>
          <w:color w:val="000000"/>
          <w:spacing w:val="6"/>
        </w:rPr>
        <w:t xml:space="preserve">that such control is quite difficult to achieve. In the stark model presented above, </w:t>
      </w:r>
      <w:r w:rsidRPr="008E1989">
        <w:rPr>
          <w:rFonts w:ascii="Times New Roman" w:hAnsi="Times New Roman"/>
          <w:color w:val="000000"/>
          <w:spacing w:val="4"/>
        </w:rPr>
        <w:t xml:space="preserve">for instance, when policy uncertainty is low (T </w:t>
      </w:r>
      <w:r w:rsidRPr="008E1989">
        <w:rPr>
          <w:rFonts w:ascii="Times New Roman" w:hAnsi="Times New Roman"/>
          <w:color w:val="000000"/>
          <w:spacing w:val="4"/>
          <w:w w:val="115"/>
        </w:rPr>
        <w:t xml:space="preserve">E 10, </w:t>
      </w:r>
      <w:r w:rsidRPr="008E1989">
        <w:rPr>
          <w:rFonts w:ascii="Times New Roman" w:hAnsi="Times New Roman"/>
          <w:color w:val="000000"/>
          <w:spacing w:val="4"/>
        </w:rPr>
        <w:t xml:space="preserve">1)), the Politician delegates </w:t>
      </w:r>
      <w:r w:rsidRPr="008E1989">
        <w:rPr>
          <w:rFonts w:ascii="Times New Roman" w:hAnsi="Times New Roman"/>
          <w:color w:val="000000"/>
          <w:spacing w:val="2"/>
        </w:rPr>
        <w:t xml:space="preserve">authority to the Bureaucrat only if policy conflict is relatively low </w:t>
      </w:r>
      <w:r w:rsidRPr="008E1989">
        <w:rPr>
          <w:rFonts w:ascii="Times New Roman" w:hAnsi="Times New Roman"/>
          <w:i/>
          <w:color w:val="000000"/>
          <w:spacing w:val="2"/>
        </w:rPr>
        <w:t>(</w:t>
      </w:r>
      <w:proofErr w:type="spellStart"/>
      <w:r w:rsidRPr="008E1989">
        <w:rPr>
          <w:rFonts w:ascii="Times New Roman" w:hAnsi="Times New Roman"/>
          <w:i/>
          <w:color w:val="000000"/>
          <w:spacing w:val="2"/>
        </w:rPr>
        <w:t>x</w:t>
      </w:r>
      <w:r w:rsidRPr="008E1989">
        <w:rPr>
          <w:rFonts w:ascii="Times New Roman" w:hAnsi="Times New Roman"/>
          <w:i/>
          <w:color w:val="000000"/>
          <w:spacing w:val="2"/>
          <w:w w:val="105"/>
          <w:vertAlign w:val="subscript"/>
        </w:rPr>
        <w:t>B</w:t>
      </w:r>
      <w:proofErr w:type="spellEnd"/>
      <w:r w:rsidRPr="008E1989">
        <w:rPr>
          <w:rFonts w:ascii="Times New Roman" w:hAnsi="Times New Roman"/>
          <w:color w:val="000000"/>
          <w:spacing w:val="2"/>
        </w:rPr>
        <w:t xml:space="preserve"> &lt; As policy </w:t>
      </w:r>
      <w:r w:rsidRPr="008E1989">
        <w:rPr>
          <w:rFonts w:ascii="Times New Roman" w:hAnsi="Times New Roman"/>
          <w:color w:val="000000"/>
          <w:spacing w:val="5"/>
        </w:rPr>
        <w:t xml:space="preserve">uncertainty increases, the Bureaucrat's policy expertise becomes more valuable to </w:t>
      </w:r>
      <w:r w:rsidRPr="008E1989">
        <w:rPr>
          <w:rFonts w:ascii="Times New Roman" w:hAnsi="Times New Roman"/>
          <w:color w:val="000000"/>
          <w:spacing w:val="4"/>
        </w:rPr>
        <w:t xml:space="preserve">the Politician, and thus the Politician delegates authority even if policy conflict is </w:t>
      </w:r>
      <w:r w:rsidRPr="008E1989">
        <w:rPr>
          <w:rFonts w:ascii="Times New Roman" w:hAnsi="Times New Roman"/>
          <w:color w:val="000000"/>
          <w:spacing w:val="3"/>
        </w:rPr>
        <w:t xml:space="preserve">larger </w:t>
      </w:r>
      <w:r w:rsidRPr="008E1989">
        <w:rPr>
          <w:rFonts w:ascii="Times New Roman" w:hAnsi="Times New Roman"/>
          <w:i/>
          <w:color w:val="000000"/>
          <w:spacing w:val="3"/>
        </w:rPr>
        <w:t>(</w:t>
      </w:r>
      <w:proofErr w:type="spellStart"/>
      <w:r w:rsidRPr="008E1989">
        <w:rPr>
          <w:rFonts w:ascii="Times New Roman" w:hAnsi="Times New Roman"/>
          <w:i/>
          <w:color w:val="000000"/>
          <w:spacing w:val="3"/>
        </w:rPr>
        <w:t>xB</w:t>
      </w:r>
      <w:proofErr w:type="spellEnd"/>
      <w:r w:rsidRPr="008E1989">
        <w:rPr>
          <w:rFonts w:ascii="Times New Roman" w:hAnsi="Times New Roman"/>
          <w:i/>
          <w:color w:val="000000"/>
          <w:spacing w:val="3"/>
        </w:rPr>
        <w:t xml:space="preserve"> </w:t>
      </w:r>
      <w:r w:rsidRPr="008E1989">
        <w:rPr>
          <w:rFonts w:ascii="Times New Roman" w:hAnsi="Times New Roman"/>
          <w:color w:val="000000"/>
          <w:spacing w:val="3"/>
        </w:rPr>
        <w:t xml:space="preserve">&lt; 1). The model therefore underlines the simple fact that the ability of </w:t>
      </w:r>
      <w:r w:rsidRPr="008E1989">
        <w:rPr>
          <w:rFonts w:ascii="Times New Roman" w:hAnsi="Times New Roman"/>
          <w:color w:val="000000"/>
          <w:spacing w:val="2"/>
        </w:rPr>
        <w:t xml:space="preserve">bureaucrats to usurp the policy-making role of </w:t>
      </w:r>
      <w:proofErr w:type="gramStart"/>
      <w:r w:rsidRPr="008E1989">
        <w:rPr>
          <w:rFonts w:ascii="Times New Roman" w:hAnsi="Times New Roman"/>
          <w:color w:val="000000"/>
          <w:spacing w:val="2"/>
        </w:rPr>
        <w:t>politicians</w:t>
      </w:r>
      <w:proofErr w:type="gramEnd"/>
      <w:r w:rsidRPr="008E1989">
        <w:rPr>
          <w:rFonts w:ascii="Times New Roman" w:hAnsi="Times New Roman"/>
          <w:color w:val="000000"/>
          <w:spacing w:val="2"/>
        </w:rPr>
        <w:t xml:space="preserve"> increases as their relative expertise increases.</w:t>
      </w:r>
    </w:p>
    <w:p w:rsidR="00432803" w:rsidRPr="008E1989" w:rsidRDefault="00432803" w:rsidP="00432803">
      <w:pPr>
        <w:spacing w:line="280" w:lineRule="auto"/>
        <w:ind w:firstLine="144"/>
        <w:jc w:val="both"/>
        <w:rPr>
          <w:rFonts w:ascii="Times New Roman" w:hAnsi="Times New Roman"/>
          <w:color w:val="000000"/>
          <w:spacing w:val="5"/>
        </w:rPr>
      </w:pPr>
    </w:p>
    <w:p w:rsidR="008E1989" w:rsidRPr="008E1989" w:rsidRDefault="00432803" w:rsidP="008E1989">
      <w:pPr>
        <w:spacing w:line="280" w:lineRule="auto"/>
        <w:ind w:firstLine="144"/>
        <w:jc w:val="both"/>
        <w:rPr>
          <w:rFonts w:ascii="Times New Roman" w:hAnsi="Times New Roman"/>
          <w:color w:val="000000"/>
          <w:spacing w:val="2"/>
        </w:rPr>
      </w:pPr>
      <w:r w:rsidRPr="008E1989">
        <w:rPr>
          <w:rFonts w:ascii="Times New Roman" w:hAnsi="Times New Roman"/>
          <w:color w:val="000000"/>
          <w:spacing w:val="5"/>
        </w:rPr>
        <w:t>Since empirical tests support the models with these policy uncertainty assump</w:t>
      </w:r>
      <w:r w:rsidRPr="008E1989">
        <w:rPr>
          <w:rFonts w:ascii="Times New Roman" w:hAnsi="Times New Roman"/>
          <w:color w:val="000000"/>
          <w:spacing w:val="5"/>
        </w:rPr>
        <w:softHyphen/>
      </w:r>
      <w:r w:rsidRPr="008E1989">
        <w:rPr>
          <w:rFonts w:ascii="Times New Roman" w:hAnsi="Times New Roman"/>
          <w:color w:val="000000"/>
          <w:spacing w:val="4"/>
        </w:rPr>
        <w:t>tions, one clear implication is that administrative dominance is most likely when technical complexity is high. This, of course, has been central to the study of dele</w:t>
      </w:r>
      <w:r w:rsidRPr="008E1989">
        <w:rPr>
          <w:rFonts w:ascii="Times New Roman" w:hAnsi="Times New Roman"/>
          <w:color w:val="000000"/>
          <w:spacing w:val="4"/>
        </w:rPr>
        <w:softHyphen/>
      </w:r>
      <w:r w:rsidRPr="008E1989">
        <w:rPr>
          <w:rFonts w:ascii="Times New Roman" w:hAnsi="Times New Roman"/>
          <w:color w:val="000000"/>
          <w:spacing w:val="2"/>
        </w:rPr>
        <w:t xml:space="preserve">gation since at least the work of Max Weber. But the more general models go beyond </w:t>
      </w:r>
      <w:r w:rsidRPr="008E1989">
        <w:rPr>
          <w:rFonts w:ascii="Times New Roman" w:hAnsi="Times New Roman"/>
          <w:color w:val="000000"/>
          <w:spacing w:val="4"/>
        </w:rPr>
        <w:t xml:space="preserve">this simple insight to help identify more precisely the conditions under which the </w:t>
      </w:r>
      <w:r w:rsidRPr="008E1989">
        <w:rPr>
          <w:rFonts w:ascii="Times New Roman" w:hAnsi="Times New Roman"/>
          <w:color w:val="000000"/>
          <w:spacing w:val="1"/>
        </w:rPr>
        <w:t xml:space="preserve">ability of politicians to use delegation strategies to control bureaucrats is most limited. </w:t>
      </w:r>
      <w:r w:rsidRPr="008E1989">
        <w:rPr>
          <w:rFonts w:ascii="Times New Roman" w:hAnsi="Times New Roman"/>
          <w:color w:val="000000"/>
          <w:spacing w:val="3"/>
        </w:rPr>
        <w:t xml:space="preserve">Consider models that combine </w:t>
      </w:r>
      <w:r w:rsidRPr="008E1989">
        <w:rPr>
          <w:rFonts w:ascii="Times New Roman" w:hAnsi="Times New Roman"/>
          <w:i/>
          <w:color w:val="000000"/>
          <w:spacing w:val="3"/>
        </w:rPr>
        <w:t xml:space="preserve">ex ante </w:t>
      </w:r>
      <w:r w:rsidRPr="008E1989">
        <w:rPr>
          <w:rFonts w:ascii="Times New Roman" w:hAnsi="Times New Roman"/>
          <w:color w:val="000000"/>
          <w:spacing w:val="3"/>
        </w:rPr>
        <w:t xml:space="preserve">and </w:t>
      </w:r>
      <w:r w:rsidRPr="008E1989">
        <w:rPr>
          <w:rFonts w:ascii="Times New Roman" w:hAnsi="Times New Roman"/>
          <w:i/>
          <w:color w:val="000000"/>
          <w:spacing w:val="3"/>
        </w:rPr>
        <w:t xml:space="preserve">ex post </w:t>
      </w:r>
      <w:r w:rsidRPr="008E1989">
        <w:rPr>
          <w:rFonts w:ascii="Times New Roman" w:hAnsi="Times New Roman"/>
          <w:color w:val="000000"/>
          <w:spacing w:val="3"/>
        </w:rPr>
        <w:t xml:space="preserve">strategies and assume that the </w:t>
      </w:r>
      <w:r w:rsidRPr="008E1989">
        <w:rPr>
          <w:rFonts w:ascii="Times New Roman" w:hAnsi="Times New Roman"/>
          <w:color w:val="000000"/>
          <w:spacing w:val="5"/>
        </w:rPr>
        <w:t xml:space="preserve">politicians must pay a cost to adopt legislation that limits discretion. The models </w:t>
      </w:r>
      <w:r w:rsidRPr="008E1989">
        <w:rPr>
          <w:rFonts w:ascii="Times New Roman" w:hAnsi="Times New Roman"/>
          <w:color w:val="000000"/>
          <w:spacing w:val="2"/>
        </w:rPr>
        <w:t>show that the ability of politicians to influence bureaucratic behavior is substantially limited only when several specific conditions exist:</w:t>
      </w:r>
    </w:p>
    <w:p w:rsidR="008E1989" w:rsidRPr="008E1989" w:rsidRDefault="008E1989" w:rsidP="008E1989">
      <w:pPr>
        <w:spacing w:line="280" w:lineRule="auto"/>
        <w:ind w:firstLine="144"/>
        <w:jc w:val="both"/>
        <w:rPr>
          <w:rFonts w:ascii="Times New Roman" w:hAnsi="Times New Roman"/>
          <w:color w:val="000000"/>
          <w:spacing w:val="2"/>
        </w:rPr>
      </w:pPr>
    </w:p>
    <w:p w:rsidR="008E1989" w:rsidRPr="008E1989" w:rsidRDefault="008E1989" w:rsidP="008E1989">
      <w:pPr>
        <w:spacing w:line="280" w:lineRule="auto"/>
        <w:ind w:firstLine="144"/>
        <w:jc w:val="both"/>
        <w:rPr>
          <w:rFonts w:ascii="Times New Roman" w:hAnsi="Times New Roman"/>
          <w:color w:val="000000"/>
          <w:spacing w:val="3"/>
        </w:rPr>
      </w:pPr>
      <w:r w:rsidRPr="008E1989">
        <w:rPr>
          <w:rFonts w:ascii="Times New Roman" w:hAnsi="Times New Roman"/>
          <w:color w:val="000000"/>
          <w:spacing w:val="2"/>
        </w:rPr>
        <w:t xml:space="preserve">(a) </w:t>
      </w:r>
      <w:r w:rsidR="00432803" w:rsidRPr="008E1989">
        <w:rPr>
          <w:rFonts w:ascii="Times New Roman" w:hAnsi="Times New Roman"/>
          <w:color w:val="000000"/>
          <w:spacing w:val="2"/>
        </w:rPr>
        <w:t xml:space="preserve">Politicians and bureaucrats disagree about which outcome to pursue (such as </w:t>
      </w:r>
      <w:r w:rsidR="00432803" w:rsidRPr="008E1989">
        <w:rPr>
          <w:rFonts w:ascii="Times New Roman" w:hAnsi="Times New Roman"/>
          <w:color w:val="000000"/>
          <w:spacing w:val="3"/>
        </w:rPr>
        <w:t>should exist during divided or coalition government</w:t>
      </w:r>
      <w:r w:rsidRPr="008E1989">
        <w:rPr>
          <w:rFonts w:ascii="Times New Roman" w:hAnsi="Times New Roman"/>
          <w:color w:val="000000"/>
          <w:spacing w:val="3"/>
        </w:rPr>
        <w:t>);</w:t>
      </w:r>
    </w:p>
    <w:p w:rsidR="008E1989" w:rsidRPr="008E1989" w:rsidRDefault="008E1989" w:rsidP="008E1989">
      <w:pPr>
        <w:spacing w:line="280" w:lineRule="auto"/>
        <w:ind w:firstLine="144"/>
        <w:jc w:val="both"/>
        <w:rPr>
          <w:rFonts w:ascii="Times New Roman" w:hAnsi="Times New Roman"/>
          <w:color w:val="000000"/>
          <w:spacing w:val="2"/>
        </w:rPr>
      </w:pPr>
      <w:r w:rsidRPr="008E1989">
        <w:rPr>
          <w:rFonts w:ascii="Times New Roman" w:hAnsi="Times New Roman"/>
          <w:color w:val="000000"/>
          <w:spacing w:val="2"/>
        </w:rPr>
        <w:t xml:space="preserve">(b) </w:t>
      </w:r>
      <w:r w:rsidR="00432803" w:rsidRPr="008E1989">
        <w:rPr>
          <w:rFonts w:ascii="Times New Roman" w:hAnsi="Times New Roman"/>
          <w:color w:val="000000"/>
          <w:spacing w:val="2"/>
        </w:rPr>
        <w:t xml:space="preserve">Politicians must lack the capacity to pay the cost of writing detailed statutes that limit discretion (such as in systems with </w:t>
      </w:r>
      <w:proofErr w:type="spellStart"/>
      <w:r w:rsidR="00432803" w:rsidRPr="008E1989">
        <w:rPr>
          <w:rFonts w:ascii="Times New Roman" w:hAnsi="Times New Roman"/>
          <w:color w:val="000000"/>
          <w:spacing w:val="2"/>
        </w:rPr>
        <w:t>unprofessionalized</w:t>
      </w:r>
      <w:proofErr w:type="spellEnd"/>
      <w:r w:rsidR="00432803" w:rsidRPr="008E1989">
        <w:rPr>
          <w:rFonts w:ascii="Times New Roman" w:hAnsi="Times New Roman"/>
          <w:color w:val="000000"/>
          <w:spacing w:val="2"/>
        </w:rPr>
        <w:t xml:space="preserve"> legislatures)</w:t>
      </w:r>
      <w:proofErr w:type="gramStart"/>
      <w:r w:rsidR="00432803" w:rsidRPr="008E1989">
        <w:rPr>
          <w:rFonts w:ascii="Times New Roman" w:hAnsi="Times New Roman"/>
          <w:color w:val="000000"/>
          <w:spacing w:val="2"/>
        </w:rPr>
        <w:t>;</w:t>
      </w:r>
      <w:proofErr w:type="gramEnd"/>
    </w:p>
    <w:p w:rsidR="008E1989" w:rsidRPr="008E1989" w:rsidRDefault="008E1989" w:rsidP="008E1989">
      <w:pPr>
        <w:spacing w:line="280" w:lineRule="auto"/>
        <w:ind w:firstLine="144"/>
        <w:jc w:val="both"/>
        <w:rPr>
          <w:rFonts w:ascii="Times New Roman" w:hAnsi="Times New Roman"/>
          <w:color w:val="000000"/>
          <w:spacing w:val="2"/>
        </w:rPr>
      </w:pPr>
    </w:p>
    <w:p w:rsidR="008E1989" w:rsidRPr="008E1989" w:rsidRDefault="008E1989" w:rsidP="00432803">
      <w:pPr>
        <w:spacing w:line="280" w:lineRule="auto"/>
        <w:ind w:firstLine="144"/>
        <w:jc w:val="both"/>
        <w:rPr>
          <w:rFonts w:ascii="Times New Roman" w:hAnsi="Times New Roman"/>
          <w:color w:val="000000"/>
          <w:spacing w:val="2"/>
        </w:rPr>
      </w:pPr>
      <w:r w:rsidRPr="008E1989">
        <w:rPr>
          <w:rFonts w:ascii="Times New Roman" w:hAnsi="Times New Roman"/>
          <w:color w:val="000000"/>
          <w:spacing w:val="2"/>
        </w:rPr>
        <w:t>(c) Politicians must not be able to rely on &lt;</w:t>
      </w:r>
      <w:proofErr w:type="spellStart"/>
      <w:r w:rsidRPr="008E1989">
        <w:rPr>
          <w:rFonts w:ascii="Times New Roman" w:hAnsi="Times New Roman"/>
          <w:color w:val="000000"/>
          <w:spacing w:val="2"/>
        </w:rPr>
        <w:t>i</w:t>
      </w:r>
      <w:proofErr w:type="spellEnd"/>
      <w:r w:rsidRPr="008E1989">
        <w:rPr>
          <w:rFonts w:ascii="Times New Roman" w:hAnsi="Times New Roman"/>
          <w:color w:val="000000"/>
          <w:spacing w:val="2"/>
        </w:rPr>
        <w:t>&gt;ex post&lt;/</w:t>
      </w:r>
      <w:proofErr w:type="spellStart"/>
      <w:r w:rsidRPr="008E1989">
        <w:rPr>
          <w:rFonts w:ascii="Times New Roman" w:hAnsi="Times New Roman"/>
          <w:color w:val="000000"/>
          <w:spacing w:val="2"/>
        </w:rPr>
        <w:t>i</w:t>
      </w:r>
      <w:proofErr w:type="spellEnd"/>
      <w:r w:rsidRPr="008E1989">
        <w:rPr>
          <w:rFonts w:ascii="Times New Roman" w:hAnsi="Times New Roman"/>
          <w:color w:val="000000"/>
          <w:spacing w:val="2"/>
        </w:rPr>
        <w:t xml:space="preserve">&gt; mechanisms (such as auditing or courts) to ensure desirable bureaucratic actions. </w:t>
      </w:r>
    </w:p>
    <w:p w:rsidR="008E1989" w:rsidRPr="008E1989" w:rsidRDefault="008E1989" w:rsidP="00432803">
      <w:pPr>
        <w:spacing w:line="280" w:lineRule="auto"/>
        <w:ind w:firstLine="144"/>
        <w:jc w:val="both"/>
        <w:rPr>
          <w:rFonts w:ascii="Times New Roman" w:hAnsi="Times New Roman"/>
          <w:color w:val="000000"/>
          <w:spacing w:val="2"/>
        </w:rPr>
      </w:pPr>
    </w:p>
    <w:p w:rsidR="008E1989" w:rsidRPr="008E1989" w:rsidRDefault="008E1989" w:rsidP="00432803">
      <w:pPr>
        <w:spacing w:line="280" w:lineRule="auto"/>
        <w:ind w:firstLine="144"/>
        <w:jc w:val="both"/>
        <w:rPr>
          <w:rFonts w:ascii="Times New Roman" w:hAnsi="Times New Roman"/>
          <w:color w:val="000000"/>
          <w:spacing w:val="5"/>
        </w:rPr>
      </w:pPr>
      <w:r w:rsidRPr="008E1989">
        <w:rPr>
          <w:rFonts w:ascii="Times New Roman" w:hAnsi="Times New Roman"/>
          <w:color w:val="000000"/>
          <w:spacing w:val="2"/>
        </w:rPr>
        <w:t xml:space="preserve">Only when these three conditions are simultaneously met can we infer that statutes granting large discretion to bureaucrats are essentially abdicating policy-making authority to them. </w:t>
      </w:r>
    </w:p>
    <w:p w:rsidR="008E1989" w:rsidRPr="008E1989" w:rsidRDefault="008E1989" w:rsidP="00432803">
      <w:pPr>
        <w:spacing w:line="280" w:lineRule="auto"/>
        <w:ind w:firstLine="144"/>
        <w:jc w:val="both"/>
        <w:rPr>
          <w:rFonts w:ascii="Times New Roman" w:hAnsi="Times New Roman"/>
          <w:color w:val="000000"/>
          <w:spacing w:val="5"/>
        </w:rPr>
      </w:pPr>
    </w:p>
    <w:p w:rsidR="008E1989" w:rsidRPr="008E1989" w:rsidRDefault="008E1989" w:rsidP="00432803">
      <w:pPr>
        <w:spacing w:line="280" w:lineRule="auto"/>
        <w:ind w:firstLine="144"/>
        <w:jc w:val="both"/>
        <w:rPr>
          <w:rFonts w:ascii="Times New Roman" w:hAnsi="Times New Roman"/>
          <w:color w:val="000000"/>
          <w:spacing w:val="5"/>
        </w:rPr>
      </w:pPr>
    </w:p>
    <w:p w:rsidR="008E1989" w:rsidRPr="008E1989" w:rsidRDefault="008E1989" w:rsidP="008E1989">
      <w:pPr>
        <w:spacing w:line="280" w:lineRule="auto"/>
        <w:ind w:firstLine="144"/>
        <w:jc w:val="both"/>
        <w:rPr>
          <w:rFonts w:ascii="Times New Roman" w:hAnsi="Times New Roman"/>
          <w:b/>
          <w:color w:val="000000"/>
          <w:spacing w:val="5"/>
        </w:rPr>
      </w:pPr>
      <w:proofErr w:type="gramStart"/>
      <w:r w:rsidRPr="008E1989">
        <w:rPr>
          <w:rFonts w:ascii="Times New Roman" w:hAnsi="Times New Roman"/>
          <w:b/>
          <w:color w:val="000000"/>
          <w:spacing w:val="5"/>
        </w:rPr>
        <w:t>4 Theoretical Robustness</w:t>
      </w:r>
      <w:proofErr w:type="gramEnd"/>
      <w:r w:rsidRPr="008E1989">
        <w:rPr>
          <w:rFonts w:ascii="Times New Roman" w:hAnsi="Times New Roman"/>
          <w:b/>
          <w:color w:val="000000"/>
          <w:spacing w:val="5"/>
        </w:rPr>
        <w:t>: How Fragile Are the Arguments?</w:t>
      </w:r>
    </w:p>
    <w:p w:rsidR="008E1989" w:rsidRPr="008E1989" w:rsidRDefault="008E1989" w:rsidP="008E1989">
      <w:pPr>
        <w:spacing w:line="280" w:lineRule="auto"/>
        <w:ind w:firstLine="144"/>
        <w:jc w:val="both"/>
        <w:rPr>
          <w:rFonts w:ascii="Times New Roman" w:hAnsi="Times New Roman"/>
          <w:color w:val="000000"/>
          <w:spacing w:val="5"/>
        </w:rPr>
      </w:pPr>
    </w:p>
    <w:p w:rsidR="008E1989" w:rsidRPr="008E1989" w:rsidRDefault="008E1989" w:rsidP="008E1989">
      <w:pPr>
        <w:pBdr>
          <w:top w:val="dotted" w:sz="7" w:space="10" w:color="000000"/>
        </w:pBdr>
        <w:spacing w:before="10" w:line="276" w:lineRule="auto"/>
        <w:jc w:val="both"/>
        <w:rPr>
          <w:rFonts w:ascii="Times New Roman" w:hAnsi="Times New Roman"/>
          <w:color w:val="000000"/>
          <w:spacing w:val="2"/>
        </w:rPr>
      </w:pPr>
      <w:r w:rsidRPr="008E1989">
        <w:rPr>
          <w:rFonts w:ascii="Times New Roman" w:hAnsi="Times New Roman"/>
          <w:color w:val="000000"/>
          <w:spacing w:val="2"/>
        </w:rPr>
        <w:t xml:space="preserve">The four arguments—policy uncertainty, the ally principle, substitution effects, and </w:t>
      </w:r>
      <w:r w:rsidRPr="008E1989">
        <w:rPr>
          <w:rFonts w:ascii="Times New Roman" w:hAnsi="Times New Roman"/>
          <w:color w:val="000000"/>
          <w:spacing w:val="5"/>
        </w:rPr>
        <w:t xml:space="preserve">political uncertainty—are robust in two senses. First, they have emerged from a </w:t>
      </w:r>
      <w:r w:rsidRPr="008E1989">
        <w:rPr>
          <w:rFonts w:ascii="Times New Roman" w:hAnsi="Times New Roman"/>
          <w:color w:val="000000"/>
          <w:spacing w:val="4"/>
        </w:rPr>
        <w:t xml:space="preserve">number of different types of models, albeit models </w:t>
      </w:r>
      <w:proofErr w:type="gramStart"/>
      <w:r w:rsidRPr="008E1989">
        <w:rPr>
          <w:rFonts w:ascii="Times New Roman" w:hAnsi="Times New Roman"/>
          <w:color w:val="000000"/>
          <w:spacing w:val="4"/>
        </w:rPr>
        <w:t>that make</w:t>
      </w:r>
      <w:proofErr w:type="gramEnd"/>
      <w:r w:rsidRPr="008E1989">
        <w:rPr>
          <w:rFonts w:ascii="Times New Roman" w:hAnsi="Times New Roman"/>
          <w:color w:val="000000"/>
          <w:spacing w:val="4"/>
        </w:rPr>
        <w:t xml:space="preserve"> similar assumptions </w:t>
      </w:r>
      <w:r w:rsidRPr="008E1989">
        <w:rPr>
          <w:rFonts w:ascii="Times New Roman" w:hAnsi="Times New Roman"/>
          <w:color w:val="000000"/>
          <w:spacing w:val="1"/>
        </w:rPr>
        <w:t xml:space="preserve">about policy uncertainty. Second, empirical research is beginning to build support for </w:t>
      </w:r>
      <w:r w:rsidRPr="008E1989">
        <w:rPr>
          <w:rFonts w:ascii="Times New Roman" w:hAnsi="Times New Roman"/>
          <w:color w:val="000000"/>
          <w:spacing w:val="2"/>
        </w:rPr>
        <w:t xml:space="preserve">them. Recent theoretical research, however, has begun to reveal circumstances under </w:t>
      </w:r>
      <w:r w:rsidRPr="008E1989">
        <w:rPr>
          <w:rFonts w:ascii="Times New Roman" w:hAnsi="Times New Roman"/>
          <w:color w:val="000000"/>
          <w:spacing w:val="4"/>
        </w:rPr>
        <w:t xml:space="preserve">which the theoretical predictions falter. What are these circumstances, and what are </w:t>
      </w:r>
      <w:r w:rsidRPr="008E1989">
        <w:rPr>
          <w:rFonts w:ascii="Times New Roman" w:hAnsi="Times New Roman"/>
          <w:color w:val="000000"/>
          <w:spacing w:val="2"/>
        </w:rPr>
        <w:t>the implications of these models for future studies of bureaucracy?</w:t>
      </w:r>
    </w:p>
    <w:p w:rsidR="008E1989" w:rsidRPr="008E1989" w:rsidRDefault="008E1989" w:rsidP="008E1989">
      <w:pPr>
        <w:pBdr>
          <w:top w:val="dotted" w:sz="7" w:space="10" w:color="000000"/>
        </w:pBdr>
        <w:spacing w:before="10" w:line="276" w:lineRule="auto"/>
        <w:jc w:val="both"/>
        <w:rPr>
          <w:rFonts w:ascii="Times New Roman" w:hAnsi="Times New Roman"/>
          <w:color w:val="000000"/>
          <w:spacing w:val="2"/>
        </w:rPr>
      </w:pPr>
    </w:p>
    <w:p w:rsidR="008E1989" w:rsidRPr="008E1989" w:rsidRDefault="008E1989" w:rsidP="008E1989">
      <w:pPr>
        <w:pBdr>
          <w:top w:val="dotted" w:sz="7" w:space="10" w:color="000000"/>
        </w:pBdr>
        <w:spacing w:before="10" w:line="276" w:lineRule="auto"/>
        <w:jc w:val="both"/>
        <w:rPr>
          <w:rFonts w:ascii="Times New Roman" w:hAnsi="Times New Roman"/>
          <w:color w:val="000000"/>
          <w:spacing w:val="2"/>
        </w:rPr>
      </w:pPr>
      <w:r w:rsidRPr="008E1989">
        <w:rPr>
          <w:rFonts w:ascii="Times New Roman" w:hAnsi="Times New Roman"/>
          <w:color w:val="000000"/>
          <w:spacing w:val="3"/>
        </w:rPr>
        <w:t xml:space="preserve">As noted above, the models of delegation to bureaucrats that generate the four </w:t>
      </w:r>
      <w:r w:rsidRPr="008E1989">
        <w:rPr>
          <w:rFonts w:ascii="Times New Roman" w:hAnsi="Times New Roman"/>
          <w:color w:val="000000"/>
          <w:spacing w:val="5"/>
        </w:rPr>
        <w:t xml:space="preserve">arguments typically assume that bureaucrats have more expertise than politicians. </w:t>
      </w:r>
      <w:r w:rsidRPr="008E1989">
        <w:rPr>
          <w:rFonts w:ascii="Times New Roman" w:hAnsi="Times New Roman"/>
          <w:color w:val="000000"/>
          <w:spacing w:val="4"/>
        </w:rPr>
        <w:t xml:space="preserve">But what if politicians try to redress this imbalance by investing in information </w:t>
      </w:r>
      <w:r w:rsidRPr="008E1989">
        <w:rPr>
          <w:rFonts w:ascii="Times New Roman" w:hAnsi="Times New Roman"/>
          <w:color w:val="000000"/>
          <w:spacing w:val="3"/>
        </w:rPr>
        <w:t xml:space="preserve">themselves? </w:t>
      </w:r>
      <w:proofErr w:type="spellStart"/>
      <w:r w:rsidRPr="008E1989">
        <w:rPr>
          <w:rFonts w:ascii="Times New Roman" w:hAnsi="Times New Roman"/>
          <w:color w:val="000000"/>
          <w:spacing w:val="3"/>
        </w:rPr>
        <w:t>Gailmard</w:t>
      </w:r>
      <w:proofErr w:type="spellEnd"/>
      <w:r w:rsidRPr="008E1989">
        <w:rPr>
          <w:rFonts w:ascii="Times New Roman" w:hAnsi="Times New Roman"/>
          <w:color w:val="000000"/>
          <w:spacing w:val="3"/>
        </w:rPr>
        <w:t xml:space="preserve"> (2002) examines this question, and his model has implications for theoretical arguments about preference divergence and delegation. For reasons </w:t>
      </w:r>
      <w:r w:rsidRPr="008E1989">
        <w:rPr>
          <w:rFonts w:ascii="Times New Roman" w:hAnsi="Times New Roman"/>
          <w:color w:val="000000"/>
          <w:spacing w:val="4"/>
        </w:rPr>
        <w:t xml:space="preserve">similar to those discussed in conjunction with the stark model above, his model </w:t>
      </w:r>
      <w:r w:rsidRPr="008E1989">
        <w:rPr>
          <w:rFonts w:ascii="Times New Roman" w:hAnsi="Times New Roman"/>
          <w:color w:val="000000"/>
          <w:spacing w:val="5"/>
        </w:rPr>
        <w:t xml:space="preserve">illustrates that as the preferences of a Bureaucrat diverge from a Politician's, the </w:t>
      </w:r>
      <w:r w:rsidRPr="008E1989">
        <w:rPr>
          <w:rFonts w:ascii="Times New Roman" w:hAnsi="Times New Roman"/>
          <w:color w:val="000000"/>
          <w:spacing w:val="2"/>
        </w:rPr>
        <w:t xml:space="preserve">value of policy expertise to the Politician increases. But this fact, </w:t>
      </w:r>
      <w:proofErr w:type="spellStart"/>
      <w:r w:rsidRPr="008E1989">
        <w:rPr>
          <w:rFonts w:ascii="Times New Roman" w:hAnsi="Times New Roman"/>
          <w:color w:val="000000"/>
          <w:spacing w:val="2"/>
        </w:rPr>
        <w:t>Gailmard</w:t>
      </w:r>
      <w:proofErr w:type="spellEnd"/>
      <w:r w:rsidRPr="008E1989">
        <w:rPr>
          <w:rFonts w:ascii="Times New Roman" w:hAnsi="Times New Roman"/>
          <w:color w:val="000000"/>
          <w:spacing w:val="2"/>
        </w:rPr>
        <w:t xml:space="preserve"> observes, should create incentives for the Politician to invest more in information when these </w:t>
      </w:r>
      <w:r w:rsidRPr="008E1989">
        <w:rPr>
          <w:rFonts w:ascii="Times New Roman" w:hAnsi="Times New Roman"/>
          <w:color w:val="000000"/>
          <w:spacing w:val="1"/>
        </w:rPr>
        <w:t xml:space="preserve">preferences diverge. Since the Politician's policy expertise increases with preference </w:t>
      </w:r>
      <w:r w:rsidRPr="008E1989">
        <w:rPr>
          <w:rFonts w:ascii="Times New Roman" w:hAnsi="Times New Roman"/>
          <w:color w:val="000000"/>
          <w:spacing w:val="5"/>
        </w:rPr>
        <w:t xml:space="preserve">divergence, the Politician has less need to grant the Bureaucrat discretion. Thus, </w:t>
      </w:r>
      <w:r w:rsidRPr="008E1989">
        <w:rPr>
          <w:rFonts w:ascii="Times New Roman" w:hAnsi="Times New Roman"/>
          <w:color w:val="000000"/>
          <w:spacing w:val="2"/>
        </w:rPr>
        <w:t>with endogenous specialization by the Politician, discretion can decrease with policy conflict because policy uncertainty can also decrease.</w:t>
      </w:r>
    </w:p>
    <w:p w:rsidR="008E1989" w:rsidRPr="008E1989" w:rsidRDefault="008E1989" w:rsidP="008E1989">
      <w:pPr>
        <w:pBdr>
          <w:top w:val="dotted" w:sz="7" w:space="10" w:color="000000"/>
        </w:pBdr>
        <w:spacing w:before="10" w:line="276" w:lineRule="auto"/>
        <w:jc w:val="both"/>
        <w:rPr>
          <w:rFonts w:ascii="Times New Roman" w:hAnsi="Times New Roman"/>
          <w:color w:val="000000"/>
          <w:spacing w:val="2"/>
        </w:rPr>
      </w:pPr>
    </w:p>
    <w:p w:rsidR="008E1989" w:rsidRPr="008E1989" w:rsidRDefault="008E1989" w:rsidP="008E1989">
      <w:pPr>
        <w:pBdr>
          <w:top w:val="single" w:sz="1" w:space="8" w:color="000000"/>
        </w:pBdr>
        <w:spacing w:before="3" w:line="278" w:lineRule="auto"/>
        <w:jc w:val="both"/>
        <w:rPr>
          <w:rFonts w:ascii="Times New Roman" w:hAnsi="Times New Roman"/>
          <w:color w:val="000000"/>
          <w:spacing w:val="3"/>
        </w:rPr>
      </w:pPr>
      <w:proofErr w:type="spellStart"/>
      <w:r w:rsidRPr="008E1989">
        <w:rPr>
          <w:rFonts w:ascii="Times New Roman" w:hAnsi="Times New Roman"/>
          <w:color w:val="000000"/>
          <w:spacing w:val="4"/>
        </w:rPr>
        <w:t>Bendor</w:t>
      </w:r>
      <w:proofErr w:type="spellEnd"/>
      <w:r w:rsidRPr="008E1989">
        <w:rPr>
          <w:rFonts w:ascii="Times New Roman" w:hAnsi="Times New Roman"/>
          <w:color w:val="000000"/>
          <w:spacing w:val="4"/>
        </w:rPr>
        <w:t xml:space="preserve"> and </w:t>
      </w:r>
      <w:proofErr w:type="spellStart"/>
      <w:r w:rsidRPr="008E1989">
        <w:rPr>
          <w:rFonts w:ascii="Times New Roman" w:hAnsi="Times New Roman"/>
          <w:color w:val="000000"/>
          <w:spacing w:val="4"/>
        </w:rPr>
        <w:t>Meirowitz</w:t>
      </w:r>
      <w:proofErr w:type="spellEnd"/>
      <w:r w:rsidRPr="008E1989">
        <w:rPr>
          <w:rFonts w:ascii="Times New Roman" w:hAnsi="Times New Roman"/>
          <w:color w:val="000000"/>
          <w:spacing w:val="4"/>
        </w:rPr>
        <w:t xml:space="preserve"> (2004) take a different approach to fleshing out the origins </w:t>
      </w:r>
      <w:r w:rsidRPr="008E1989">
        <w:rPr>
          <w:rFonts w:ascii="Times New Roman" w:hAnsi="Times New Roman"/>
          <w:color w:val="000000"/>
          <w:spacing w:val="1"/>
        </w:rPr>
        <w:t xml:space="preserve">of information asymmetries. Like </w:t>
      </w:r>
      <w:proofErr w:type="spellStart"/>
      <w:r w:rsidRPr="008E1989">
        <w:rPr>
          <w:rFonts w:ascii="Times New Roman" w:hAnsi="Times New Roman"/>
          <w:color w:val="000000"/>
          <w:spacing w:val="1"/>
        </w:rPr>
        <w:t>Gailmard</w:t>
      </w:r>
      <w:proofErr w:type="spellEnd"/>
      <w:r w:rsidRPr="008E1989">
        <w:rPr>
          <w:rFonts w:ascii="Times New Roman" w:hAnsi="Times New Roman"/>
          <w:color w:val="000000"/>
          <w:spacing w:val="1"/>
        </w:rPr>
        <w:t xml:space="preserve">, they focus on endogenous investment in </w:t>
      </w:r>
      <w:r w:rsidRPr="008E1989">
        <w:rPr>
          <w:rFonts w:ascii="Times New Roman" w:hAnsi="Times New Roman"/>
          <w:color w:val="000000"/>
          <w:spacing w:val="2"/>
        </w:rPr>
        <w:t xml:space="preserve">expertise, but unlike </w:t>
      </w:r>
      <w:proofErr w:type="spellStart"/>
      <w:r w:rsidRPr="008E1989">
        <w:rPr>
          <w:rFonts w:ascii="Times New Roman" w:hAnsi="Times New Roman"/>
          <w:color w:val="000000"/>
          <w:spacing w:val="2"/>
        </w:rPr>
        <w:t>Gailmard</w:t>
      </w:r>
      <w:proofErr w:type="spellEnd"/>
      <w:r w:rsidRPr="008E1989">
        <w:rPr>
          <w:rFonts w:ascii="Times New Roman" w:hAnsi="Times New Roman"/>
          <w:color w:val="000000"/>
          <w:spacing w:val="2"/>
        </w:rPr>
        <w:t xml:space="preserve">, they focus on incentives for bureaucrats to become </w:t>
      </w:r>
      <w:r w:rsidRPr="008E1989">
        <w:rPr>
          <w:rFonts w:ascii="Times New Roman" w:hAnsi="Times New Roman"/>
          <w:color w:val="000000"/>
          <w:spacing w:val="4"/>
        </w:rPr>
        <w:t xml:space="preserve">informed. In one variant that they analyze, a Bureaucrat cannot </w:t>
      </w:r>
      <w:proofErr w:type="spellStart"/>
      <w:r w:rsidRPr="008E1989">
        <w:rPr>
          <w:rFonts w:ascii="Times New Roman" w:hAnsi="Times New Roman"/>
          <w:color w:val="000000"/>
          <w:spacing w:val="4"/>
        </w:rPr>
        <w:t>precommit</w:t>
      </w:r>
      <w:proofErr w:type="spellEnd"/>
      <w:r w:rsidRPr="008E1989">
        <w:rPr>
          <w:rFonts w:ascii="Times New Roman" w:hAnsi="Times New Roman"/>
          <w:color w:val="000000"/>
          <w:spacing w:val="4"/>
        </w:rPr>
        <w:t xml:space="preserve"> to be</w:t>
      </w:r>
      <w:r w:rsidRPr="008E1989">
        <w:rPr>
          <w:rFonts w:ascii="Times New Roman" w:hAnsi="Times New Roman"/>
          <w:color w:val="000000"/>
          <w:spacing w:val="4"/>
        </w:rPr>
        <w:softHyphen/>
      </w:r>
      <w:r w:rsidRPr="008E1989">
        <w:rPr>
          <w:rFonts w:ascii="Times New Roman" w:hAnsi="Times New Roman"/>
          <w:color w:val="000000"/>
          <w:spacing w:val="5"/>
        </w:rPr>
        <w:t xml:space="preserve">coming informed about </w:t>
      </w:r>
      <w:r w:rsidRPr="008E1989">
        <w:rPr>
          <w:rFonts w:ascii="Times New Roman" w:hAnsi="Times New Roman"/>
          <w:i/>
          <w:color w:val="000000"/>
          <w:spacing w:val="5"/>
        </w:rPr>
        <w:t xml:space="preserve">s, </w:t>
      </w:r>
      <w:r w:rsidRPr="008E1989">
        <w:rPr>
          <w:rFonts w:ascii="Times New Roman" w:hAnsi="Times New Roman"/>
          <w:color w:val="000000"/>
          <w:spacing w:val="5"/>
        </w:rPr>
        <w:t xml:space="preserve">but rather must pay a cost to do so </w:t>
      </w:r>
      <w:r w:rsidRPr="008E1989">
        <w:rPr>
          <w:rFonts w:ascii="Times New Roman" w:hAnsi="Times New Roman"/>
          <w:i/>
          <w:color w:val="000000"/>
          <w:spacing w:val="5"/>
        </w:rPr>
        <w:t xml:space="preserve">after </w:t>
      </w:r>
      <w:r w:rsidRPr="008E1989">
        <w:rPr>
          <w:rFonts w:ascii="Times New Roman" w:hAnsi="Times New Roman"/>
          <w:color w:val="000000"/>
          <w:spacing w:val="5"/>
        </w:rPr>
        <w:t xml:space="preserve">the discretion </w:t>
      </w:r>
      <w:r w:rsidRPr="008E1989">
        <w:rPr>
          <w:rFonts w:ascii="Times New Roman" w:hAnsi="Times New Roman"/>
          <w:color w:val="000000"/>
          <w:spacing w:val="1"/>
        </w:rPr>
        <w:t>level is announced. In this model, the ally principal can fail. If the Politician does not delegate, the Bureaucrat's expected utility is that associated with the Politician's unin</w:t>
      </w:r>
      <w:r w:rsidRPr="008E1989">
        <w:rPr>
          <w:rFonts w:ascii="Times New Roman" w:hAnsi="Times New Roman"/>
          <w:color w:val="000000"/>
          <w:spacing w:val="1"/>
        </w:rPr>
        <w:softHyphen/>
      </w:r>
      <w:r w:rsidRPr="008E1989">
        <w:rPr>
          <w:rFonts w:ascii="Times New Roman" w:hAnsi="Times New Roman"/>
          <w:color w:val="000000"/>
          <w:spacing w:val="3"/>
        </w:rPr>
        <w:t xml:space="preserve">formed policy choice. Since this is a better outcome for an allied Bureaucrat than for </w:t>
      </w:r>
      <w:r w:rsidRPr="008E1989">
        <w:rPr>
          <w:rFonts w:ascii="Times New Roman" w:hAnsi="Times New Roman"/>
          <w:color w:val="000000"/>
          <w:spacing w:val="2"/>
        </w:rPr>
        <w:t xml:space="preserve">one with divergent preferences, the Bureaucrat with divergent preferences has more </w:t>
      </w:r>
      <w:r w:rsidRPr="008E1989">
        <w:rPr>
          <w:rFonts w:ascii="Times New Roman" w:hAnsi="Times New Roman"/>
          <w:color w:val="000000"/>
          <w:spacing w:val="4"/>
        </w:rPr>
        <w:t xml:space="preserve">incentive to pay the cost of specialization. The Politician, recognizing this incentive </w:t>
      </w:r>
      <w:r w:rsidRPr="008E1989">
        <w:rPr>
          <w:rFonts w:ascii="Times New Roman" w:hAnsi="Times New Roman"/>
          <w:color w:val="000000"/>
          <w:spacing w:val="3"/>
        </w:rPr>
        <w:t xml:space="preserve">to specialize, is more likely to delegate to a non-ally bureaucrat under certain levels of policy uncertainty. Both the </w:t>
      </w:r>
      <w:proofErr w:type="spellStart"/>
      <w:r w:rsidRPr="008E1989">
        <w:rPr>
          <w:rFonts w:ascii="Times New Roman" w:hAnsi="Times New Roman"/>
          <w:color w:val="000000"/>
          <w:spacing w:val="3"/>
        </w:rPr>
        <w:t>Gailmard</w:t>
      </w:r>
      <w:proofErr w:type="spellEnd"/>
      <w:r w:rsidRPr="008E1989">
        <w:rPr>
          <w:rFonts w:ascii="Times New Roman" w:hAnsi="Times New Roman"/>
          <w:color w:val="000000"/>
          <w:spacing w:val="3"/>
        </w:rPr>
        <w:t xml:space="preserve"> and the </w:t>
      </w:r>
      <w:proofErr w:type="spellStart"/>
      <w:r w:rsidRPr="008E1989">
        <w:rPr>
          <w:rFonts w:ascii="Times New Roman" w:hAnsi="Times New Roman"/>
          <w:color w:val="000000"/>
          <w:spacing w:val="3"/>
        </w:rPr>
        <w:t>Bendor</w:t>
      </w:r>
      <w:proofErr w:type="spellEnd"/>
      <w:r w:rsidRPr="008E1989">
        <w:rPr>
          <w:rFonts w:ascii="Times New Roman" w:hAnsi="Times New Roman"/>
          <w:color w:val="000000"/>
          <w:spacing w:val="3"/>
        </w:rPr>
        <w:t>–</w:t>
      </w:r>
      <w:proofErr w:type="spellStart"/>
      <w:r w:rsidRPr="008E1989">
        <w:rPr>
          <w:rFonts w:ascii="Times New Roman" w:hAnsi="Times New Roman"/>
          <w:color w:val="000000"/>
          <w:spacing w:val="3"/>
        </w:rPr>
        <w:t>Meirowitz</w:t>
      </w:r>
      <w:proofErr w:type="spellEnd"/>
      <w:r w:rsidRPr="008E1989">
        <w:rPr>
          <w:rFonts w:ascii="Times New Roman" w:hAnsi="Times New Roman"/>
          <w:color w:val="000000"/>
          <w:spacing w:val="3"/>
        </w:rPr>
        <w:t xml:space="preserve"> model suggest, </w:t>
      </w:r>
      <w:r w:rsidRPr="008E1989">
        <w:rPr>
          <w:rFonts w:ascii="Times New Roman" w:hAnsi="Times New Roman"/>
          <w:color w:val="000000"/>
          <w:spacing w:val="4"/>
        </w:rPr>
        <w:t xml:space="preserve">then, that the ally principle may depend a great deal on the assumption of some </w:t>
      </w:r>
      <w:r w:rsidRPr="008E1989">
        <w:rPr>
          <w:rFonts w:ascii="Times New Roman" w:hAnsi="Times New Roman"/>
          <w:color w:val="000000"/>
          <w:spacing w:val="3"/>
        </w:rPr>
        <w:t>exogenous source of information asymmetry. If one tries to make this asymmetry endogenous, then the ally principle can be turned on its head, with more discretion going to bureaucrats who are further from the politician's ideal point.</w:t>
      </w:r>
    </w:p>
    <w:p w:rsidR="008E1989" w:rsidRPr="008E1989" w:rsidRDefault="008E1989" w:rsidP="008E1989">
      <w:pPr>
        <w:pBdr>
          <w:top w:val="single" w:sz="1" w:space="8" w:color="000000"/>
        </w:pBdr>
        <w:spacing w:before="3" w:line="278" w:lineRule="auto"/>
        <w:jc w:val="both"/>
        <w:rPr>
          <w:rFonts w:ascii="Times New Roman" w:hAnsi="Times New Roman"/>
          <w:color w:val="000000"/>
          <w:spacing w:val="3"/>
        </w:rPr>
      </w:pPr>
    </w:p>
    <w:p w:rsidR="008E1989" w:rsidRPr="008E1989" w:rsidRDefault="008E1989" w:rsidP="008E1989">
      <w:pPr>
        <w:pBdr>
          <w:top w:val="single" w:sz="1" w:space="8" w:color="000000"/>
        </w:pBdr>
        <w:spacing w:before="3" w:line="278" w:lineRule="auto"/>
        <w:jc w:val="both"/>
        <w:rPr>
          <w:rFonts w:ascii="Times New Roman" w:hAnsi="Times New Roman"/>
          <w:color w:val="000000"/>
          <w:spacing w:val="3"/>
        </w:rPr>
      </w:pPr>
      <w:r w:rsidRPr="008E1989">
        <w:rPr>
          <w:rFonts w:ascii="Times New Roman" w:hAnsi="Times New Roman"/>
          <w:color w:val="000000"/>
          <w:spacing w:val="4"/>
        </w:rPr>
        <w:t xml:space="preserve">The standard models from which the ally principle emerges also assume that </w:t>
      </w:r>
      <w:r w:rsidRPr="008E1989">
        <w:rPr>
          <w:rFonts w:ascii="Times New Roman" w:hAnsi="Times New Roman"/>
          <w:color w:val="000000"/>
          <w:spacing w:val="3"/>
        </w:rPr>
        <w:t>bureaucrats are very good at what they do (i.e. that they have high "capacity")—</w:t>
      </w:r>
      <w:r w:rsidRPr="008E1989">
        <w:rPr>
          <w:rFonts w:ascii="Times New Roman" w:hAnsi="Times New Roman"/>
          <w:color w:val="000000"/>
          <w:spacing w:val="6"/>
        </w:rPr>
        <w:t xml:space="preserve">bureaucrats not only know </w:t>
      </w:r>
      <w:r w:rsidRPr="008E1989">
        <w:rPr>
          <w:rFonts w:ascii="Times New Roman" w:hAnsi="Times New Roman"/>
          <w:i/>
          <w:color w:val="000000"/>
          <w:spacing w:val="6"/>
        </w:rPr>
        <w:t xml:space="preserve">E, </w:t>
      </w:r>
      <w:r w:rsidRPr="008E1989">
        <w:rPr>
          <w:rFonts w:ascii="Times New Roman" w:hAnsi="Times New Roman"/>
          <w:color w:val="000000"/>
          <w:spacing w:val="6"/>
        </w:rPr>
        <w:t xml:space="preserve">they can execute whatever policy action they wish. </w:t>
      </w:r>
      <w:r w:rsidRPr="008E1989">
        <w:rPr>
          <w:rFonts w:ascii="Times New Roman" w:hAnsi="Times New Roman"/>
          <w:color w:val="000000"/>
          <w:spacing w:val="3"/>
        </w:rPr>
        <w:t xml:space="preserve">But even if individuals at the top of a bureaucratic hierarchy know which policy consequences will result from adopting a particular policy, they may be unable to </w:t>
      </w:r>
      <w:r w:rsidRPr="008E1989">
        <w:rPr>
          <w:rFonts w:ascii="Times New Roman" w:hAnsi="Times New Roman"/>
          <w:color w:val="000000"/>
          <w:spacing w:val="1"/>
        </w:rPr>
        <w:t xml:space="preserve">execute this policy. Huber and McCarty (2004) explore delegation when bureaucratic </w:t>
      </w:r>
      <w:r w:rsidRPr="008E1989">
        <w:rPr>
          <w:rFonts w:ascii="Times New Roman" w:hAnsi="Times New Roman"/>
          <w:color w:val="000000"/>
          <w:spacing w:val="3"/>
        </w:rPr>
        <w:t xml:space="preserve">capacity is low. Their model distinguishes between policy uncertainty, as described </w:t>
      </w:r>
      <w:r w:rsidRPr="008E1989">
        <w:rPr>
          <w:rFonts w:ascii="Times New Roman" w:hAnsi="Times New Roman"/>
          <w:color w:val="000000"/>
          <w:spacing w:val="4"/>
        </w:rPr>
        <w:t xml:space="preserve">above, and bureaucratic capacity, which is the Bureaucrat's ability to execute his </w:t>
      </w:r>
      <w:r w:rsidRPr="008E1989">
        <w:rPr>
          <w:rFonts w:ascii="Times New Roman" w:hAnsi="Times New Roman"/>
          <w:color w:val="000000"/>
          <w:spacing w:val="6"/>
        </w:rPr>
        <w:t xml:space="preserve">intended action. A Bureaucrat with low capacity has less ability to take the action </w:t>
      </w:r>
      <w:r w:rsidRPr="008E1989">
        <w:rPr>
          <w:rFonts w:ascii="Times New Roman" w:hAnsi="Times New Roman"/>
          <w:color w:val="000000"/>
          <w:spacing w:val="1"/>
        </w:rPr>
        <w:t xml:space="preserve">he intends, even if he knows </w:t>
      </w:r>
      <w:r w:rsidRPr="008E1989">
        <w:rPr>
          <w:rFonts w:ascii="Times New Roman" w:hAnsi="Times New Roman"/>
          <w:i/>
          <w:color w:val="000000"/>
          <w:spacing w:val="1"/>
        </w:rPr>
        <w:t xml:space="preserve">E. </w:t>
      </w:r>
      <w:r w:rsidRPr="008E1989">
        <w:rPr>
          <w:rFonts w:ascii="Times New Roman" w:hAnsi="Times New Roman"/>
          <w:color w:val="000000"/>
          <w:spacing w:val="1"/>
        </w:rPr>
        <w:t xml:space="preserve">Low capacity therefore makes it more difficult for the </w:t>
      </w:r>
      <w:r w:rsidRPr="008E1989">
        <w:rPr>
          <w:rFonts w:ascii="Times New Roman" w:hAnsi="Times New Roman"/>
          <w:color w:val="000000"/>
          <w:spacing w:val="4"/>
        </w:rPr>
        <w:t xml:space="preserve">Bureaucrat to comply with a statute—the Bureaucrat may try to comply, but his lack </w:t>
      </w:r>
      <w:r w:rsidRPr="008E1989">
        <w:rPr>
          <w:rFonts w:ascii="Times New Roman" w:hAnsi="Times New Roman"/>
          <w:color w:val="000000"/>
          <w:spacing w:val="2"/>
        </w:rPr>
        <w:t>of capacity may push the action he intends out of compliance. Consequently, a low-</w:t>
      </w:r>
      <w:r w:rsidRPr="008E1989">
        <w:rPr>
          <w:rFonts w:ascii="Times New Roman" w:hAnsi="Times New Roman"/>
          <w:color w:val="000000"/>
          <w:spacing w:val="1"/>
        </w:rPr>
        <w:t xml:space="preserve">capacity Bureaucrat with preferences that diverge from the Politician's is less likely to make policy concessions toward the Politician's ideal point because the impact of such </w:t>
      </w:r>
      <w:r w:rsidRPr="008E1989">
        <w:rPr>
          <w:rFonts w:ascii="Times New Roman" w:hAnsi="Times New Roman"/>
          <w:color w:val="000000"/>
          <w:spacing w:val="4"/>
        </w:rPr>
        <w:t xml:space="preserve">efforts on policy compliance is relatively low. In this situation, the Politician must </w:t>
      </w:r>
      <w:r w:rsidRPr="008E1989">
        <w:rPr>
          <w:rFonts w:ascii="Times New Roman" w:hAnsi="Times New Roman"/>
          <w:color w:val="000000"/>
          <w:spacing w:val="3"/>
        </w:rPr>
        <w:t xml:space="preserve">give more discretion to the "enemy" Bureaucrat. This extra discretion induces the </w:t>
      </w:r>
      <w:r w:rsidRPr="008E1989">
        <w:rPr>
          <w:rFonts w:ascii="Times New Roman" w:hAnsi="Times New Roman"/>
          <w:color w:val="000000"/>
          <w:spacing w:val="2"/>
        </w:rPr>
        <w:t xml:space="preserve">"enemy" Bureaucrat to forgo attempting to implement his most preferred policy, and </w:t>
      </w:r>
      <w:r w:rsidRPr="008E1989">
        <w:rPr>
          <w:rFonts w:ascii="Times New Roman" w:hAnsi="Times New Roman"/>
          <w:color w:val="000000"/>
          <w:spacing w:val="3"/>
        </w:rPr>
        <w:t xml:space="preserve">instead to make policy concessions toward the Politician's ideal point. Consequently, </w:t>
      </w:r>
      <w:r w:rsidRPr="008E1989">
        <w:rPr>
          <w:rFonts w:ascii="Times New Roman" w:hAnsi="Times New Roman"/>
          <w:color w:val="000000"/>
          <w:spacing w:val="2"/>
        </w:rPr>
        <w:t>the ally Bureaucrat, who pays a much lower policy cost of his unreliable attempts at policy compliance, receives less discretion than the "enemy" Bureaucrat.</w:t>
      </w:r>
    </w:p>
    <w:p w:rsidR="008E1989" w:rsidRPr="008E1989" w:rsidRDefault="008E1989" w:rsidP="008E1989">
      <w:pPr>
        <w:pBdr>
          <w:top w:val="single" w:sz="1" w:space="8" w:color="000000"/>
        </w:pBdr>
        <w:spacing w:before="3" w:line="278" w:lineRule="auto"/>
        <w:jc w:val="both"/>
        <w:rPr>
          <w:rFonts w:ascii="Times New Roman" w:hAnsi="Times New Roman"/>
          <w:color w:val="000000"/>
          <w:spacing w:val="3"/>
        </w:rPr>
      </w:pPr>
    </w:p>
    <w:p w:rsidR="008E1989" w:rsidRPr="008E1989" w:rsidRDefault="008E1989" w:rsidP="008E1989">
      <w:pPr>
        <w:pBdr>
          <w:top w:val="single" w:sz="1" w:space="8" w:color="000000"/>
        </w:pBdr>
        <w:spacing w:before="3" w:line="278" w:lineRule="auto"/>
        <w:jc w:val="both"/>
        <w:rPr>
          <w:rFonts w:ascii="Times New Roman" w:hAnsi="Times New Roman"/>
          <w:color w:val="000000"/>
        </w:rPr>
      </w:pPr>
      <w:r w:rsidRPr="008E1989">
        <w:rPr>
          <w:rFonts w:ascii="Times New Roman" w:hAnsi="Times New Roman"/>
          <w:color w:val="000000"/>
        </w:rPr>
        <w:t xml:space="preserve">The ally principle stems from models where a single Politician delegates to a single </w:t>
      </w:r>
      <w:r w:rsidRPr="008E1989">
        <w:rPr>
          <w:rFonts w:ascii="Times New Roman" w:hAnsi="Times New Roman"/>
          <w:color w:val="000000"/>
          <w:spacing w:val="5"/>
        </w:rPr>
        <w:t xml:space="preserve">Bureaucrat. In many political systems, however, the distribution of agenda power </w:t>
      </w:r>
      <w:r w:rsidRPr="008E1989">
        <w:rPr>
          <w:rFonts w:ascii="Times New Roman" w:hAnsi="Times New Roman"/>
          <w:color w:val="000000"/>
          <w:spacing w:val="1"/>
        </w:rPr>
        <w:t xml:space="preserve">for, say, setting discretion levels is divided among several politicians. If the multiple </w:t>
      </w:r>
      <w:r w:rsidRPr="008E1989">
        <w:rPr>
          <w:rFonts w:ascii="Times New Roman" w:hAnsi="Times New Roman"/>
          <w:color w:val="000000"/>
          <w:spacing w:val="3"/>
        </w:rPr>
        <w:t xml:space="preserve">politicians are making collective decisions by majority rule in a single chamber, then </w:t>
      </w:r>
      <w:r w:rsidRPr="008E1989">
        <w:rPr>
          <w:rFonts w:ascii="Times New Roman" w:hAnsi="Times New Roman"/>
          <w:color w:val="000000"/>
          <w:spacing w:val="2"/>
        </w:rPr>
        <w:t xml:space="preserve">the existence of multiple politicians may not be much of an issue. One could simply </w:t>
      </w:r>
      <w:r w:rsidRPr="008E1989">
        <w:rPr>
          <w:rFonts w:ascii="Times New Roman" w:hAnsi="Times New Roman"/>
          <w:color w:val="000000"/>
          <w:spacing w:val="3"/>
        </w:rPr>
        <w:t>assume that the "politician" who seeks an ally in the bureaucracy is the median leg</w:t>
      </w:r>
      <w:r w:rsidRPr="008E1989">
        <w:rPr>
          <w:rFonts w:ascii="Times New Roman" w:hAnsi="Times New Roman"/>
          <w:color w:val="000000"/>
          <w:spacing w:val="3"/>
        </w:rPr>
        <w:softHyphen/>
        <w:t xml:space="preserve">islator, or some other pivotal politician. But </w:t>
      </w:r>
      <w:proofErr w:type="gramStart"/>
      <w:r w:rsidRPr="008E1989">
        <w:rPr>
          <w:rFonts w:ascii="Times New Roman" w:hAnsi="Times New Roman"/>
          <w:color w:val="000000"/>
          <w:spacing w:val="3"/>
        </w:rPr>
        <w:t>often institutional</w:t>
      </w:r>
      <w:proofErr w:type="gramEnd"/>
      <w:r w:rsidRPr="008E1989">
        <w:rPr>
          <w:rFonts w:ascii="Times New Roman" w:hAnsi="Times New Roman"/>
          <w:color w:val="000000"/>
          <w:spacing w:val="3"/>
        </w:rPr>
        <w:t xml:space="preserve"> separation of powers </w:t>
      </w:r>
      <w:r w:rsidRPr="008E1989">
        <w:rPr>
          <w:rFonts w:ascii="Times New Roman" w:hAnsi="Times New Roman"/>
          <w:color w:val="000000"/>
          <w:spacing w:val="4"/>
        </w:rPr>
        <w:t xml:space="preserve">will create multiple pivotal politicians. In such cases, how does one think about an </w:t>
      </w:r>
      <w:r w:rsidRPr="008E1989">
        <w:rPr>
          <w:rFonts w:ascii="Times New Roman" w:hAnsi="Times New Roman"/>
          <w:color w:val="000000"/>
        </w:rPr>
        <w:t>ally principle?</w:t>
      </w:r>
    </w:p>
    <w:p w:rsidR="008E1989" w:rsidRPr="008E1989" w:rsidRDefault="008E1989" w:rsidP="008E1989">
      <w:pPr>
        <w:pBdr>
          <w:top w:val="single" w:sz="1" w:space="8" w:color="000000"/>
        </w:pBdr>
        <w:spacing w:before="3" w:line="278" w:lineRule="auto"/>
        <w:jc w:val="both"/>
        <w:rPr>
          <w:rFonts w:ascii="Times New Roman" w:hAnsi="Times New Roman"/>
          <w:color w:val="000000"/>
        </w:rPr>
      </w:pPr>
    </w:p>
    <w:p w:rsidR="008E1989" w:rsidRPr="008E1989" w:rsidRDefault="008E1989" w:rsidP="008E1989">
      <w:pPr>
        <w:pBdr>
          <w:top w:val="single" w:sz="1" w:space="8" w:color="000000"/>
        </w:pBdr>
        <w:spacing w:before="3" w:line="278" w:lineRule="auto"/>
        <w:jc w:val="both"/>
        <w:rPr>
          <w:rFonts w:ascii="Times New Roman" w:hAnsi="Times New Roman"/>
          <w:color w:val="000000"/>
        </w:rPr>
      </w:pPr>
      <w:r w:rsidRPr="008E1989">
        <w:rPr>
          <w:rFonts w:ascii="Times New Roman" w:hAnsi="Times New Roman"/>
          <w:color w:val="000000"/>
          <w:spacing w:val="4"/>
        </w:rPr>
        <w:t xml:space="preserve">Studies of this question focus primarily on presidential systems. These studies </w:t>
      </w:r>
      <w:r w:rsidRPr="008E1989">
        <w:rPr>
          <w:rFonts w:ascii="Times New Roman" w:hAnsi="Times New Roman"/>
          <w:color w:val="000000"/>
          <w:spacing w:val="3"/>
        </w:rPr>
        <w:t xml:space="preserve">assume legislatures propose and presidents veto, and typically explore the extent to </w:t>
      </w:r>
      <w:r w:rsidRPr="008E1989">
        <w:rPr>
          <w:rFonts w:ascii="Times New Roman" w:hAnsi="Times New Roman"/>
          <w:color w:val="000000"/>
          <w:spacing w:val="4"/>
        </w:rPr>
        <w:t xml:space="preserve">which discretion levels—which are proposed by the legislature, not the president—are influenced by the extent to which the bureaucracy is an ally of the legislature. </w:t>
      </w:r>
      <w:proofErr w:type="spellStart"/>
      <w:r w:rsidRPr="008E1989">
        <w:rPr>
          <w:rFonts w:ascii="Times New Roman" w:hAnsi="Times New Roman"/>
          <w:color w:val="000000"/>
          <w:spacing w:val="1"/>
        </w:rPr>
        <w:t>Volden</w:t>
      </w:r>
      <w:proofErr w:type="spellEnd"/>
      <w:r w:rsidRPr="008E1989">
        <w:rPr>
          <w:rFonts w:ascii="Times New Roman" w:hAnsi="Times New Roman"/>
          <w:color w:val="000000"/>
          <w:spacing w:val="1"/>
        </w:rPr>
        <w:t xml:space="preserve"> (</w:t>
      </w:r>
      <w:proofErr w:type="gramStart"/>
      <w:r w:rsidRPr="008E1989">
        <w:rPr>
          <w:rFonts w:ascii="Times New Roman" w:hAnsi="Times New Roman"/>
          <w:color w:val="000000"/>
          <w:spacing w:val="1"/>
        </w:rPr>
        <w:t>20020 )</w:t>
      </w:r>
      <w:proofErr w:type="gramEnd"/>
      <w:r w:rsidRPr="008E1989">
        <w:rPr>
          <w:rFonts w:ascii="Times New Roman" w:hAnsi="Times New Roman"/>
          <w:color w:val="000000"/>
          <w:spacing w:val="1"/>
        </w:rPr>
        <w:t xml:space="preserve">, for example, develops a model where an executive can veto legislation </w:t>
      </w:r>
      <w:r w:rsidRPr="008E1989">
        <w:rPr>
          <w:rFonts w:ascii="Times New Roman" w:hAnsi="Times New Roman"/>
          <w:color w:val="000000"/>
          <w:spacing w:val="2"/>
        </w:rPr>
        <w:t xml:space="preserve">that sets discretion levels. His model suggests that when the executive and legislature </w:t>
      </w:r>
      <w:r w:rsidRPr="008E1989">
        <w:rPr>
          <w:rFonts w:ascii="Times New Roman" w:hAnsi="Times New Roman"/>
          <w:color w:val="000000"/>
          <w:spacing w:val="4"/>
        </w:rPr>
        <w:t xml:space="preserve">have divergent preferences, the ally principle will hold for some configurations of </w:t>
      </w:r>
      <w:r w:rsidRPr="008E1989">
        <w:rPr>
          <w:rFonts w:ascii="Times New Roman" w:hAnsi="Times New Roman"/>
          <w:color w:val="000000"/>
          <w:spacing w:val="5"/>
        </w:rPr>
        <w:t xml:space="preserve">status quos and ideal points, but will fail for others. If the status quo is extreme relative to the preferences of the legislature and executive agent, for instance, then </w:t>
      </w:r>
      <w:r w:rsidRPr="008E1989">
        <w:rPr>
          <w:rFonts w:ascii="Times New Roman" w:hAnsi="Times New Roman"/>
          <w:color w:val="000000"/>
          <w:spacing w:val="3"/>
        </w:rPr>
        <w:t xml:space="preserve">as the ideal points of the legislature and agent diverge, with the agent moving closer to the status quo, more discretion must be given to the agent in order to induce the agent to change the status quo. Similar results are found in </w:t>
      </w:r>
      <w:proofErr w:type="spellStart"/>
      <w:r w:rsidRPr="008E1989">
        <w:rPr>
          <w:rFonts w:ascii="Times New Roman" w:hAnsi="Times New Roman"/>
          <w:color w:val="000000"/>
          <w:spacing w:val="3"/>
        </w:rPr>
        <w:t>Bendor</w:t>
      </w:r>
      <w:proofErr w:type="spellEnd"/>
      <w:r w:rsidRPr="008E1989">
        <w:rPr>
          <w:rFonts w:ascii="Times New Roman" w:hAnsi="Times New Roman"/>
          <w:color w:val="000000"/>
          <w:spacing w:val="3"/>
        </w:rPr>
        <w:t xml:space="preserve"> and </w:t>
      </w:r>
      <w:proofErr w:type="spellStart"/>
      <w:r w:rsidRPr="008E1989">
        <w:rPr>
          <w:rFonts w:ascii="Times New Roman" w:hAnsi="Times New Roman"/>
          <w:color w:val="000000"/>
          <w:spacing w:val="3"/>
        </w:rPr>
        <w:t>Meirowitz</w:t>
      </w:r>
      <w:proofErr w:type="spellEnd"/>
      <w:r w:rsidRPr="008E1989">
        <w:rPr>
          <w:rFonts w:ascii="Times New Roman" w:hAnsi="Times New Roman"/>
          <w:color w:val="000000"/>
          <w:spacing w:val="3"/>
        </w:rPr>
        <w:t xml:space="preserve"> (2004) and Huber and </w:t>
      </w:r>
      <w:proofErr w:type="spellStart"/>
      <w:r w:rsidRPr="008E1989">
        <w:rPr>
          <w:rFonts w:ascii="Times New Roman" w:hAnsi="Times New Roman"/>
          <w:color w:val="000000"/>
          <w:spacing w:val="3"/>
        </w:rPr>
        <w:t>Shipan</w:t>
      </w:r>
      <w:proofErr w:type="spellEnd"/>
      <w:r w:rsidRPr="008E1989">
        <w:rPr>
          <w:rFonts w:ascii="Times New Roman" w:hAnsi="Times New Roman"/>
          <w:color w:val="000000"/>
          <w:spacing w:val="3"/>
        </w:rPr>
        <w:t xml:space="preserve"> (2002).</w:t>
      </w:r>
    </w:p>
    <w:p w:rsidR="008E1989" w:rsidRPr="008E1989" w:rsidRDefault="008E1989" w:rsidP="008E1989">
      <w:pPr>
        <w:pBdr>
          <w:top w:val="single" w:sz="1" w:space="8" w:color="000000"/>
        </w:pBdr>
        <w:spacing w:before="3" w:line="278" w:lineRule="auto"/>
        <w:jc w:val="both"/>
        <w:rPr>
          <w:rFonts w:ascii="Times New Roman" w:hAnsi="Times New Roman"/>
          <w:color w:val="000000"/>
        </w:rPr>
      </w:pPr>
    </w:p>
    <w:p w:rsidR="008E1989" w:rsidRPr="008E1989" w:rsidRDefault="008E1989" w:rsidP="008E1989">
      <w:pPr>
        <w:pBdr>
          <w:top w:val="single" w:sz="1" w:space="8" w:color="000000"/>
        </w:pBdr>
        <w:spacing w:before="3" w:line="278" w:lineRule="auto"/>
        <w:jc w:val="both"/>
        <w:rPr>
          <w:rFonts w:ascii="Times New Roman" w:hAnsi="Times New Roman"/>
          <w:color w:val="000000"/>
        </w:rPr>
      </w:pPr>
      <w:r w:rsidRPr="008E1989">
        <w:rPr>
          <w:rFonts w:ascii="Times New Roman" w:hAnsi="Times New Roman"/>
          <w:color w:val="000000"/>
          <w:spacing w:val="3"/>
        </w:rPr>
        <w:t>McCarty (2004) examines the multi-principal issue through the lens of the ap</w:t>
      </w:r>
      <w:r w:rsidRPr="008E1989">
        <w:rPr>
          <w:rFonts w:ascii="Times New Roman" w:hAnsi="Times New Roman"/>
          <w:color w:val="000000"/>
          <w:spacing w:val="3"/>
        </w:rPr>
        <w:softHyphen/>
      </w:r>
      <w:r w:rsidRPr="008E1989">
        <w:rPr>
          <w:rFonts w:ascii="Times New Roman" w:hAnsi="Times New Roman"/>
          <w:color w:val="000000"/>
          <w:spacing w:val="2"/>
        </w:rPr>
        <w:t xml:space="preserve">pointment processes. The politicians who grant discretion, McCarty notes, are often </w:t>
      </w:r>
      <w:r w:rsidRPr="008E1989">
        <w:rPr>
          <w:rFonts w:ascii="Times New Roman" w:hAnsi="Times New Roman"/>
          <w:color w:val="000000"/>
          <w:spacing w:val="3"/>
        </w:rPr>
        <w:t>different from those who control appointments, with non-trivial consequences for strategic behavior. In his model, a President, who has the power to appoint a Bu</w:t>
      </w:r>
      <w:r w:rsidRPr="008E1989">
        <w:rPr>
          <w:rFonts w:ascii="Times New Roman" w:hAnsi="Times New Roman"/>
          <w:color w:val="000000"/>
          <w:spacing w:val="3"/>
        </w:rPr>
        <w:softHyphen/>
        <w:t>reaucrat, is constrained by the Legislature, which grants policy-making discretion to this Bureaucrat by providing budgetary resources to change the policy. If the Presi</w:t>
      </w:r>
      <w:r w:rsidRPr="008E1989">
        <w:rPr>
          <w:rFonts w:ascii="Times New Roman" w:hAnsi="Times New Roman"/>
          <w:color w:val="000000"/>
          <w:spacing w:val="3"/>
        </w:rPr>
        <w:softHyphen/>
      </w:r>
      <w:r w:rsidRPr="008E1989">
        <w:rPr>
          <w:rFonts w:ascii="Times New Roman" w:hAnsi="Times New Roman"/>
          <w:color w:val="000000"/>
          <w:spacing w:val="2"/>
        </w:rPr>
        <w:t xml:space="preserve">dent appoints a Bureaucrat who is too close to the President's ideal point, then the </w:t>
      </w:r>
      <w:r w:rsidRPr="008E1989">
        <w:rPr>
          <w:rFonts w:ascii="Times New Roman" w:hAnsi="Times New Roman"/>
          <w:color w:val="000000"/>
          <w:spacing w:val="1"/>
        </w:rPr>
        <w:t xml:space="preserve">Legislature, whose preferences diverge from the President, will write laws that limit </w:t>
      </w:r>
      <w:r w:rsidRPr="008E1989">
        <w:rPr>
          <w:rFonts w:ascii="Times New Roman" w:hAnsi="Times New Roman"/>
          <w:color w:val="000000"/>
          <w:spacing w:val="4"/>
        </w:rPr>
        <w:t xml:space="preserve">discretion. Given the Bureaucrat's expertise, both the President and the Legislature </w:t>
      </w:r>
      <w:r w:rsidRPr="008E1989">
        <w:rPr>
          <w:rFonts w:ascii="Times New Roman" w:hAnsi="Times New Roman"/>
          <w:color w:val="000000"/>
          <w:spacing w:val="3"/>
        </w:rPr>
        <w:t xml:space="preserve">can be made better off if the President appoints a Bureaucrat who is between the President's and the Legislature's ideal point rather than at the President's ideal point. To this end, the President must be able to commit to not changing the Bureaucrat's ideal point after the Legislature establishes the discretion level. Constitutional or </w:t>
      </w:r>
      <w:r w:rsidRPr="008E1989">
        <w:rPr>
          <w:rFonts w:ascii="Times New Roman" w:hAnsi="Times New Roman"/>
          <w:color w:val="000000"/>
          <w:spacing w:val="2"/>
        </w:rPr>
        <w:t xml:space="preserve">statutory provisions that limit the power of the President to remove bureaucrats from </w:t>
      </w:r>
      <w:r w:rsidRPr="008E1989">
        <w:rPr>
          <w:rFonts w:ascii="Times New Roman" w:hAnsi="Times New Roman"/>
          <w:color w:val="000000"/>
          <w:spacing w:val="3"/>
        </w:rPr>
        <w:t xml:space="preserve">office are one obvious source of such </w:t>
      </w:r>
      <w:proofErr w:type="spellStart"/>
      <w:r w:rsidRPr="008E1989">
        <w:rPr>
          <w:rFonts w:ascii="Times New Roman" w:hAnsi="Times New Roman"/>
          <w:color w:val="000000"/>
          <w:spacing w:val="3"/>
        </w:rPr>
        <w:t>precommitment</w:t>
      </w:r>
      <w:proofErr w:type="spellEnd"/>
      <w:r w:rsidRPr="008E1989">
        <w:rPr>
          <w:rFonts w:ascii="Times New Roman" w:hAnsi="Times New Roman"/>
          <w:color w:val="000000"/>
          <w:spacing w:val="3"/>
        </w:rPr>
        <w:t>.</w:t>
      </w:r>
    </w:p>
    <w:p w:rsidR="008E1989" w:rsidRPr="008E1989" w:rsidRDefault="008E1989" w:rsidP="008E1989">
      <w:pPr>
        <w:pBdr>
          <w:top w:val="single" w:sz="1" w:space="8" w:color="000000"/>
        </w:pBdr>
        <w:spacing w:before="3" w:line="278" w:lineRule="auto"/>
        <w:jc w:val="both"/>
        <w:rPr>
          <w:rFonts w:ascii="Times New Roman" w:hAnsi="Times New Roman"/>
          <w:color w:val="000000"/>
        </w:rPr>
      </w:pPr>
    </w:p>
    <w:p w:rsidR="008E1989" w:rsidRPr="008E1989" w:rsidRDefault="008E1989" w:rsidP="008E1989">
      <w:pPr>
        <w:pBdr>
          <w:top w:val="single" w:sz="1" w:space="8" w:color="000000"/>
        </w:pBdr>
        <w:spacing w:before="3" w:line="278" w:lineRule="auto"/>
        <w:jc w:val="both"/>
        <w:rPr>
          <w:rFonts w:ascii="Times New Roman" w:hAnsi="Times New Roman"/>
          <w:color w:val="000000"/>
        </w:rPr>
      </w:pPr>
      <w:r w:rsidRPr="008E1989">
        <w:rPr>
          <w:rFonts w:ascii="Times New Roman" w:hAnsi="Times New Roman"/>
          <w:color w:val="000000"/>
          <w:spacing w:val="3"/>
        </w:rPr>
        <w:t xml:space="preserve">Ting (2001) examines the possibility that a different sort of commitment problem </w:t>
      </w:r>
      <w:r w:rsidRPr="008E1989">
        <w:rPr>
          <w:rFonts w:ascii="Times New Roman" w:hAnsi="Times New Roman"/>
          <w:color w:val="000000"/>
          <w:spacing w:val="5"/>
        </w:rPr>
        <w:t xml:space="preserve">can be overcome in a repeated-play setting. His model describes why we might </w:t>
      </w:r>
      <w:r w:rsidRPr="008E1989">
        <w:rPr>
          <w:rFonts w:ascii="Times New Roman" w:hAnsi="Times New Roman"/>
          <w:color w:val="000000"/>
          <w:spacing w:val="7"/>
        </w:rPr>
        <w:t xml:space="preserve">expect </w:t>
      </w:r>
      <w:r w:rsidRPr="008E1989">
        <w:rPr>
          <w:rFonts w:ascii="Times New Roman" w:hAnsi="Times New Roman"/>
          <w:i/>
          <w:color w:val="000000"/>
          <w:spacing w:val="7"/>
        </w:rPr>
        <w:t xml:space="preserve">ex ante </w:t>
      </w:r>
      <w:r w:rsidRPr="008E1989">
        <w:rPr>
          <w:rFonts w:ascii="Times New Roman" w:hAnsi="Times New Roman"/>
          <w:color w:val="000000"/>
          <w:spacing w:val="7"/>
        </w:rPr>
        <w:t xml:space="preserve">and </w:t>
      </w:r>
      <w:r w:rsidRPr="008E1989">
        <w:rPr>
          <w:rFonts w:ascii="Times New Roman" w:hAnsi="Times New Roman"/>
          <w:i/>
          <w:color w:val="000000"/>
          <w:spacing w:val="7"/>
        </w:rPr>
        <w:t xml:space="preserve">ex post </w:t>
      </w:r>
      <w:r w:rsidRPr="008E1989">
        <w:rPr>
          <w:rFonts w:ascii="Times New Roman" w:hAnsi="Times New Roman"/>
          <w:color w:val="000000"/>
          <w:spacing w:val="7"/>
        </w:rPr>
        <w:t xml:space="preserve">strategies to be complements rather than substitutes. </w:t>
      </w:r>
      <w:r w:rsidRPr="008E1989">
        <w:rPr>
          <w:rFonts w:ascii="Times New Roman" w:hAnsi="Times New Roman"/>
          <w:color w:val="000000"/>
          <w:spacing w:val="2"/>
        </w:rPr>
        <w:t xml:space="preserve">In Ting's model, the Politician establishes a budget, which determines bureaucratic </w:t>
      </w:r>
      <w:r w:rsidRPr="008E1989">
        <w:rPr>
          <w:rFonts w:ascii="Times New Roman" w:hAnsi="Times New Roman"/>
          <w:color w:val="000000"/>
          <w:spacing w:val="4"/>
        </w:rPr>
        <w:t xml:space="preserve">discretion by constraining the types of policy that the Bureaucrat can implement. </w:t>
      </w:r>
      <w:r w:rsidRPr="008E1989">
        <w:rPr>
          <w:rFonts w:ascii="Times New Roman" w:hAnsi="Times New Roman"/>
          <w:color w:val="000000"/>
          <w:spacing w:val="-1"/>
        </w:rPr>
        <w:t xml:space="preserve">After the Bureaucrat implements a policy, the Politician can invest resources in </w:t>
      </w:r>
      <w:r w:rsidRPr="008E1989">
        <w:rPr>
          <w:rFonts w:ascii="Times New Roman" w:hAnsi="Times New Roman"/>
          <w:i/>
          <w:color w:val="000000"/>
          <w:spacing w:val="-1"/>
        </w:rPr>
        <w:t xml:space="preserve">ex post </w:t>
      </w:r>
      <w:r w:rsidRPr="008E1989">
        <w:rPr>
          <w:rFonts w:ascii="Times New Roman" w:hAnsi="Times New Roman"/>
          <w:color w:val="000000"/>
          <w:spacing w:val="4"/>
        </w:rPr>
        <w:t xml:space="preserve">monitoring. Without repeated play, the Politician's auditing strategy is independent of the outcome she observes because she cannot </w:t>
      </w:r>
      <w:proofErr w:type="spellStart"/>
      <w:r w:rsidRPr="008E1989">
        <w:rPr>
          <w:rFonts w:ascii="Times New Roman" w:hAnsi="Times New Roman"/>
          <w:i/>
          <w:color w:val="000000"/>
          <w:spacing w:val="4"/>
        </w:rPr>
        <w:t>precommit</w:t>
      </w:r>
      <w:proofErr w:type="spellEnd"/>
      <w:r w:rsidRPr="008E1989">
        <w:rPr>
          <w:rFonts w:ascii="Times New Roman" w:hAnsi="Times New Roman"/>
          <w:i/>
          <w:color w:val="000000"/>
          <w:spacing w:val="4"/>
        </w:rPr>
        <w:t xml:space="preserve"> </w:t>
      </w:r>
      <w:r w:rsidRPr="008E1989">
        <w:rPr>
          <w:rFonts w:ascii="Times New Roman" w:hAnsi="Times New Roman"/>
          <w:color w:val="000000"/>
          <w:spacing w:val="4"/>
        </w:rPr>
        <w:t xml:space="preserve">to conditioning intensity </w:t>
      </w:r>
      <w:r w:rsidRPr="008E1989">
        <w:rPr>
          <w:rFonts w:ascii="Times New Roman" w:hAnsi="Times New Roman"/>
          <w:color w:val="000000"/>
          <w:spacing w:val="3"/>
        </w:rPr>
        <w:t xml:space="preserve">of audits on this outcome. If the game is repeated, with a new drawn in each period, the Politician can indirectly condition auditing on outcomes by conditioning future </w:t>
      </w:r>
      <w:r w:rsidRPr="008E1989">
        <w:rPr>
          <w:rFonts w:ascii="Times New Roman" w:hAnsi="Times New Roman"/>
          <w:color w:val="000000"/>
          <w:spacing w:val="2"/>
        </w:rPr>
        <w:t xml:space="preserve">budget levels (which influence audit strategies) on outcomes. This can only occur, </w:t>
      </w:r>
      <w:r w:rsidRPr="008E1989">
        <w:rPr>
          <w:rFonts w:ascii="Times New Roman" w:hAnsi="Times New Roman"/>
          <w:color w:val="000000"/>
          <w:spacing w:val="1"/>
        </w:rPr>
        <w:t xml:space="preserve">however, if the Politician and Bureaucrat have sufficiently similar preferences. In such </w:t>
      </w:r>
      <w:r w:rsidRPr="008E1989">
        <w:rPr>
          <w:rFonts w:ascii="Times New Roman" w:hAnsi="Times New Roman"/>
          <w:color w:val="000000"/>
          <w:spacing w:val="5"/>
        </w:rPr>
        <w:t xml:space="preserve">cases, </w:t>
      </w:r>
      <w:r w:rsidRPr="008E1989">
        <w:rPr>
          <w:rFonts w:ascii="Times New Roman" w:hAnsi="Times New Roman"/>
          <w:i/>
          <w:color w:val="000000"/>
          <w:spacing w:val="5"/>
        </w:rPr>
        <w:t xml:space="preserve">ex ante </w:t>
      </w:r>
      <w:r w:rsidRPr="008E1989">
        <w:rPr>
          <w:rFonts w:ascii="Times New Roman" w:hAnsi="Times New Roman"/>
          <w:color w:val="000000"/>
          <w:spacing w:val="5"/>
        </w:rPr>
        <w:t xml:space="preserve">discretion and </w:t>
      </w:r>
      <w:r w:rsidRPr="008E1989">
        <w:rPr>
          <w:rFonts w:ascii="Times New Roman" w:hAnsi="Times New Roman"/>
          <w:i/>
          <w:color w:val="000000"/>
          <w:spacing w:val="5"/>
        </w:rPr>
        <w:t xml:space="preserve">ex post </w:t>
      </w:r>
      <w:r w:rsidRPr="008E1989">
        <w:rPr>
          <w:rFonts w:ascii="Times New Roman" w:hAnsi="Times New Roman"/>
          <w:color w:val="000000"/>
          <w:spacing w:val="5"/>
        </w:rPr>
        <w:t>monitoring are not substitutes, but comple</w:t>
      </w:r>
      <w:r w:rsidRPr="008E1989">
        <w:rPr>
          <w:rFonts w:ascii="Times New Roman" w:hAnsi="Times New Roman"/>
          <w:color w:val="000000"/>
          <w:spacing w:val="5"/>
        </w:rPr>
        <w:softHyphen/>
      </w:r>
      <w:r w:rsidRPr="008E1989">
        <w:rPr>
          <w:rFonts w:ascii="Times New Roman" w:hAnsi="Times New Roman"/>
          <w:color w:val="000000"/>
          <w:spacing w:val="1"/>
        </w:rPr>
        <w:t xml:space="preserve">ments. Larger budgets provide greater discretion, and since without </w:t>
      </w:r>
      <w:proofErr w:type="spellStart"/>
      <w:r w:rsidRPr="008E1989">
        <w:rPr>
          <w:rFonts w:ascii="Times New Roman" w:hAnsi="Times New Roman"/>
          <w:color w:val="000000"/>
          <w:spacing w:val="1"/>
        </w:rPr>
        <w:t>precommitment</w:t>
      </w:r>
      <w:proofErr w:type="spellEnd"/>
      <w:r w:rsidRPr="008E1989">
        <w:rPr>
          <w:rFonts w:ascii="Times New Roman" w:hAnsi="Times New Roman"/>
          <w:color w:val="000000"/>
          <w:spacing w:val="1"/>
        </w:rPr>
        <w:t xml:space="preserve"> </w:t>
      </w:r>
      <w:r w:rsidRPr="008E1989">
        <w:rPr>
          <w:rFonts w:ascii="Times New Roman" w:hAnsi="Times New Roman"/>
          <w:color w:val="000000"/>
          <w:spacing w:val="2"/>
        </w:rPr>
        <w:t xml:space="preserve">politicians cannot condition monitoring on observing outcomes, they will increase </w:t>
      </w:r>
      <w:r w:rsidRPr="008E1989">
        <w:rPr>
          <w:rFonts w:ascii="Times New Roman" w:hAnsi="Times New Roman"/>
          <w:color w:val="000000"/>
          <w:spacing w:val="3"/>
        </w:rPr>
        <w:t>discretion (i.e. budgets) only when they can increase monitoring.</w:t>
      </w:r>
    </w:p>
    <w:p w:rsidR="008E1989" w:rsidRPr="008E1989" w:rsidRDefault="008E1989" w:rsidP="008E1989">
      <w:pPr>
        <w:pBdr>
          <w:top w:val="single" w:sz="1" w:space="8" w:color="000000"/>
        </w:pBdr>
        <w:spacing w:before="3" w:line="278" w:lineRule="auto"/>
        <w:jc w:val="both"/>
        <w:rPr>
          <w:rFonts w:ascii="Times New Roman" w:hAnsi="Times New Roman"/>
          <w:color w:val="000000"/>
          <w:spacing w:val="3"/>
        </w:rPr>
      </w:pPr>
    </w:p>
    <w:p w:rsidR="008E1989" w:rsidRPr="008E1989" w:rsidRDefault="008E1989" w:rsidP="008E1989">
      <w:pPr>
        <w:spacing w:line="280" w:lineRule="auto"/>
        <w:ind w:firstLine="144"/>
        <w:jc w:val="both"/>
        <w:rPr>
          <w:rFonts w:ascii="Times New Roman" w:hAnsi="Times New Roman"/>
          <w:b/>
          <w:color w:val="000000"/>
          <w:spacing w:val="5"/>
        </w:rPr>
      </w:pPr>
      <w:r w:rsidRPr="008E1989">
        <w:rPr>
          <w:rFonts w:ascii="Times New Roman" w:hAnsi="Times New Roman"/>
          <w:b/>
          <w:color w:val="000000"/>
          <w:spacing w:val="5"/>
        </w:rPr>
        <w:t xml:space="preserve">5 </w:t>
      </w:r>
      <w:proofErr w:type="gramStart"/>
      <w:r w:rsidRPr="008E1989">
        <w:rPr>
          <w:rFonts w:ascii="Times New Roman" w:hAnsi="Times New Roman"/>
          <w:b/>
          <w:color w:val="000000"/>
          <w:spacing w:val="5"/>
        </w:rPr>
        <w:t>Conclusion</w:t>
      </w:r>
      <w:proofErr w:type="gramEnd"/>
    </w:p>
    <w:p w:rsidR="008E1989" w:rsidRPr="008E1989" w:rsidRDefault="008E1989" w:rsidP="008E1989">
      <w:pPr>
        <w:spacing w:line="280" w:lineRule="auto"/>
        <w:ind w:firstLine="144"/>
        <w:jc w:val="both"/>
        <w:rPr>
          <w:rFonts w:ascii="Times New Roman" w:hAnsi="Times New Roman"/>
          <w:b/>
          <w:color w:val="000000"/>
          <w:spacing w:val="5"/>
        </w:rPr>
      </w:pPr>
    </w:p>
    <w:p w:rsidR="008E1989" w:rsidRPr="008E1989" w:rsidRDefault="008E1989" w:rsidP="008E1989">
      <w:pPr>
        <w:pBdr>
          <w:top w:val="single" w:sz="1" w:space="8" w:color="000000"/>
        </w:pBdr>
        <w:spacing w:before="3" w:line="278" w:lineRule="auto"/>
        <w:jc w:val="both"/>
        <w:rPr>
          <w:rFonts w:ascii="Times New Roman" w:hAnsi="Times New Roman"/>
          <w:color w:val="000000"/>
          <w:spacing w:val="2"/>
        </w:rPr>
      </w:pPr>
      <w:r w:rsidRPr="008E1989">
        <w:rPr>
          <w:rFonts w:ascii="Times New Roman" w:hAnsi="Times New Roman"/>
          <w:color w:val="000000"/>
          <w:spacing w:val="3"/>
        </w:rPr>
        <w:t xml:space="preserve">Considerable energy has been devoted to developing models of the strategies that </w:t>
      </w:r>
      <w:r w:rsidRPr="008E1989">
        <w:rPr>
          <w:rFonts w:ascii="Times New Roman" w:hAnsi="Times New Roman"/>
          <w:color w:val="000000"/>
          <w:spacing w:val="2"/>
        </w:rPr>
        <w:t>politicians use to shape bureaucratic behavior. Central to these models are two as</w:t>
      </w:r>
      <w:r w:rsidRPr="008E1989">
        <w:rPr>
          <w:rFonts w:ascii="Times New Roman" w:hAnsi="Times New Roman"/>
          <w:color w:val="000000"/>
          <w:spacing w:val="2"/>
        </w:rPr>
        <w:softHyphen/>
      </w:r>
      <w:r w:rsidRPr="008E1989">
        <w:rPr>
          <w:rFonts w:ascii="Times New Roman" w:hAnsi="Times New Roman"/>
          <w:color w:val="000000"/>
          <w:spacing w:val="5"/>
        </w:rPr>
        <w:t xml:space="preserve">sumptions: first, bureaucrats, left to their own devices, will pursue outcomes that </w:t>
      </w:r>
      <w:r w:rsidRPr="008E1989">
        <w:rPr>
          <w:rFonts w:ascii="Times New Roman" w:hAnsi="Times New Roman"/>
          <w:color w:val="000000"/>
          <w:spacing w:val="4"/>
        </w:rPr>
        <w:t xml:space="preserve">are not necessarily in the interest of politicians, and second, bureaucrats have more </w:t>
      </w:r>
      <w:r w:rsidRPr="008E1989">
        <w:rPr>
          <w:rFonts w:ascii="Times New Roman" w:hAnsi="Times New Roman"/>
          <w:color w:val="000000"/>
          <w:spacing w:val="2"/>
        </w:rPr>
        <w:t>policy expertise than politicians. From these two assumptions, four theoretical argu</w:t>
      </w:r>
      <w:r w:rsidRPr="008E1989">
        <w:rPr>
          <w:rFonts w:ascii="Times New Roman" w:hAnsi="Times New Roman"/>
          <w:color w:val="000000"/>
          <w:spacing w:val="2"/>
        </w:rPr>
        <w:softHyphen/>
      </w:r>
      <w:r w:rsidRPr="008E1989">
        <w:rPr>
          <w:rFonts w:ascii="Times New Roman" w:hAnsi="Times New Roman"/>
          <w:color w:val="000000"/>
        </w:rPr>
        <w:t xml:space="preserve">ments consistently emerge regarding delegation strategies. First, as </w:t>
      </w:r>
      <w:r w:rsidRPr="008E1989">
        <w:rPr>
          <w:rFonts w:ascii="Times New Roman" w:hAnsi="Times New Roman"/>
          <w:i/>
          <w:color w:val="000000"/>
        </w:rPr>
        <w:t xml:space="preserve">policy uncertainty </w:t>
      </w:r>
      <w:r w:rsidRPr="008E1989">
        <w:rPr>
          <w:rFonts w:ascii="Times New Roman" w:hAnsi="Times New Roman"/>
          <w:color w:val="000000"/>
          <w:spacing w:val="2"/>
        </w:rPr>
        <w:t>increases, politicians can achieve better outcomes by giving more discretion to bu</w:t>
      </w:r>
      <w:r w:rsidRPr="008E1989">
        <w:rPr>
          <w:rFonts w:ascii="Times New Roman" w:hAnsi="Times New Roman"/>
          <w:color w:val="000000"/>
          <w:spacing w:val="2"/>
        </w:rPr>
        <w:softHyphen/>
      </w:r>
      <w:r w:rsidRPr="008E1989">
        <w:rPr>
          <w:rFonts w:ascii="Times New Roman" w:hAnsi="Times New Roman"/>
          <w:color w:val="000000"/>
          <w:spacing w:val="1"/>
        </w:rPr>
        <w:t xml:space="preserve">reaucrats. Second, as the policy preferences of politicians and bureaucrats converge, </w:t>
      </w:r>
      <w:r w:rsidRPr="008E1989">
        <w:rPr>
          <w:rFonts w:ascii="Times New Roman" w:hAnsi="Times New Roman"/>
          <w:color w:val="000000"/>
          <w:spacing w:val="4"/>
        </w:rPr>
        <w:t xml:space="preserve">politicians can achieve better outcomes by giving more discretion to bureaucrats. </w:t>
      </w:r>
      <w:r w:rsidRPr="008E1989">
        <w:rPr>
          <w:rFonts w:ascii="Times New Roman" w:hAnsi="Times New Roman"/>
          <w:color w:val="000000"/>
          <w:spacing w:val="2"/>
        </w:rPr>
        <w:t xml:space="preserve">Third, as </w:t>
      </w:r>
      <w:r w:rsidRPr="008E1989">
        <w:rPr>
          <w:rFonts w:ascii="Times New Roman" w:hAnsi="Times New Roman"/>
          <w:i/>
          <w:color w:val="000000"/>
          <w:spacing w:val="2"/>
        </w:rPr>
        <w:t xml:space="preserve">ex post </w:t>
      </w:r>
      <w:r w:rsidRPr="008E1989">
        <w:rPr>
          <w:rFonts w:ascii="Times New Roman" w:hAnsi="Times New Roman"/>
          <w:color w:val="000000"/>
          <w:spacing w:val="2"/>
        </w:rPr>
        <w:t>mechanisms to achieve policy goals become more effective, politi</w:t>
      </w:r>
      <w:r w:rsidRPr="008E1989">
        <w:rPr>
          <w:rFonts w:ascii="Times New Roman" w:hAnsi="Times New Roman"/>
          <w:color w:val="000000"/>
          <w:spacing w:val="2"/>
        </w:rPr>
        <w:softHyphen/>
      </w:r>
      <w:r w:rsidRPr="008E1989">
        <w:rPr>
          <w:rFonts w:ascii="Times New Roman" w:hAnsi="Times New Roman"/>
          <w:color w:val="000000"/>
          <w:spacing w:val="3"/>
        </w:rPr>
        <w:t>cians should give bureaucrats more discretion. And fourth, greater political uncer</w:t>
      </w:r>
      <w:r w:rsidRPr="008E1989">
        <w:rPr>
          <w:rFonts w:ascii="Times New Roman" w:hAnsi="Times New Roman"/>
          <w:color w:val="000000"/>
          <w:spacing w:val="3"/>
        </w:rPr>
        <w:softHyphen/>
        <w:t>tainty provides current politicians with the incentive to shield bureaucratic actions from future political influence.</w:t>
      </w:r>
    </w:p>
    <w:p w:rsidR="008E1989" w:rsidRPr="008E1989" w:rsidRDefault="008E1989" w:rsidP="008E1989">
      <w:pPr>
        <w:pBdr>
          <w:top w:val="single" w:sz="1" w:space="8" w:color="000000"/>
        </w:pBdr>
        <w:spacing w:before="3" w:line="278" w:lineRule="auto"/>
        <w:jc w:val="both"/>
        <w:rPr>
          <w:rFonts w:ascii="Times New Roman" w:hAnsi="Times New Roman"/>
          <w:color w:val="000000"/>
          <w:spacing w:val="2"/>
        </w:rPr>
      </w:pPr>
    </w:p>
    <w:p w:rsidR="008E1989" w:rsidRPr="008E1989" w:rsidRDefault="008E1989" w:rsidP="008E1989">
      <w:pPr>
        <w:pBdr>
          <w:top w:val="single" w:sz="1" w:space="8" w:color="000000"/>
        </w:pBdr>
        <w:spacing w:before="3" w:line="278" w:lineRule="auto"/>
        <w:jc w:val="both"/>
        <w:rPr>
          <w:rFonts w:ascii="Times New Roman" w:hAnsi="Times New Roman"/>
          <w:color w:val="000000"/>
          <w:spacing w:val="2"/>
        </w:rPr>
      </w:pPr>
      <w:r w:rsidRPr="008E1989">
        <w:rPr>
          <w:rFonts w:ascii="Times New Roman" w:hAnsi="Times New Roman"/>
          <w:color w:val="000000"/>
          <w:spacing w:val="6"/>
        </w:rPr>
        <w:t xml:space="preserve">Empirical research, much of it on the US Congress or the US states, has begun </w:t>
      </w:r>
      <w:r w:rsidRPr="008E1989">
        <w:rPr>
          <w:rFonts w:ascii="Times New Roman" w:hAnsi="Times New Roman"/>
          <w:color w:val="000000"/>
          <w:spacing w:val="5"/>
        </w:rPr>
        <w:t xml:space="preserve">to build support for these arguments. We can therefore have some confidence that </w:t>
      </w:r>
      <w:r w:rsidRPr="008E1989">
        <w:rPr>
          <w:rFonts w:ascii="Times New Roman" w:hAnsi="Times New Roman"/>
          <w:color w:val="000000"/>
          <w:spacing w:val="3"/>
        </w:rPr>
        <w:t xml:space="preserve">the predictions from these models—not simply about delegation strategies, but also </w:t>
      </w:r>
      <w:r w:rsidRPr="008E1989">
        <w:rPr>
          <w:rFonts w:ascii="Times New Roman" w:hAnsi="Times New Roman"/>
          <w:color w:val="000000"/>
          <w:spacing w:val="2"/>
        </w:rPr>
        <w:t xml:space="preserve">about delegation outcomes—are on the right track. This has allowed us to understand </w:t>
      </w:r>
      <w:r w:rsidRPr="008E1989">
        <w:rPr>
          <w:rFonts w:ascii="Times New Roman" w:hAnsi="Times New Roman"/>
          <w:color w:val="000000"/>
          <w:spacing w:val="4"/>
        </w:rPr>
        <w:t xml:space="preserve">the strategies that politicians can use to create incentives for bureaucrats to act on </w:t>
      </w:r>
      <w:r w:rsidRPr="008E1989">
        <w:rPr>
          <w:rFonts w:ascii="Times New Roman" w:hAnsi="Times New Roman"/>
          <w:color w:val="000000"/>
        </w:rPr>
        <w:t xml:space="preserve">behalf of politicians, and also to understand the circumstances under which exercising </w:t>
      </w:r>
      <w:r w:rsidRPr="008E1989">
        <w:rPr>
          <w:rFonts w:ascii="Times New Roman" w:hAnsi="Times New Roman"/>
          <w:color w:val="000000"/>
          <w:spacing w:val="2"/>
        </w:rPr>
        <w:t>effective control over bureaucrats is most difficult.</w:t>
      </w:r>
    </w:p>
    <w:p w:rsidR="008E1989" w:rsidRPr="008E1989" w:rsidRDefault="008E1989" w:rsidP="008E1989">
      <w:pPr>
        <w:pBdr>
          <w:top w:val="single" w:sz="1" w:space="8" w:color="000000"/>
        </w:pBdr>
        <w:spacing w:before="3" w:line="278" w:lineRule="auto"/>
        <w:jc w:val="both"/>
        <w:rPr>
          <w:rFonts w:ascii="Times New Roman" w:hAnsi="Times New Roman"/>
          <w:color w:val="000000"/>
          <w:spacing w:val="2"/>
        </w:rPr>
      </w:pPr>
    </w:p>
    <w:p w:rsidR="008E1989" w:rsidRPr="008E1989" w:rsidRDefault="008E1989" w:rsidP="008E1989">
      <w:pPr>
        <w:pBdr>
          <w:top w:val="single" w:sz="1" w:space="8" w:color="000000"/>
        </w:pBdr>
        <w:spacing w:before="3" w:line="278" w:lineRule="auto"/>
        <w:jc w:val="both"/>
        <w:rPr>
          <w:rFonts w:ascii="Times New Roman" w:hAnsi="Times New Roman"/>
          <w:color w:val="000000"/>
          <w:spacing w:val="2"/>
        </w:rPr>
      </w:pPr>
      <w:r w:rsidRPr="008E1989">
        <w:rPr>
          <w:rFonts w:ascii="Times New Roman" w:hAnsi="Times New Roman"/>
          <w:color w:val="000000"/>
          <w:spacing w:val="1"/>
        </w:rPr>
        <w:t xml:space="preserve">As impressive as the research has been at bringing politics and political institutions </w:t>
      </w:r>
      <w:r w:rsidRPr="008E1989">
        <w:rPr>
          <w:rFonts w:ascii="Times New Roman" w:hAnsi="Times New Roman"/>
          <w:color w:val="000000"/>
          <w:spacing w:val="2"/>
        </w:rPr>
        <w:t xml:space="preserve">into the study of bureaucracy, many questions remain unanswered. First, as we noted, </w:t>
      </w:r>
      <w:r w:rsidRPr="008E1989">
        <w:rPr>
          <w:rFonts w:ascii="Times New Roman" w:hAnsi="Times New Roman"/>
          <w:color w:val="000000"/>
          <w:spacing w:val="4"/>
        </w:rPr>
        <w:t xml:space="preserve">the ally principle and the uncertainty principle are foundations for the study of </w:t>
      </w:r>
      <w:r w:rsidRPr="008E1989">
        <w:rPr>
          <w:rFonts w:ascii="Times New Roman" w:hAnsi="Times New Roman"/>
          <w:color w:val="000000"/>
          <w:spacing w:val="3"/>
        </w:rPr>
        <w:t xml:space="preserve">delegation, but recent formal models suggest that both principles are fragile. The </w:t>
      </w:r>
      <w:r w:rsidRPr="008E1989">
        <w:rPr>
          <w:rFonts w:ascii="Times New Roman" w:hAnsi="Times New Roman"/>
          <w:color w:val="000000"/>
          <w:spacing w:val="2"/>
        </w:rPr>
        <w:t xml:space="preserve">models, for example, identify specific conditions that lead to the failure of the ally </w:t>
      </w:r>
      <w:r w:rsidRPr="008E1989">
        <w:rPr>
          <w:rFonts w:ascii="Times New Roman" w:hAnsi="Times New Roman"/>
          <w:color w:val="000000"/>
          <w:spacing w:val="3"/>
        </w:rPr>
        <w:t xml:space="preserve">principle, conditions related to endogenous specialization, low bureaucratic capacity, </w:t>
      </w:r>
      <w:r w:rsidRPr="008E1989">
        <w:rPr>
          <w:rFonts w:ascii="Times New Roman" w:hAnsi="Times New Roman"/>
          <w:color w:val="000000"/>
          <w:spacing w:val="4"/>
        </w:rPr>
        <w:t xml:space="preserve">or separation of powers with extreme status quos. Yet most empirical work focuses </w:t>
      </w:r>
      <w:r w:rsidRPr="008E1989">
        <w:rPr>
          <w:rFonts w:ascii="Times New Roman" w:hAnsi="Times New Roman"/>
          <w:color w:val="000000"/>
          <w:spacing w:val="2"/>
        </w:rPr>
        <w:t xml:space="preserve">on straightforward tests of the two principles, without taking into account the factors that models suggest could lead to their failure. By taking seriously some of the nuances </w:t>
      </w:r>
      <w:r w:rsidRPr="008E1989">
        <w:rPr>
          <w:rFonts w:ascii="Times New Roman" w:hAnsi="Times New Roman"/>
          <w:color w:val="000000"/>
          <w:spacing w:val="3"/>
        </w:rPr>
        <w:t xml:space="preserve">in recent theoretical models, future empirical research could shed new light on the </w:t>
      </w:r>
      <w:r w:rsidRPr="008E1989">
        <w:rPr>
          <w:rFonts w:ascii="Times New Roman" w:hAnsi="Times New Roman"/>
          <w:color w:val="000000"/>
          <w:spacing w:val="2"/>
        </w:rPr>
        <w:t xml:space="preserve">extent to which these two simple but pervasive principles shape delegation processes. </w:t>
      </w:r>
      <w:r w:rsidRPr="008E1989">
        <w:rPr>
          <w:rFonts w:ascii="Times New Roman" w:hAnsi="Times New Roman"/>
          <w:color w:val="000000"/>
          <w:spacing w:val="3"/>
        </w:rPr>
        <w:t xml:space="preserve">One clear domain for testing models where bureaucrats are uninformed or of low </w:t>
      </w:r>
      <w:r w:rsidRPr="008E1989">
        <w:rPr>
          <w:rFonts w:ascii="Times New Roman" w:hAnsi="Times New Roman"/>
          <w:color w:val="000000"/>
        </w:rPr>
        <w:t xml:space="preserve">capacity is in developing democracies. In any event, these most recent models require </w:t>
      </w:r>
      <w:r w:rsidRPr="008E1989">
        <w:rPr>
          <w:rFonts w:ascii="Times New Roman" w:hAnsi="Times New Roman"/>
          <w:color w:val="000000"/>
          <w:spacing w:val="2"/>
        </w:rPr>
        <w:t xml:space="preserve">empirical scholars to consider carefully the precise circumstances under which it is </w:t>
      </w:r>
      <w:r w:rsidRPr="008E1989">
        <w:rPr>
          <w:rFonts w:ascii="Times New Roman" w:hAnsi="Times New Roman"/>
          <w:color w:val="000000"/>
          <w:spacing w:val="3"/>
        </w:rPr>
        <w:t>appropriate to test the four arguments that have largely dominated the literature.</w:t>
      </w:r>
    </w:p>
    <w:p w:rsidR="008E1989" w:rsidRPr="008E1989" w:rsidRDefault="008E1989" w:rsidP="008E1989">
      <w:pPr>
        <w:pBdr>
          <w:top w:val="single" w:sz="1" w:space="8" w:color="000000"/>
        </w:pBdr>
        <w:spacing w:before="3" w:line="278" w:lineRule="auto"/>
        <w:jc w:val="both"/>
        <w:rPr>
          <w:rFonts w:ascii="Times New Roman" w:hAnsi="Times New Roman"/>
          <w:color w:val="000000"/>
          <w:spacing w:val="2"/>
        </w:rPr>
      </w:pPr>
    </w:p>
    <w:p w:rsidR="008E1989" w:rsidRPr="008E1989" w:rsidRDefault="008E1989" w:rsidP="008E1989">
      <w:pPr>
        <w:pBdr>
          <w:top w:val="single" w:sz="1" w:space="8" w:color="000000"/>
        </w:pBdr>
        <w:spacing w:before="3" w:line="278" w:lineRule="auto"/>
        <w:jc w:val="both"/>
        <w:rPr>
          <w:rFonts w:ascii="Times New Roman" w:hAnsi="Times New Roman"/>
          <w:color w:val="000000"/>
          <w:spacing w:val="2"/>
        </w:rPr>
      </w:pPr>
      <w:r w:rsidRPr="008E1989">
        <w:rPr>
          <w:rFonts w:ascii="Times New Roman" w:hAnsi="Times New Roman"/>
          <w:color w:val="000000"/>
          <w:spacing w:val="2"/>
        </w:rPr>
        <w:t xml:space="preserve">Second, courts represent one of the central yet neglected ways in which politicians </w:t>
      </w:r>
      <w:r w:rsidRPr="008E1989">
        <w:rPr>
          <w:rFonts w:ascii="Times New Roman" w:hAnsi="Times New Roman"/>
          <w:color w:val="000000"/>
          <w:spacing w:val="5"/>
        </w:rPr>
        <w:t xml:space="preserve">can influence policy outcomes and agency actions. Empirical work (e.g. </w:t>
      </w:r>
      <w:proofErr w:type="spellStart"/>
      <w:r w:rsidRPr="008E1989">
        <w:rPr>
          <w:rFonts w:ascii="Times New Roman" w:hAnsi="Times New Roman"/>
          <w:color w:val="000000"/>
          <w:spacing w:val="5"/>
        </w:rPr>
        <w:t>Spriggs</w:t>
      </w:r>
      <w:proofErr w:type="spellEnd"/>
      <w:r w:rsidRPr="008E1989">
        <w:rPr>
          <w:rFonts w:ascii="Times New Roman" w:hAnsi="Times New Roman"/>
          <w:color w:val="000000"/>
          <w:spacing w:val="5"/>
        </w:rPr>
        <w:t xml:space="preserve"> 1996; </w:t>
      </w:r>
      <w:proofErr w:type="spellStart"/>
      <w:r w:rsidRPr="008E1989">
        <w:rPr>
          <w:rFonts w:ascii="Times New Roman" w:hAnsi="Times New Roman"/>
          <w:color w:val="000000"/>
          <w:spacing w:val="5"/>
        </w:rPr>
        <w:t>Hanssen</w:t>
      </w:r>
      <w:proofErr w:type="spellEnd"/>
      <w:r w:rsidRPr="008E1989">
        <w:rPr>
          <w:rFonts w:ascii="Times New Roman" w:hAnsi="Times New Roman"/>
          <w:color w:val="000000"/>
          <w:spacing w:val="5"/>
        </w:rPr>
        <w:t xml:space="preserve"> z000; Howard and Nixon </w:t>
      </w:r>
      <w:r w:rsidRPr="008E1989">
        <w:rPr>
          <w:rFonts w:ascii="Times New Roman" w:hAnsi="Times New Roman"/>
          <w:color w:val="000000"/>
          <w:spacing w:val="15"/>
        </w:rPr>
        <w:t xml:space="preserve">2002; </w:t>
      </w:r>
      <w:r w:rsidRPr="008E1989">
        <w:rPr>
          <w:rFonts w:ascii="Times New Roman" w:hAnsi="Times New Roman"/>
          <w:color w:val="000000"/>
          <w:spacing w:val="5"/>
        </w:rPr>
        <w:t>Canes-</w:t>
      </w:r>
      <w:proofErr w:type="spellStart"/>
      <w:r w:rsidRPr="008E1989">
        <w:rPr>
          <w:rFonts w:ascii="Times New Roman" w:hAnsi="Times New Roman"/>
          <w:color w:val="000000"/>
          <w:spacing w:val="5"/>
        </w:rPr>
        <w:t>Wrone</w:t>
      </w:r>
      <w:proofErr w:type="spellEnd"/>
      <w:r w:rsidRPr="008E1989">
        <w:rPr>
          <w:rFonts w:ascii="Times New Roman" w:hAnsi="Times New Roman"/>
          <w:color w:val="000000"/>
          <w:spacing w:val="5"/>
        </w:rPr>
        <w:t xml:space="preserve"> 2003) has examined </w:t>
      </w:r>
      <w:r w:rsidRPr="008E1989">
        <w:rPr>
          <w:rFonts w:ascii="Times New Roman" w:hAnsi="Times New Roman"/>
          <w:color w:val="000000"/>
          <w:spacing w:val="1"/>
        </w:rPr>
        <w:t xml:space="preserve">how judges influence bureaucratic actions, or how legal structures influence </w:t>
      </w:r>
      <w:r w:rsidRPr="008E1989">
        <w:rPr>
          <w:rFonts w:ascii="Times New Roman" w:hAnsi="Times New Roman"/>
          <w:i/>
          <w:color w:val="000000"/>
          <w:spacing w:val="1"/>
        </w:rPr>
        <w:t xml:space="preserve">ex ante </w:t>
      </w:r>
      <w:r w:rsidRPr="008E1989">
        <w:rPr>
          <w:rFonts w:ascii="Times New Roman" w:hAnsi="Times New Roman"/>
          <w:color w:val="000000"/>
          <w:spacing w:val="1"/>
        </w:rPr>
        <w:t xml:space="preserve">delegation strategies (e.g. Huber and </w:t>
      </w:r>
      <w:proofErr w:type="spellStart"/>
      <w:r w:rsidRPr="008E1989">
        <w:rPr>
          <w:rFonts w:ascii="Times New Roman" w:hAnsi="Times New Roman"/>
          <w:color w:val="000000"/>
          <w:spacing w:val="1"/>
        </w:rPr>
        <w:t>Shipan</w:t>
      </w:r>
      <w:proofErr w:type="spellEnd"/>
      <w:r w:rsidRPr="008E1989">
        <w:rPr>
          <w:rFonts w:ascii="Times New Roman" w:hAnsi="Times New Roman"/>
          <w:color w:val="000000"/>
          <w:spacing w:val="1"/>
        </w:rPr>
        <w:t xml:space="preserve"> 2002). And spatial models have begun to </w:t>
      </w:r>
      <w:r w:rsidRPr="008E1989">
        <w:rPr>
          <w:rFonts w:ascii="Times New Roman" w:hAnsi="Times New Roman"/>
          <w:color w:val="000000"/>
          <w:spacing w:val="-1"/>
        </w:rPr>
        <w:t xml:space="preserve">examine similar issues (e.g. </w:t>
      </w:r>
      <w:proofErr w:type="spellStart"/>
      <w:r w:rsidRPr="008E1989">
        <w:rPr>
          <w:rFonts w:ascii="Times New Roman" w:hAnsi="Times New Roman"/>
          <w:color w:val="000000"/>
          <w:spacing w:val="-1"/>
        </w:rPr>
        <w:t>Shipan</w:t>
      </w:r>
      <w:proofErr w:type="spellEnd"/>
      <w:r w:rsidRPr="008E1989">
        <w:rPr>
          <w:rFonts w:ascii="Times New Roman" w:hAnsi="Times New Roman"/>
          <w:color w:val="000000"/>
          <w:spacing w:val="-1"/>
        </w:rPr>
        <w:t xml:space="preserve"> woo). Yet given the relevance of the legislative</w:t>
      </w:r>
      <w:r w:rsidR="00524CBC">
        <w:rPr>
          <w:rFonts w:ascii="Times New Roman" w:hAnsi="Times New Roman"/>
          <w:color w:val="000000"/>
          <w:spacing w:val="-1"/>
        </w:rPr>
        <w:t>-</w:t>
      </w:r>
      <w:r w:rsidRPr="008E1989">
        <w:rPr>
          <w:rFonts w:ascii="Times New Roman" w:hAnsi="Times New Roman"/>
          <w:color w:val="000000"/>
          <w:spacing w:val="2"/>
        </w:rPr>
        <w:t>judicial–bureaucratic relationship to political science and to administrative law (e.g. Shapiro 2002), this is clearly an area that is ripe for further research.</w:t>
      </w:r>
    </w:p>
    <w:p w:rsidR="008E1989" w:rsidRPr="008E1989" w:rsidRDefault="008E1989" w:rsidP="008E1989">
      <w:pPr>
        <w:pBdr>
          <w:top w:val="single" w:sz="1" w:space="8" w:color="000000"/>
        </w:pBdr>
        <w:spacing w:before="3" w:line="278" w:lineRule="auto"/>
        <w:jc w:val="both"/>
        <w:rPr>
          <w:rFonts w:ascii="Times New Roman" w:hAnsi="Times New Roman"/>
          <w:color w:val="000000"/>
          <w:spacing w:val="2"/>
        </w:rPr>
      </w:pPr>
    </w:p>
    <w:p w:rsidR="008E1989" w:rsidRPr="008E1989" w:rsidRDefault="008E1989" w:rsidP="008E1989">
      <w:pPr>
        <w:pBdr>
          <w:top w:val="single" w:sz="1" w:space="8" w:color="000000"/>
        </w:pBdr>
        <w:spacing w:before="3" w:line="278" w:lineRule="auto"/>
        <w:jc w:val="both"/>
        <w:rPr>
          <w:rFonts w:ascii="Times New Roman" w:hAnsi="Times New Roman"/>
          <w:color w:val="000000"/>
          <w:spacing w:val="2"/>
        </w:rPr>
      </w:pPr>
      <w:r w:rsidRPr="008E1989">
        <w:rPr>
          <w:rFonts w:ascii="Times New Roman" w:hAnsi="Times New Roman"/>
          <w:color w:val="000000"/>
          <w:spacing w:val="2"/>
        </w:rPr>
        <w:t xml:space="preserve">Finally, studies of delegation—particularly formal models—typically rest on the </w:t>
      </w:r>
      <w:r w:rsidRPr="008E1989">
        <w:rPr>
          <w:rFonts w:ascii="Times New Roman" w:hAnsi="Times New Roman"/>
          <w:color w:val="000000"/>
          <w:spacing w:val="3"/>
        </w:rPr>
        <w:t xml:space="preserve">premise that politicians adopt strategies that lead to the best obtainable policy choice by a bureaucrat in some current policy space. But the choices politicians make in </w:t>
      </w:r>
      <w:r w:rsidRPr="008E1989">
        <w:rPr>
          <w:rFonts w:ascii="Times New Roman" w:hAnsi="Times New Roman"/>
          <w:color w:val="000000"/>
          <w:spacing w:val="2"/>
        </w:rPr>
        <w:t xml:space="preserve">delegating today can have ramifications long into the future. As Lewis (2004) points </w:t>
      </w:r>
      <w:r w:rsidRPr="008E1989">
        <w:rPr>
          <w:rFonts w:ascii="Times New Roman" w:hAnsi="Times New Roman"/>
          <w:color w:val="000000"/>
          <w:spacing w:val="5"/>
        </w:rPr>
        <w:t xml:space="preserve">out, for example, a politicized bureaucracy, where politicians can make numerous </w:t>
      </w:r>
      <w:r w:rsidRPr="008E1989">
        <w:pict>
          <v:line id="_x0000_s1026" style="position:absolute;left:0;text-align:left;z-index:251660288;mso-position-horizontal-relative:text;mso-position-vertical-relative:text" from="196.7pt,1.05pt" to="239.25pt,1.05pt" strokeweight=".2pt"/>
        </w:pict>
      </w:r>
      <w:r w:rsidRPr="008E1989">
        <w:rPr>
          <w:rFonts w:ascii="Times New Roman" w:hAnsi="Times New Roman"/>
          <w:color w:val="000000"/>
          <w:spacing w:val="4"/>
        </w:rPr>
        <w:t>bureaucratic appointments, might allow politicians to ensure the presence of their allies in the bureaucracy. This benefit, however, could be accompanied by a non</w:t>
      </w:r>
      <w:r w:rsidRPr="008E1989">
        <w:rPr>
          <w:rFonts w:ascii="Times New Roman" w:hAnsi="Times New Roman"/>
          <w:color w:val="000000"/>
          <w:spacing w:val="4"/>
        </w:rPr>
        <w:softHyphen/>
      </w:r>
      <w:r w:rsidRPr="008E1989">
        <w:rPr>
          <w:rFonts w:ascii="Times New Roman" w:hAnsi="Times New Roman"/>
          <w:color w:val="000000"/>
          <w:spacing w:val="5"/>
        </w:rPr>
        <w:t xml:space="preserve">trivial cost, which is that it will be more difficult to attract quality personnel to </w:t>
      </w:r>
      <w:r w:rsidRPr="008E1989">
        <w:rPr>
          <w:rFonts w:ascii="Times New Roman" w:hAnsi="Times New Roman"/>
          <w:color w:val="000000"/>
          <w:spacing w:val="4"/>
        </w:rPr>
        <w:t xml:space="preserve">work in the non-politicized parts of bureaucracies. Similarly, scholars have noted </w:t>
      </w:r>
      <w:r w:rsidRPr="008E1989">
        <w:rPr>
          <w:rFonts w:ascii="Times New Roman" w:hAnsi="Times New Roman"/>
          <w:color w:val="000000"/>
        </w:rPr>
        <w:t xml:space="preserve">that basic features of bureaucratic organization, such as the existence of meritocratic </w:t>
      </w:r>
      <w:r w:rsidRPr="008E1989">
        <w:rPr>
          <w:rFonts w:ascii="Times New Roman" w:hAnsi="Times New Roman"/>
          <w:color w:val="000000"/>
          <w:spacing w:val="1"/>
        </w:rPr>
        <w:t>recruitment, influence corruption levels (Rauch and Evans 2000) or economic growth (Evans and Rauch 1999).</w:t>
      </w:r>
    </w:p>
    <w:p w:rsidR="008E1989" w:rsidRPr="008E1989" w:rsidRDefault="008E1989" w:rsidP="008E1989">
      <w:pPr>
        <w:spacing w:line="273" w:lineRule="auto"/>
        <w:ind w:left="72" w:firstLine="144"/>
        <w:jc w:val="both"/>
        <w:rPr>
          <w:rFonts w:ascii="Times New Roman" w:hAnsi="Times New Roman"/>
          <w:color w:val="000000"/>
        </w:rPr>
      </w:pPr>
      <w:r w:rsidRPr="008E1989">
        <w:rPr>
          <w:rFonts w:ascii="Times New Roman" w:hAnsi="Times New Roman"/>
          <w:color w:val="000000"/>
        </w:rPr>
        <w:t xml:space="preserve">It is clear, then, that there exists considerable variation in such institutions </w:t>
      </w:r>
      <w:r w:rsidRPr="008E1989">
        <w:rPr>
          <w:rFonts w:ascii="Times New Roman" w:hAnsi="Times New Roman"/>
          <w:i/>
          <w:color w:val="000000"/>
          <w:w w:val="105"/>
        </w:rPr>
        <w:t xml:space="preserve">within </w:t>
      </w:r>
      <w:r w:rsidRPr="008E1989">
        <w:rPr>
          <w:rFonts w:ascii="Times New Roman" w:hAnsi="Times New Roman"/>
          <w:color w:val="000000"/>
          <w:spacing w:val="4"/>
        </w:rPr>
        <w:t>bureaucracies-that is, in the politicization of appointments, pay levels of bureau</w:t>
      </w:r>
      <w:r w:rsidRPr="008E1989">
        <w:rPr>
          <w:rFonts w:ascii="Times New Roman" w:hAnsi="Times New Roman"/>
          <w:color w:val="000000"/>
          <w:spacing w:val="4"/>
        </w:rPr>
        <w:softHyphen/>
      </w:r>
      <w:r w:rsidRPr="008E1989">
        <w:rPr>
          <w:rFonts w:ascii="Times New Roman" w:hAnsi="Times New Roman"/>
          <w:color w:val="000000"/>
          <w:spacing w:val="1"/>
        </w:rPr>
        <w:t xml:space="preserve">crats, rules for hiring and promotion, and so on. But little attention has been paid to explaining the sources or consequences of this variation. Thus, linking studies of the </w:t>
      </w:r>
      <w:r w:rsidRPr="008E1989">
        <w:rPr>
          <w:rFonts w:ascii="Times New Roman" w:hAnsi="Times New Roman"/>
          <w:color w:val="000000"/>
          <w:spacing w:val="3"/>
        </w:rPr>
        <w:t xml:space="preserve">politics of delegation to studies of structures internal to bureaucracies, </w:t>
      </w:r>
      <w:proofErr w:type="gramStart"/>
      <w:r w:rsidRPr="008E1989">
        <w:rPr>
          <w:rFonts w:ascii="Times New Roman" w:hAnsi="Times New Roman"/>
          <w:color w:val="000000"/>
          <w:spacing w:val="3"/>
        </w:rPr>
        <w:t>which</w:t>
      </w:r>
      <w:proofErr w:type="gramEnd"/>
      <w:r w:rsidRPr="008E1989">
        <w:rPr>
          <w:rFonts w:ascii="Times New Roman" w:hAnsi="Times New Roman"/>
          <w:color w:val="000000"/>
          <w:spacing w:val="3"/>
        </w:rPr>
        <w:t xml:space="preserve"> have </w:t>
      </w:r>
      <w:r w:rsidRPr="008E1989">
        <w:rPr>
          <w:rFonts w:ascii="Times New Roman" w:hAnsi="Times New Roman"/>
          <w:color w:val="000000"/>
          <w:spacing w:val="2"/>
        </w:rPr>
        <w:t xml:space="preserve">been chiefly the domain of sociology (but see </w:t>
      </w:r>
      <w:proofErr w:type="spellStart"/>
      <w:r w:rsidRPr="008E1989">
        <w:rPr>
          <w:rFonts w:ascii="Times New Roman" w:hAnsi="Times New Roman"/>
          <w:color w:val="000000"/>
          <w:spacing w:val="2"/>
        </w:rPr>
        <w:t>Whitford</w:t>
      </w:r>
      <w:proofErr w:type="spellEnd"/>
      <w:r w:rsidRPr="008E1989">
        <w:rPr>
          <w:rFonts w:ascii="Times New Roman" w:hAnsi="Times New Roman"/>
          <w:color w:val="000000"/>
          <w:spacing w:val="2"/>
        </w:rPr>
        <w:t xml:space="preserve"> 2002), represents one of the </w:t>
      </w:r>
      <w:r w:rsidRPr="008E1989">
        <w:rPr>
          <w:rFonts w:ascii="Times New Roman" w:hAnsi="Times New Roman"/>
          <w:color w:val="000000"/>
          <w:spacing w:val="4"/>
        </w:rPr>
        <w:t>most important avenues for future research on bureaucracy.</w:t>
      </w:r>
    </w:p>
    <w:p w:rsidR="00EE5633" w:rsidRPr="008E1989" w:rsidRDefault="00EE5633" w:rsidP="008E1989">
      <w:pPr>
        <w:spacing w:line="280" w:lineRule="auto"/>
        <w:ind w:firstLine="144"/>
        <w:jc w:val="both"/>
        <w:rPr>
          <w:rFonts w:ascii="Times New Roman" w:hAnsi="Times New Roman"/>
          <w:b/>
          <w:color w:val="000000"/>
          <w:spacing w:val="5"/>
        </w:rPr>
      </w:pPr>
    </w:p>
    <w:sectPr w:rsidR="00EE5633" w:rsidRPr="008E1989" w:rsidSect="00EE563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73F6E"/>
    <w:multiLevelType w:val="multilevel"/>
    <w:tmpl w:val="5350BA18"/>
    <w:lvl w:ilvl="0">
      <w:start w:val="1"/>
      <w:numFmt w:val="lowerLetter"/>
      <w:lvlText w:val="(%1)"/>
      <w:lvlJc w:val="left"/>
      <w:pPr>
        <w:tabs>
          <w:tab w:val="decimal" w:pos="216"/>
        </w:tabs>
        <w:ind w:left="720"/>
      </w:pPr>
      <w:rPr>
        <w:rFonts w:ascii="Times New Roman" w:hAnsi="Times New Roman"/>
        <w:strike w:val="0"/>
        <w:color w:val="000000"/>
        <w:spacing w:val="2"/>
        <w:w w:val="100"/>
        <w:sz w:val="1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F51A3"/>
    <w:rsid w:val="002E1999"/>
    <w:rsid w:val="00432803"/>
    <w:rsid w:val="00524CBC"/>
    <w:rsid w:val="005D51BA"/>
    <w:rsid w:val="005F51A3"/>
    <w:rsid w:val="006766D7"/>
    <w:rsid w:val="008E1989"/>
    <w:rsid w:val="00BD7533"/>
    <w:rsid w:val="00CA60C4"/>
    <w:rsid w:val="00EE5633"/>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835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8E198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15</Pages>
  <Words>6475</Words>
  <Characters>36910</Characters>
  <Application>Microsoft Macintosh Word</Application>
  <DocSecurity>0</DocSecurity>
  <Lines>307</Lines>
  <Paragraphs>73</Paragraphs>
  <ScaleCrop>false</ScaleCrop>
  <Company>Macalester College</Company>
  <LinksUpToDate>false</LinksUpToDate>
  <CharactersWithSpaces>45328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Barhydt</dc:creator>
  <cp:keywords/>
  <cp:lastModifiedBy>Ethan Barhydt</cp:lastModifiedBy>
  <cp:revision>3</cp:revision>
  <dcterms:created xsi:type="dcterms:W3CDTF">2015-01-19T14:45:00Z</dcterms:created>
  <dcterms:modified xsi:type="dcterms:W3CDTF">2015-01-19T18:17:00Z</dcterms:modified>
</cp:coreProperties>
</file>