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7B832" w14:textId="1BDD203C" w:rsidR="000F173F" w:rsidRPr="005516BA" w:rsidRDefault="007538F8">
      <w:pPr>
        <w:rPr>
          <w:b/>
          <w:bCs/>
        </w:rPr>
      </w:pPr>
      <w:proofErr w:type="spellStart"/>
      <w:r w:rsidRPr="005516BA">
        <w:rPr>
          <w:rFonts w:hint="eastAsia"/>
          <w:b/>
          <w:bCs/>
        </w:rPr>
        <w:t>넷플릭스</w:t>
      </w:r>
      <w:proofErr w:type="spellEnd"/>
      <w:r w:rsidRPr="005516BA">
        <w:rPr>
          <w:rFonts w:hint="eastAsia"/>
          <w:b/>
          <w:bCs/>
        </w:rPr>
        <w:t xml:space="preserve"> </w:t>
      </w:r>
      <w:r w:rsidRPr="005516BA">
        <w:rPr>
          <w:b/>
          <w:bCs/>
        </w:rPr>
        <w:t xml:space="preserve">TV </w:t>
      </w:r>
      <w:r w:rsidRPr="005516BA">
        <w:rPr>
          <w:rFonts w:hint="eastAsia"/>
          <w:b/>
          <w:bCs/>
        </w:rPr>
        <w:t>프로그램들과 영화 목록</w:t>
      </w:r>
    </w:p>
    <w:p w14:paraId="7E522223" w14:textId="77777777" w:rsidR="007538F8" w:rsidRDefault="007538F8">
      <w:r>
        <w:rPr>
          <w:rFonts w:hint="eastAsia"/>
        </w:rPr>
        <w:t xml:space="preserve">이 데이터세트는 </w:t>
      </w:r>
      <w:r>
        <w:t>2019</w:t>
      </w:r>
      <w:r>
        <w:rPr>
          <w:rFonts w:hint="eastAsia"/>
        </w:rPr>
        <w:t xml:space="preserve">년 현재 </w:t>
      </w:r>
      <w:proofErr w:type="spellStart"/>
      <w:r>
        <w:rPr>
          <w:rFonts w:hint="eastAsia"/>
        </w:rPr>
        <w:t>넷플릭스에서</w:t>
      </w:r>
      <w:proofErr w:type="spellEnd"/>
      <w:r>
        <w:rPr>
          <w:rFonts w:hint="eastAsia"/>
        </w:rPr>
        <w:t xml:space="preserve"> 이용 가능한 </w:t>
      </w:r>
      <w:r>
        <w:t xml:space="preserve">TV </w:t>
      </w:r>
      <w:r>
        <w:rPr>
          <w:rFonts w:hint="eastAsia"/>
        </w:rPr>
        <w:t xml:space="preserve">프로그램들과 영화들로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 xml:space="preserve">. 데이터세트는 제 </w:t>
      </w:r>
      <w:r>
        <w:t>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검색엔진 </w:t>
      </w:r>
      <w:proofErr w:type="spellStart"/>
      <w:r>
        <w:rPr>
          <w:rFonts w:hint="eastAsia"/>
        </w:rPr>
        <w:t>F</w:t>
      </w:r>
      <w:r>
        <w:t>lixable</w:t>
      </w:r>
      <w:proofErr w:type="spellEnd"/>
      <w:r>
        <w:rPr>
          <w:rFonts w:hint="eastAsia"/>
        </w:rPr>
        <w:t>에서 수집된다.</w:t>
      </w:r>
    </w:p>
    <w:p w14:paraId="2FF49FF6" w14:textId="04D2668E" w:rsidR="007538F8" w:rsidRDefault="007538F8">
      <w:r>
        <w:rPr>
          <w:rFonts w:hint="eastAsia"/>
        </w:rPr>
        <w:t>2</w:t>
      </w:r>
      <w:r>
        <w:t>018</w:t>
      </w:r>
      <w:r>
        <w:rPr>
          <w:rFonts w:hint="eastAsia"/>
        </w:rPr>
        <w:t>년</w:t>
      </w:r>
      <w:r>
        <w:t xml:space="preserve">, </w:t>
      </w:r>
      <w:r>
        <w:rPr>
          <w:rFonts w:hint="eastAsia"/>
        </w:rPr>
        <w:t xml:space="preserve">그들은 </w:t>
      </w:r>
      <w:proofErr w:type="spellStart"/>
      <w:r>
        <w:rPr>
          <w:rFonts w:hint="eastAsia"/>
        </w:rPr>
        <w:t>넷플릭스의</w:t>
      </w:r>
      <w:proofErr w:type="spellEnd"/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프로그램 수가 </w:t>
      </w:r>
      <w:r>
        <w:t>2010</w:t>
      </w:r>
      <w:r>
        <w:rPr>
          <w:rFonts w:hint="eastAsia"/>
        </w:rPr>
        <w:t>년 이후 거의 세</w:t>
      </w:r>
      <w:r w:rsidR="00E74704">
        <w:rPr>
          <w:rFonts w:hint="eastAsia"/>
        </w:rPr>
        <w:t xml:space="preserve"> </w:t>
      </w:r>
      <w:proofErr w:type="gramStart"/>
      <w:r>
        <w:rPr>
          <w:rFonts w:hint="eastAsia"/>
        </w:rPr>
        <w:t>배</w:t>
      </w:r>
      <w:r w:rsidR="00E74704">
        <w:rPr>
          <w:rFonts w:hint="eastAsia"/>
        </w:rPr>
        <w:t xml:space="preserve"> 가</w:t>
      </w:r>
      <w:r>
        <w:rPr>
          <w:rFonts w:hint="eastAsia"/>
        </w:rPr>
        <w:t>량</w:t>
      </w:r>
      <w:proofErr w:type="gramEnd"/>
      <w:r>
        <w:rPr>
          <w:rFonts w:hint="eastAsia"/>
        </w:rPr>
        <w:t xml:space="preserve"> 증가했다는 흥미로운 보고서를 발표했다.</w:t>
      </w:r>
      <w:r>
        <w:t xml:space="preserve"> </w:t>
      </w:r>
      <w:r>
        <w:rPr>
          <w:rFonts w:hint="eastAsia"/>
        </w:rPr>
        <w:t xml:space="preserve">스트리밍 서비스의 영화 수는 </w:t>
      </w:r>
      <w:r>
        <w:t>2010</w:t>
      </w:r>
      <w:r>
        <w:rPr>
          <w:rFonts w:hint="eastAsia"/>
        </w:rPr>
        <w:t xml:space="preserve">년 이후 </w:t>
      </w:r>
      <w:r>
        <w:t>2000</w:t>
      </w:r>
      <w:r>
        <w:rPr>
          <w:rFonts w:hint="eastAsia"/>
        </w:rPr>
        <w:t xml:space="preserve">편 이상 줄어든 반면 </w:t>
      </w:r>
      <w:r>
        <w:t xml:space="preserve">TV </w:t>
      </w:r>
      <w:r>
        <w:rPr>
          <w:rFonts w:hint="eastAsia"/>
        </w:rPr>
        <w:t xml:space="preserve">프로그램의 수는 </w:t>
      </w:r>
      <w:r>
        <w:t>3</w:t>
      </w:r>
      <w:r>
        <w:rPr>
          <w:rFonts w:hint="eastAsia"/>
        </w:rPr>
        <w:t>배 가까이 증가했다.</w:t>
      </w:r>
      <w:r>
        <w:t xml:space="preserve"> </w:t>
      </w:r>
      <w:r>
        <w:rPr>
          <w:rFonts w:hint="eastAsia"/>
        </w:rPr>
        <w:t xml:space="preserve">동일한 데이터세트에서 </w:t>
      </w:r>
      <w:r w:rsidR="00BE2DA5">
        <w:rPr>
          <w:rFonts w:hint="eastAsia"/>
        </w:rPr>
        <w:t>전부 다른 통찰</w:t>
      </w:r>
      <w:r w:rsidR="002D7985">
        <w:rPr>
          <w:rFonts w:hint="eastAsia"/>
        </w:rPr>
        <w:t>을 얻을 수 있는지 탐구하는 것은 흥미로울 것이다.</w:t>
      </w:r>
    </w:p>
    <w:p w14:paraId="68AB37C7" w14:textId="31CFC7F4" w:rsidR="002D7985" w:rsidRDefault="00B751F7">
      <w:r>
        <w:rPr>
          <w:rFonts w:hint="eastAsia"/>
        </w:rPr>
        <w:t xml:space="preserve">이 데이터세트를 </w:t>
      </w:r>
      <w:r>
        <w:t xml:space="preserve">IMDB </w:t>
      </w:r>
      <w:r>
        <w:rPr>
          <w:rFonts w:hint="eastAsia"/>
        </w:rPr>
        <w:t>등급과 같은 외부 데이터 세트와 통합한다면,</w:t>
      </w:r>
      <w:r>
        <w:t xml:space="preserve"> </w:t>
      </w:r>
      <w:r w:rsidR="004715A8">
        <w:rPr>
          <w:rFonts w:hint="eastAsia"/>
        </w:rPr>
        <w:t xml:space="preserve">썩은 토마토 또한 많은 흥미로운 </w:t>
      </w:r>
      <w:r w:rsidR="00EE1B20">
        <w:rPr>
          <w:rFonts w:hint="eastAsia"/>
        </w:rPr>
        <w:t>결과들을 얻을 수 있을 것이다.</w:t>
      </w:r>
    </w:p>
    <w:p w14:paraId="0B36AE4A" w14:textId="578DED37" w:rsidR="00EE1B20" w:rsidRDefault="00C84391">
      <w:r>
        <w:rPr>
          <w:rFonts w:hint="eastAsia"/>
        </w:rPr>
        <w:t>I</w:t>
      </w:r>
      <w:r>
        <w:t>nspiration</w:t>
      </w:r>
    </w:p>
    <w:p w14:paraId="7AD2408D" w14:textId="657519DA" w:rsidR="00C84391" w:rsidRDefault="00C84391">
      <w:r>
        <w:rPr>
          <w:rFonts w:hint="eastAsia"/>
        </w:rPr>
        <w:t>이 데이터세트에서 수행 가능한 흥미로운 질문은 다음과 같다.</w:t>
      </w:r>
    </w:p>
    <w:p w14:paraId="586DBF7F" w14:textId="742E7A33" w:rsidR="008F7446" w:rsidRDefault="00796319" w:rsidP="00CA7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국가에서 사용 가능한 컨텐츠 이해</w:t>
      </w:r>
    </w:p>
    <w:p w14:paraId="3612EF17" w14:textId="3B23586F" w:rsidR="00796319" w:rsidRDefault="00796319" w:rsidP="00CA7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텍스트 기반 기</w:t>
      </w:r>
      <w:r w:rsidR="006F2DC1">
        <w:rPr>
          <w:rFonts w:hint="eastAsia"/>
        </w:rPr>
        <w:t xml:space="preserve">능 </w:t>
      </w:r>
      <w:proofErr w:type="spellStart"/>
      <w:r w:rsidR="006F2DC1">
        <w:rPr>
          <w:rFonts w:hint="eastAsia"/>
        </w:rPr>
        <w:t>매칭을</w:t>
      </w:r>
      <w:proofErr w:type="spellEnd"/>
      <w:r w:rsidR="006F2DC1">
        <w:rPr>
          <w:rFonts w:hint="eastAsia"/>
        </w:rPr>
        <w:t xml:space="preserve"> 통한 </w:t>
      </w:r>
      <w:r w:rsidR="00E811E9">
        <w:rPr>
          <w:rFonts w:hint="eastAsia"/>
        </w:rPr>
        <w:t>유사 컨텐츠 식별</w:t>
      </w:r>
    </w:p>
    <w:p w14:paraId="560472F7" w14:textId="6FF08D24" w:rsidR="00E811E9" w:rsidRDefault="00DD44E6" w:rsidP="00CA7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배우/감독의 네트워크 분석과 흥미로운 통찰</w:t>
      </w:r>
    </w:p>
    <w:p w14:paraId="7A63A399" w14:textId="31619322" w:rsidR="00757DBD" w:rsidRDefault="00D918D2" w:rsidP="00CA72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근 몇 년간 </w:t>
      </w:r>
      <w:proofErr w:type="spellStart"/>
      <w:r w:rsidR="00090A78">
        <w:rPr>
          <w:rFonts w:hint="eastAsia"/>
        </w:rPr>
        <w:t>넷플릭스는</w:t>
      </w:r>
      <w:proofErr w:type="spellEnd"/>
      <w:r w:rsidR="00090A78">
        <w:rPr>
          <w:rFonts w:hint="eastAsia"/>
        </w:rPr>
        <w:t xml:space="preserve"> 영화보다 </w:t>
      </w:r>
      <w:r w:rsidR="00090A78">
        <w:t>TV</w:t>
      </w:r>
      <w:r w:rsidR="00090A78">
        <w:rPr>
          <w:rFonts w:hint="eastAsia"/>
        </w:rPr>
        <w:t xml:space="preserve">에 초점을 맞추고 </w:t>
      </w:r>
      <w:proofErr w:type="gramStart"/>
      <w:r w:rsidR="00090A78">
        <w:rPr>
          <w:rFonts w:hint="eastAsia"/>
        </w:rPr>
        <w:t>있는가</w:t>
      </w:r>
      <w:proofErr w:type="gramEnd"/>
    </w:p>
    <w:p w14:paraId="7B0CA4DB" w14:textId="4B575482" w:rsidR="009E0DF4" w:rsidRPr="00D05773" w:rsidRDefault="00757DBD" w:rsidP="00D05773">
      <w:pPr>
        <w:widowControl/>
        <w:wordWrap/>
        <w:autoSpaceDE/>
        <w:autoSpaceDN/>
      </w:pPr>
      <w:r>
        <w:br w:type="page"/>
      </w:r>
      <w:r w:rsidR="00EA3124" w:rsidRPr="00CC5D56">
        <w:rPr>
          <w:b/>
          <w:bCs/>
        </w:rPr>
        <w:lastRenderedPageBreak/>
        <w:t>1.</w:t>
      </w:r>
      <w:r w:rsidR="00EA3124" w:rsidRPr="00CC5D56">
        <w:rPr>
          <w:rFonts w:hint="eastAsia"/>
          <w:b/>
          <w:bCs/>
        </w:rPr>
        <w:t xml:space="preserve"> I</w:t>
      </w:r>
      <w:r w:rsidR="00EA3124" w:rsidRPr="00CC5D56">
        <w:rPr>
          <w:b/>
          <w:bCs/>
        </w:rPr>
        <w:t>ntroduction</w:t>
      </w:r>
    </w:p>
    <w:p w14:paraId="4025942A" w14:textId="136EE34C" w:rsidR="00EA3124" w:rsidRDefault="00EA3124" w:rsidP="00EA3124">
      <w:r>
        <w:rPr>
          <w:rFonts w:hint="eastAsia"/>
        </w:rPr>
        <w:t xml:space="preserve"> </w:t>
      </w:r>
      <w:proofErr w:type="spellStart"/>
      <w:r w:rsidR="0068511C">
        <w:rPr>
          <w:rFonts w:hint="eastAsia"/>
        </w:rPr>
        <w:t>넷플릭스란</w:t>
      </w:r>
      <w:proofErr w:type="spellEnd"/>
      <w:r w:rsidR="0068511C">
        <w:rPr>
          <w:rFonts w:hint="eastAsia"/>
        </w:rPr>
        <w:t>?</w:t>
      </w:r>
      <w:r w:rsidR="0068511C">
        <w:t xml:space="preserve"> </w:t>
      </w:r>
      <w:proofErr w:type="spellStart"/>
      <w:r w:rsidR="0068511C">
        <w:rPr>
          <w:rFonts w:hint="eastAsia"/>
        </w:rPr>
        <w:t>넷플릭스는</w:t>
      </w:r>
      <w:proofErr w:type="spellEnd"/>
      <w:r w:rsidR="0068511C">
        <w:rPr>
          <w:rFonts w:hint="eastAsia"/>
        </w:rPr>
        <w:t xml:space="preserve"> </w:t>
      </w:r>
      <w:r w:rsidR="00011208">
        <w:rPr>
          <w:rFonts w:hint="eastAsia"/>
        </w:rPr>
        <w:t xml:space="preserve">회원들이 수천개의 인터넷으로 연결된 기기로 </w:t>
      </w:r>
      <w:r w:rsidR="00002F36">
        <w:rPr>
          <w:rFonts w:hint="eastAsia"/>
        </w:rPr>
        <w:t>수상 경력이 있는 T</w:t>
      </w:r>
      <w:r w:rsidR="00002F36">
        <w:t xml:space="preserve">V </w:t>
      </w:r>
      <w:r w:rsidR="00002F36">
        <w:rPr>
          <w:rFonts w:hint="eastAsia"/>
        </w:rPr>
        <w:t>프로그램,</w:t>
      </w:r>
      <w:r w:rsidR="00002F36">
        <w:t xml:space="preserve"> </w:t>
      </w:r>
      <w:r w:rsidR="00002F36">
        <w:rPr>
          <w:rFonts w:hint="eastAsia"/>
        </w:rPr>
        <w:t>영화,</w:t>
      </w:r>
      <w:r w:rsidR="00002F36">
        <w:t xml:space="preserve"> </w:t>
      </w:r>
      <w:r w:rsidR="00002F36">
        <w:rPr>
          <w:rFonts w:hint="eastAsia"/>
        </w:rPr>
        <w:t>다큐멘터리</w:t>
      </w:r>
      <w:r w:rsidR="00002F36">
        <w:t xml:space="preserve"> </w:t>
      </w:r>
      <w:r w:rsidR="00002F36">
        <w:rPr>
          <w:rFonts w:hint="eastAsia"/>
        </w:rPr>
        <w:t>등 시청할 수 있는 스트리밍 서비스이다.</w:t>
      </w:r>
      <w:r w:rsidR="00002F36">
        <w:t xml:space="preserve"> </w:t>
      </w:r>
      <w:proofErr w:type="spellStart"/>
      <w:r w:rsidR="00141250">
        <w:rPr>
          <w:rFonts w:hint="eastAsia"/>
        </w:rPr>
        <w:t>넷플릭스를</w:t>
      </w:r>
      <w:proofErr w:type="spellEnd"/>
      <w:r w:rsidR="00141250">
        <w:rPr>
          <w:rFonts w:hint="eastAsia"/>
        </w:rPr>
        <w:t xml:space="preserve"> 이용하면 광고 없이 컨텐츠를 무제한으로 </w:t>
      </w:r>
      <w:r w:rsidR="00235B30">
        <w:rPr>
          <w:rFonts w:hint="eastAsia"/>
        </w:rPr>
        <w:t>볼 수 있다.</w:t>
      </w:r>
      <w:r w:rsidR="00235B30">
        <w:t xml:space="preserve"> </w:t>
      </w:r>
      <w:r w:rsidR="00DE1055">
        <w:rPr>
          <w:rFonts w:hint="eastAsia"/>
        </w:rPr>
        <w:t>항상 새로운 발견이 있고,</w:t>
      </w:r>
      <w:r w:rsidR="00DE1055">
        <w:t xml:space="preserve"> </w:t>
      </w:r>
      <w:r w:rsidR="00DE1055">
        <w:rPr>
          <w:rFonts w:hint="eastAsia"/>
        </w:rPr>
        <w:t>매달 새로운 프로그램과 영화들이 추가된다.</w:t>
      </w:r>
    </w:p>
    <w:p w14:paraId="1519B006" w14:textId="035368A6" w:rsidR="00BB1651" w:rsidRDefault="007600FF" w:rsidP="00EA3124"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 xml:space="preserve">프로그램 </w:t>
      </w:r>
      <w:r>
        <w:t xml:space="preserve">&amp; </w:t>
      </w:r>
      <w:r>
        <w:rPr>
          <w:rFonts w:hint="eastAsia"/>
        </w:rPr>
        <w:t xml:space="preserve">영화들은 </w:t>
      </w:r>
      <w:r>
        <w:t>190</w:t>
      </w:r>
      <w:r>
        <w:rPr>
          <w:rFonts w:hint="eastAsia"/>
        </w:rPr>
        <w:t xml:space="preserve">개 이상의 국가에서 </w:t>
      </w:r>
      <w:proofErr w:type="spellStart"/>
      <w:r>
        <w:rPr>
          <w:rFonts w:hint="eastAsia"/>
        </w:rPr>
        <w:t>넷플릭스</w:t>
      </w:r>
      <w:proofErr w:type="spellEnd"/>
      <w:r>
        <w:rPr>
          <w:rFonts w:hint="eastAsia"/>
        </w:rPr>
        <w:t xml:space="preserve"> 회원들은 </w:t>
      </w:r>
      <w:r w:rsidR="001056D3">
        <w:rPr>
          <w:rFonts w:hint="eastAsia"/>
        </w:rPr>
        <w:t>좋은 컨텐츠에 즉시 접근 가능하다.</w:t>
      </w:r>
      <w:r w:rsidR="00FC2E5A">
        <w:rPr>
          <w:rFonts w:hint="eastAsia"/>
        </w:rPr>
        <w:t xml:space="preserve"> </w:t>
      </w:r>
      <w:proofErr w:type="spellStart"/>
      <w:r w:rsidR="00FC2E5A">
        <w:rPr>
          <w:rFonts w:hint="eastAsia"/>
        </w:rPr>
        <w:t>넷플릭스는</w:t>
      </w:r>
      <w:proofErr w:type="spellEnd"/>
      <w:r w:rsidR="00FC2E5A">
        <w:rPr>
          <w:rFonts w:hint="eastAsia"/>
        </w:rPr>
        <w:t xml:space="preserve"> </w:t>
      </w:r>
      <w:r w:rsidR="00A01174">
        <w:rPr>
          <w:rFonts w:hint="eastAsia"/>
        </w:rPr>
        <w:t xml:space="preserve">수상 </w:t>
      </w:r>
      <w:proofErr w:type="spellStart"/>
      <w:r w:rsidR="00A01174">
        <w:rPr>
          <w:rFonts w:hint="eastAsia"/>
        </w:rPr>
        <w:t>경력있는</w:t>
      </w:r>
      <w:proofErr w:type="spellEnd"/>
      <w:r w:rsidR="00A01174">
        <w:rPr>
          <w:rFonts w:hint="eastAsia"/>
        </w:rPr>
        <w:t xml:space="preserve"> </w:t>
      </w:r>
      <w:proofErr w:type="spellStart"/>
      <w:r w:rsidR="00A01174">
        <w:rPr>
          <w:rFonts w:hint="eastAsia"/>
        </w:rPr>
        <w:t>넷플릭스</w:t>
      </w:r>
      <w:proofErr w:type="spellEnd"/>
      <w:r w:rsidR="00A01174">
        <w:rPr>
          <w:rFonts w:hint="eastAsia"/>
        </w:rPr>
        <w:t xml:space="preserve"> 원작,</w:t>
      </w:r>
      <w:r w:rsidR="00A01174">
        <w:t xml:space="preserve"> </w:t>
      </w:r>
      <w:r w:rsidR="00A01174">
        <w:rPr>
          <w:rFonts w:hint="eastAsia"/>
        </w:rPr>
        <w:t>영화,</w:t>
      </w:r>
      <w:r w:rsidR="00A01174">
        <w:t xml:space="preserve"> </w:t>
      </w:r>
      <w:r w:rsidR="00A01174">
        <w:rPr>
          <w:rFonts w:hint="eastAsia"/>
        </w:rPr>
        <w:t>다큐멘터리,</w:t>
      </w:r>
      <w:r w:rsidR="00A01174">
        <w:t xml:space="preserve"> TV </w:t>
      </w:r>
      <w:r w:rsidR="00A01174">
        <w:rPr>
          <w:rFonts w:hint="eastAsia"/>
        </w:rPr>
        <w:t>프로그램 등을 제공하는 광범위한 글로벌 컨텐츠 라이브러리를 보유하고 있다.</w:t>
      </w:r>
      <w:r w:rsidR="00A01174">
        <w:t xml:space="preserve"> </w:t>
      </w:r>
      <w:proofErr w:type="spellStart"/>
      <w:r w:rsidR="001627CB">
        <w:rPr>
          <w:rFonts w:hint="eastAsia"/>
        </w:rPr>
        <w:t>넷플릭스</w:t>
      </w:r>
      <w:proofErr w:type="spellEnd"/>
      <w:r w:rsidR="001627CB">
        <w:rPr>
          <w:rFonts w:hint="eastAsia"/>
        </w:rPr>
        <w:t xml:space="preserve"> 컨텐츠는 지역에 따라 다르며 시간이 지남에 따라 변경될 수 있다.</w:t>
      </w:r>
      <w:r w:rsidR="001627CB">
        <w:t xml:space="preserve"> </w:t>
      </w:r>
      <w:r w:rsidR="001627CB">
        <w:rPr>
          <w:rFonts w:hint="eastAsia"/>
        </w:rPr>
        <w:t xml:space="preserve">더 많이 볼수록 </w:t>
      </w:r>
      <w:proofErr w:type="spellStart"/>
      <w:r w:rsidR="001627CB">
        <w:rPr>
          <w:rFonts w:hint="eastAsia"/>
        </w:rPr>
        <w:t>넷플릭스는</w:t>
      </w:r>
      <w:proofErr w:type="spellEnd"/>
      <w:r w:rsidR="001627CB">
        <w:rPr>
          <w:rFonts w:hint="eastAsia"/>
        </w:rPr>
        <w:t xml:space="preserve"> </w:t>
      </w:r>
      <w:r w:rsidR="007255B9">
        <w:rPr>
          <w:rFonts w:hint="eastAsia"/>
        </w:rPr>
        <w:t xml:space="preserve">회원이 좋아할 만한 </w:t>
      </w:r>
      <w:r w:rsidR="007255B9">
        <w:t>TV</w:t>
      </w:r>
      <w:r w:rsidR="007255B9">
        <w:rPr>
          <w:rFonts w:hint="eastAsia"/>
        </w:rPr>
        <w:t xml:space="preserve"> 프로그램과 영화를 더 잘 추천한다.</w:t>
      </w:r>
      <w:r w:rsidR="007255B9">
        <w:t xml:space="preserve"> </w:t>
      </w:r>
      <w:r w:rsidR="008C07C5">
        <w:rPr>
          <w:rFonts w:hint="eastAsia"/>
        </w:rPr>
        <w:t xml:space="preserve">회원들은 광고나 약속 없이 게임하고 </w:t>
      </w:r>
      <w:r w:rsidR="004E60CD">
        <w:rPr>
          <w:rFonts w:hint="eastAsia"/>
        </w:rPr>
        <w:t>잠시 멈추고 다시 볼 수 있다.</w:t>
      </w:r>
      <w:r w:rsidR="004E60CD">
        <w:t xml:space="preserve"> </w:t>
      </w:r>
      <w:r w:rsidR="004E60CD">
        <w:rPr>
          <w:rFonts w:hint="eastAsia"/>
        </w:rPr>
        <w:t>또한</w:t>
      </w:r>
      <w:r w:rsidR="004E60CD">
        <w:t xml:space="preserve"> iOS </w:t>
      </w:r>
      <w:r w:rsidR="004E60CD">
        <w:rPr>
          <w:rFonts w:hint="eastAsia"/>
        </w:rPr>
        <w:t xml:space="preserve">또는 안드로이드 모바일 기기 또는 </w:t>
      </w:r>
      <w:r w:rsidR="004E60CD">
        <w:t xml:space="preserve">Windows 10 </w:t>
      </w:r>
      <w:r w:rsidR="004E60CD">
        <w:rPr>
          <w:rFonts w:hint="eastAsia"/>
        </w:rPr>
        <w:t xml:space="preserve">앱에 </w:t>
      </w:r>
      <w:proofErr w:type="spellStart"/>
      <w:r w:rsidR="004E60CD">
        <w:rPr>
          <w:rFonts w:hint="eastAsia"/>
        </w:rPr>
        <w:t>즐겨찾는</w:t>
      </w:r>
      <w:proofErr w:type="spellEnd"/>
      <w:r w:rsidR="004E60CD">
        <w:rPr>
          <w:rFonts w:hint="eastAsia"/>
        </w:rPr>
        <w:t xml:space="preserve"> 프로그램을 다운로드 할 수 있다.</w:t>
      </w:r>
      <w:r w:rsidR="004E60CD">
        <w:t xml:space="preserve"> </w:t>
      </w:r>
      <w:r w:rsidR="004E60CD">
        <w:rPr>
          <w:rFonts w:hint="eastAsia"/>
        </w:rPr>
        <w:t>다운로드를 이용하면 이동 중에도 인터넷 연결 없이 시청할 수 있다.</w:t>
      </w:r>
    </w:p>
    <w:p w14:paraId="0945985C" w14:textId="7E7A4FA5" w:rsidR="00194232" w:rsidRDefault="009410F8" w:rsidP="00EA3124">
      <w:r>
        <w:rPr>
          <w:rFonts w:hint="eastAsia"/>
        </w:rPr>
        <w:t>수천 대의 스트리밍 장치</w:t>
      </w:r>
      <w:r w:rsidR="003B219A">
        <w:rPr>
          <w:rFonts w:hint="eastAsia"/>
        </w:rPr>
        <w:t>로 언제 어디서나 시청할 수 있다.</w:t>
      </w:r>
      <w:r w:rsidR="003B219A">
        <w:t xml:space="preserve"> </w:t>
      </w:r>
      <w:proofErr w:type="spellStart"/>
      <w:r w:rsidR="003024F1">
        <w:rPr>
          <w:rFonts w:hint="eastAsia"/>
        </w:rPr>
        <w:t>넷플릭스</w:t>
      </w:r>
      <w:proofErr w:type="spellEnd"/>
      <w:r w:rsidR="003024F1">
        <w:rPr>
          <w:rFonts w:hint="eastAsia"/>
        </w:rPr>
        <w:t xml:space="preserve"> 스트리밍 소프트웨어를 사용하면 스마트 </w:t>
      </w:r>
      <w:r w:rsidR="003024F1">
        <w:t xml:space="preserve">TV, </w:t>
      </w:r>
      <w:r w:rsidR="003024F1">
        <w:rPr>
          <w:rFonts w:hint="eastAsia"/>
        </w:rPr>
        <w:t>게임</w:t>
      </w:r>
      <w:r w:rsidR="003024F1">
        <w:t xml:space="preserve"> </w:t>
      </w:r>
      <w:r w:rsidR="003024F1">
        <w:rPr>
          <w:rFonts w:hint="eastAsia"/>
        </w:rPr>
        <w:t>콘솔,</w:t>
      </w:r>
      <w:r w:rsidR="003024F1">
        <w:t xml:space="preserve"> </w:t>
      </w:r>
      <w:r w:rsidR="003024F1">
        <w:rPr>
          <w:rFonts w:hint="eastAsia"/>
        </w:rPr>
        <w:t>스트리밍 미디어 플레이어,</w:t>
      </w:r>
      <w:r w:rsidR="003024F1">
        <w:t xml:space="preserve"> </w:t>
      </w:r>
      <w:proofErr w:type="spellStart"/>
      <w:r w:rsidR="003024F1">
        <w:rPr>
          <w:rFonts w:hint="eastAsia"/>
        </w:rPr>
        <w:t>셋톱</w:t>
      </w:r>
      <w:proofErr w:type="spellEnd"/>
      <w:r w:rsidR="003024F1">
        <w:rPr>
          <w:rFonts w:hint="eastAsia"/>
        </w:rPr>
        <w:t xml:space="preserve"> 박스,</w:t>
      </w:r>
      <w:r w:rsidR="003024F1">
        <w:t xml:space="preserve"> </w:t>
      </w:r>
      <w:r w:rsidR="003024F1">
        <w:rPr>
          <w:rFonts w:hint="eastAsia"/>
        </w:rPr>
        <w:t>스마트폰,</w:t>
      </w:r>
      <w:r w:rsidR="003024F1">
        <w:t xml:space="preserve"> </w:t>
      </w:r>
      <w:proofErr w:type="spellStart"/>
      <w:r w:rsidR="003024F1">
        <w:rPr>
          <w:rFonts w:hint="eastAsia"/>
        </w:rPr>
        <w:t>테블릿</w:t>
      </w:r>
      <w:proofErr w:type="spellEnd"/>
      <w:r w:rsidR="003024F1">
        <w:rPr>
          <w:rFonts w:hint="eastAsia"/>
        </w:rPr>
        <w:t xml:space="preserve"> 등 </w:t>
      </w:r>
      <w:proofErr w:type="spellStart"/>
      <w:r w:rsidR="003024F1">
        <w:rPr>
          <w:rFonts w:hint="eastAsia"/>
        </w:rPr>
        <w:t>넷플릭스</w:t>
      </w:r>
      <w:proofErr w:type="spellEnd"/>
      <w:r w:rsidR="003024F1">
        <w:rPr>
          <w:rFonts w:hint="eastAsia"/>
        </w:rPr>
        <w:t xml:space="preserve"> 앱을 제공하는 인터넷 연결 장치를 통해 </w:t>
      </w:r>
      <w:proofErr w:type="spellStart"/>
      <w:r w:rsidR="003024F1">
        <w:rPr>
          <w:rFonts w:hint="eastAsia"/>
        </w:rPr>
        <w:t>넷플릭스의</w:t>
      </w:r>
      <w:proofErr w:type="spellEnd"/>
      <w:r w:rsidR="003024F1">
        <w:rPr>
          <w:rFonts w:hint="eastAsia"/>
        </w:rPr>
        <w:t xml:space="preserve"> 컨텐츠를 즉시 볼 수 있다</w:t>
      </w:r>
      <w:r w:rsidR="003024F1">
        <w:t xml:space="preserve">. </w:t>
      </w:r>
      <w:r w:rsidR="00194232">
        <w:rPr>
          <w:rFonts w:hint="eastAsia"/>
        </w:rPr>
        <w:t>최상의 성능을 얻기 위해 인터넷 속도 권장 사항을 확인한다.</w:t>
      </w:r>
      <w:r w:rsidR="00194232">
        <w:t xml:space="preserve"> </w:t>
      </w:r>
      <w:r w:rsidR="00194232">
        <w:rPr>
          <w:rFonts w:hint="eastAsia"/>
        </w:rPr>
        <w:t xml:space="preserve">컴퓨터 또는 노트북에서 직접 </w:t>
      </w:r>
      <w:proofErr w:type="spellStart"/>
      <w:r w:rsidR="00194232">
        <w:rPr>
          <w:rFonts w:hint="eastAsia"/>
        </w:rPr>
        <w:t>넷플릭스를</w:t>
      </w:r>
      <w:proofErr w:type="spellEnd"/>
      <w:r w:rsidR="00194232">
        <w:rPr>
          <w:rFonts w:hint="eastAsia"/>
        </w:rPr>
        <w:t xml:space="preserve"> 스트리밍할 수 있다.</w:t>
      </w:r>
      <w:r w:rsidR="00194232">
        <w:t xml:space="preserve"> </w:t>
      </w:r>
      <w:r w:rsidR="00194232">
        <w:rPr>
          <w:rFonts w:hint="eastAsia"/>
        </w:rPr>
        <w:t>웹 브라우저 호환성을 위해 시스템 요구 사항을 검토하는 것이 좋다.</w:t>
      </w:r>
    </w:p>
    <w:p w14:paraId="53320ACD" w14:textId="0BDA95AF" w:rsidR="00592873" w:rsidRDefault="00592873" w:rsidP="00757DBD"/>
    <w:p w14:paraId="1904DB04" w14:textId="46993002" w:rsidR="00592873" w:rsidRPr="00CC5D56" w:rsidRDefault="003B5CFE" w:rsidP="00EA3124">
      <w:pPr>
        <w:rPr>
          <w:b/>
          <w:bCs/>
        </w:rPr>
      </w:pPr>
      <w:r w:rsidRPr="00CC5D56">
        <w:rPr>
          <w:rFonts w:hint="eastAsia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F04C812" wp14:editId="54454C40">
            <wp:simplePos x="0" y="0"/>
            <wp:positionH relativeFrom="margin">
              <wp:posOffset>-721519</wp:posOffset>
            </wp:positionH>
            <wp:positionV relativeFrom="paragraph">
              <wp:posOffset>345599</wp:posOffset>
            </wp:positionV>
            <wp:extent cx="3464719" cy="2478488"/>
            <wp:effectExtent l="0" t="0" r="254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19" cy="247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873" w:rsidRPr="00CC5D56">
        <w:rPr>
          <w:rFonts w:hint="eastAsia"/>
          <w:b/>
          <w:bCs/>
        </w:rPr>
        <w:t>3</w:t>
      </w:r>
      <w:r w:rsidR="00592873" w:rsidRPr="00CC5D56">
        <w:rPr>
          <w:b/>
          <w:bCs/>
        </w:rPr>
        <w:t>. Movies and TV shows</w:t>
      </w:r>
    </w:p>
    <w:p w14:paraId="4C58C91E" w14:textId="7DD385B4" w:rsidR="00592873" w:rsidRDefault="003B5CFE" w:rsidP="00EA3124"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11B1E6BF" wp14:editId="57C04DF3">
            <wp:simplePos x="0" y="0"/>
            <wp:positionH relativeFrom="page">
              <wp:posOffset>3678714</wp:posOffset>
            </wp:positionH>
            <wp:positionV relativeFrom="paragraph">
              <wp:posOffset>100172</wp:posOffset>
            </wp:positionV>
            <wp:extent cx="3779011" cy="2457450"/>
            <wp:effectExtent l="0" t="0" r="0" b="0"/>
            <wp:wrapNone/>
            <wp:docPr id="3" name="그림 3" descr="모니터, 화면, 검은색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01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DD921" w14:textId="7A354F61" w:rsidR="00592873" w:rsidRDefault="00592873" w:rsidP="00EA3124"/>
    <w:p w14:paraId="6A279E92" w14:textId="77777777" w:rsidR="003B5CFE" w:rsidRDefault="003B5CFE" w:rsidP="00EA3124"/>
    <w:p w14:paraId="1B4E30B6" w14:textId="77777777" w:rsidR="003B5CFE" w:rsidRDefault="003B5CFE" w:rsidP="00EA3124"/>
    <w:p w14:paraId="64277EB9" w14:textId="77777777" w:rsidR="003B5CFE" w:rsidRDefault="003B5CFE" w:rsidP="00EA3124"/>
    <w:p w14:paraId="4C388C6F" w14:textId="77777777" w:rsidR="003B5CFE" w:rsidRDefault="003B5CFE" w:rsidP="00EA3124"/>
    <w:p w14:paraId="63E1532C" w14:textId="77777777" w:rsidR="003B5CFE" w:rsidRDefault="003B5CFE" w:rsidP="00EA3124"/>
    <w:p w14:paraId="0CAB8959" w14:textId="77777777" w:rsidR="003B5CFE" w:rsidRDefault="003B5CFE" w:rsidP="00EA3124"/>
    <w:p w14:paraId="6DA0E9AC" w14:textId="492FB1F1" w:rsidR="00DD056F" w:rsidRDefault="0014060F" w:rsidP="003B5CFE">
      <w:r>
        <w:rPr>
          <w:rFonts w:hint="eastAsia"/>
        </w:rPr>
        <w:t>알다시피,</w:t>
      </w:r>
      <w:r>
        <w:t xml:space="preserve"> </w:t>
      </w:r>
      <w:proofErr w:type="spellStart"/>
      <w:r>
        <w:rPr>
          <w:rFonts w:hint="eastAsia"/>
        </w:rPr>
        <w:t>넷플릭스는</w:t>
      </w:r>
      <w:proofErr w:type="spellEnd"/>
      <w:r>
        <w:rPr>
          <w:rFonts w:hint="eastAsia"/>
        </w:rPr>
        <w:t xml:space="preserve"> 컨텐츠 제공자,</w:t>
      </w:r>
      <w:r>
        <w:t xml:space="preserve"> </w:t>
      </w:r>
      <w:proofErr w:type="spellStart"/>
      <w:r>
        <w:rPr>
          <w:rFonts w:hint="eastAsia"/>
        </w:rPr>
        <w:t>배급자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제작자 및 제작자와 협력하여 </w:t>
      </w:r>
      <w:r>
        <w:t>TV</w:t>
      </w:r>
      <w:r>
        <w:rPr>
          <w:rFonts w:hint="eastAsia"/>
        </w:rPr>
        <w:t xml:space="preserve"> 프로그램 및 영화에 대한 라이</w:t>
      </w:r>
      <w:r w:rsidR="00BB0C71">
        <w:rPr>
          <w:rFonts w:hint="eastAsia"/>
        </w:rPr>
        <w:t>센</w:t>
      </w:r>
      <w:r>
        <w:rPr>
          <w:rFonts w:hint="eastAsia"/>
        </w:rPr>
        <w:t xml:space="preserve">스를 취득해 </w:t>
      </w:r>
      <w:r w:rsidR="001E66B4">
        <w:rPr>
          <w:rFonts w:hint="eastAsia"/>
        </w:rPr>
        <w:t>서비스에 스트리밍한다.</w:t>
      </w:r>
      <w:r w:rsidR="001E66B4">
        <w:t xml:space="preserve"> </w:t>
      </w:r>
      <w:r w:rsidR="00274B6A">
        <w:rPr>
          <w:rFonts w:hint="eastAsia"/>
        </w:rPr>
        <w:t xml:space="preserve">그래서 이 데이터는 </w:t>
      </w:r>
      <w:proofErr w:type="spellStart"/>
      <w:r w:rsidR="00274B6A">
        <w:rPr>
          <w:rFonts w:hint="eastAsia"/>
        </w:rPr>
        <w:t>넷플릭스가</w:t>
      </w:r>
      <w:proofErr w:type="spellEnd"/>
      <w:r w:rsidR="00274B6A">
        <w:rPr>
          <w:rFonts w:hint="eastAsia"/>
        </w:rPr>
        <w:t xml:space="preserve"> 고객을 위해 영화 라이</w:t>
      </w:r>
      <w:r w:rsidR="00BB0C71">
        <w:rPr>
          <w:rFonts w:hint="eastAsia"/>
        </w:rPr>
        <w:t>센</w:t>
      </w:r>
      <w:r w:rsidR="00274B6A">
        <w:rPr>
          <w:rFonts w:hint="eastAsia"/>
        </w:rPr>
        <w:t xml:space="preserve">스를 구입하고 더 많이 </w:t>
      </w:r>
      <w:r w:rsidR="006A4B11">
        <w:rPr>
          <w:rFonts w:hint="eastAsia"/>
        </w:rPr>
        <w:t>투자하는 것을 보여준다.</w:t>
      </w:r>
    </w:p>
    <w:p w14:paraId="5592EBA0" w14:textId="1FF9A0C6" w:rsidR="00592873" w:rsidRPr="00CC5D56" w:rsidRDefault="003B5CFE" w:rsidP="00DD056F">
      <w:pPr>
        <w:rPr>
          <w:b/>
          <w:bCs/>
        </w:rPr>
      </w:pPr>
      <w:r w:rsidRPr="00CC5D56">
        <w:rPr>
          <w:rFonts w:hint="eastAsia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63D675" wp14:editId="29FF76D4">
            <wp:simplePos x="0" y="0"/>
            <wp:positionH relativeFrom="margin">
              <wp:posOffset>-442754</wp:posOffset>
            </wp:positionH>
            <wp:positionV relativeFrom="paragraph">
              <wp:posOffset>348615</wp:posOffset>
            </wp:positionV>
            <wp:extent cx="3361188" cy="3043238"/>
            <wp:effectExtent l="0" t="0" r="0" b="5080"/>
            <wp:wrapNone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188" cy="304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56F" w:rsidRPr="00CC5D56">
        <w:rPr>
          <w:rFonts w:hint="eastAsia"/>
          <w:b/>
          <w:bCs/>
        </w:rPr>
        <w:t>4</w:t>
      </w:r>
      <w:r w:rsidR="00DD056F" w:rsidRPr="00CC5D56">
        <w:rPr>
          <w:b/>
          <w:bCs/>
        </w:rPr>
        <w:t xml:space="preserve">. </w:t>
      </w:r>
      <w:r w:rsidR="00DD056F" w:rsidRPr="00CC5D56">
        <w:rPr>
          <w:rFonts w:hint="eastAsia"/>
          <w:b/>
          <w:bCs/>
        </w:rPr>
        <w:t>R</w:t>
      </w:r>
      <w:r w:rsidR="00DD056F" w:rsidRPr="00CC5D56">
        <w:rPr>
          <w:b/>
          <w:bCs/>
        </w:rPr>
        <w:t>ating &amp; content type</w:t>
      </w:r>
    </w:p>
    <w:p w14:paraId="07FE269C" w14:textId="46998E04" w:rsidR="00DD056F" w:rsidRDefault="003B5CFE" w:rsidP="00DD056F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1F1DEB2B" wp14:editId="351062B0">
            <wp:simplePos x="0" y="0"/>
            <wp:positionH relativeFrom="margin">
              <wp:posOffset>2885916</wp:posOffset>
            </wp:positionH>
            <wp:positionV relativeFrom="paragraph">
              <wp:posOffset>34925</wp:posOffset>
            </wp:positionV>
            <wp:extent cx="3350419" cy="3008336"/>
            <wp:effectExtent l="0" t="0" r="2540" b="1905"/>
            <wp:wrapNone/>
            <wp:docPr id="6" name="그림 6" descr="스크린샷, 모니터, 화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419" cy="300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B1CA7" w14:textId="5D57198B" w:rsidR="00757DBD" w:rsidRDefault="00757DBD" w:rsidP="00DD056F"/>
    <w:p w14:paraId="1B2035DC" w14:textId="377C8EAD" w:rsidR="00757DBD" w:rsidRDefault="00757DBD" w:rsidP="00DD056F"/>
    <w:p w14:paraId="72F64D5E" w14:textId="3FAD55EC" w:rsidR="003B5CFE" w:rsidRDefault="003B5CFE" w:rsidP="00DD056F"/>
    <w:p w14:paraId="025A7085" w14:textId="7792D8A1" w:rsidR="003B5CFE" w:rsidRDefault="003B5CFE" w:rsidP="00DD056F"/>
    <w:p w14:paraId="7D301850" w14:textId="54CAAD59" w:rsidR="003B5CFE" w:rsidRDefault="003B5CFE" w:rsidP="00DD056F"/>
    <w:p w14:paraId="5A9BC13F" w14:textId="46E6CFDF" w:rsidR="003B5CFE" w:rsidRDefault="003B5CFE" w:rsidP="00DD056F"/>
    <w:p w14:paraId="66A28716" w14:textId="272A304D" w:rsidR="003B5CFE" w:rsidRDefault="003B5CFE" w:rsidP="00DD056F"/>
    <w:p w14:paraId="26A05592" w14:textId="262ED1DA" w:rsidR="003B5CFE" w:rsidRDefault="003B5CFE" w:rsidP="00DD056F"/>
    <w:p w14:paraId="18FCAF19" w14:textId="0CCB179D" w:rsidR="003B5CFE" w:rsidRDefault="003B5CFE" w:rsidP="00DD056F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DA44FA2" wp14:editId="7C587421">
            <wp:simplePos x="0" y="0"/>
            <wp:positionH relativeFrom="margin">
              <wp:align>left</wp:align>
            </wp:positionH>
            <wp:positionV relativeFrom="paragraph">
              <wp:posOffset>104617</wp:posOffset>
            </wp:positionV>
            <wp:extent cx="3262027" cy="2514600"/>
            <wp:effectExtent l="0" t="0" r="0" b="0"/>
            <wp:wrapNone/>
            <wp:docPr id="5" name="그림 5" descr="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02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7399F" w14:textId="63413824" w:rsidR="003B5CFE" w:rsidRDefault="003B5CFE" w:rsidP="00DD056F"/>
    <w:p w14:paraId="453BFC0D" w14:textId="5B8EB538" w:rsidR="003B5CFE" w:rsidRDefault="003B5CFE" w:rsidP="00DD056F"/>
    <w:p w14:paraId="4D81A05E" w14:textId="77777777" w:rsidR="003B5CFE" w:rsidRDefault="003B5CFE" w:rsidP="00DD056F"/>
    <w:p w14:paraId="639834D8" w14:textId="77777777" w:rsidR="003B5CFE" w:rsidRDefault="003B5CFE" w:rsidP="00DD056F"/>
    <w:p w14:paraId="113E975C" w14:textId="77777777" w:rsidR="003B5CFE" w:rsidRDefault="003B5CFE" w:rsidP="00DD056F"/>
    <w:p w14:paraId="4BBBD9E1" w14:textId="77777777" w:rsidR="003B5CFE" w:rsidRDefault="003B5CFE" w:rsidP="00DD056F"/>
    <w:p w14:paraId="738AB350" w14:textId="77777777" w:rsidR="003B5CFE" w:rsidRDefault="003B5CFE" w:rsidP="00DD056F"/>
    <w:p w14:paraId="01C1499B" w14:textId="00A275B8" w:rsidR="00757DBD" w:rsidRDefault="0037312B" w:rsidP="00DD056F">
      <w:r>
        <w:rPr>
          <w:rFonts w:hint="eastAsia"/>
        </w:rPr>
        <w:t>T</w:t>
      </w:r>
      <w:r>
        <w:t>V-MA: MATURE AUDIENCE ONLY</w:t>
      </w:r>
    </w:p>
    <w:p w14:paraId="5F76D8EA" w14:textId="469CD6F8" w:rsidR="00BE2EFB" w:rsidRDefault="00BE2EFB" w:rsidP="00DD056F">
      <w:r>
        <w:rPr>
          <w:rFonts w:hint="eastAsia"/>
        </w:rPr>
        <w:t xml:space="preserve">이 프로그램은 어른들만 볼 수 있도록 특별히 고안된 프로그램이기 때문에 </w:t>
      </w:r>
      <w:r>
        <w:t>17</w:t>
      </w:r>
      <w:r>
        <w:rPr>
          <w:rFonts w:hint="eastAsia"/>
        </w:rPr>
        <w:t>세 미만의 어린이에겐 적합하지 않을 수 있다.</w:t>
      </w:r>
      <w:r>
        <w:t xml:space="preserve"> </w:t>
      </w:r>
      <w:r>
        <w:rPr>
          <w:rFonts w:hint="eastAsia"/>
        </w:rPr>
        <w:t>이 프로그램에는 폭력(</w:t>
      </w:r>
      <w:r>
        <w:t xml:space="preserve">V), </w:t>
      </w:r>
      <w:r>
        <w:rPr>
          <w:rFonts w:hint="eastAsia"/>
        </w:rPr>
        <w:t>노골적인 성행위(</w:t>
      </w:r>
      <w:r w:rsidR="004D38C2">
        <w:t xml:space="preserve">S), </w:t>
      </w:r>
      <w:r w:rsidR="004D38C2">
        <w:rPr>
          <w:rFonts w:hint="eastAsia"/>
        </w:rPr>
        <w:t xml:space="preserve">또는 </w:t>
      </w:r>
      <w:r w:rsidR="004547F8">
        <w:rPr>
          <w:rFonts w:hint="eastAsia"/>
        </w:rPr>
        <w:t>적절하지 않은 언어(</w:t>
      </w:r>
      <w:r w:rsidR="004547F8">
        <w:t xml:space="preserve">L) 중 </w:t>
      </w:r>
      <w:r w:rsidR="004547F8">
        <w:rPr>
          <w:rFonts w:hint="eastAsia"/>
        </w:rPr>
        <w:t>하나 이상이 포함되어 있다.</w:t>
      </w:r>
    </w:p>
    <w:p w14:paraId="0F59979A" w14:textId="59240859" w:rsidR="004547F8" w:rsidRDefault="004547F8" w:rsidP="00DD056F">
      <w:r>
        <w:rPr>
          <w:rFonts w:hint="eastAsia"/>
        </w:rPr>
        <w:t>T</w:t>
      </w:r>
      <w:r>
        <w:t>V-14: PARENTS ST</w:t>
      </w:r>
      <w:r w:rsidR="00E36575">
        <w:t>RONGLY CAUTIONED</w:t>
      </w:r>
    </w:p>
    <w:p w14:paraId="2E8883FE" w14:textId="5B7011C9" w:rsidR="00A87C1B" w:rsidRDefault="00E36575" w:rsidP="003B5CFE">
      <w:r>
        <w:rPr>
          <w:rFonts w:hint="eastAsia"/>
        </w:rPr>
        <w:t xml:space="preserve">이 프로그램은 부모들이 </w:t>
      </w:r>
      <w:r>
        <w:t>14</w:t>
      </w:r>
      <w:r>
        <w:rPr>
          <w:rFonts w:hint="eastAsia"/>
        </w:rPr>
        <w:t>세 미만의 어린이들에게 적합하지 않다고 생각하는 자료가 포함 되어있다.</w:t>
      </w:r>
      <w:r>
        <w:t xml:space="preserve"> </w:t>
      </w:r>
      <w:r w:rsidR="007D2C49">
        <w:rPr>
          <w:rFonts w:hint="eastAsia"/>
        </w:rPr>
        <w:t xml:space="preserve">부모들은 이 프로그램 감시에 더욱 주의를 기울일 것을 촉구하며 </w:t>
      </w:r>
      <w:r w:rsidR="007D2C49">
        <w:t>14</w:t>
      </w:r>
      <w:r w:rsidR="007D2C49">
        <w:rPr>
          <w:rFonts w:hint="eastAsia"/>
        </w:rPr>
        <w:t>세 미만의 어린이들을 감시</w:t>
      </w:r>
      <w:r w:rsidR="00F400AC">
        <w:rPr>
          <w:rFonts w:hint="eastAsia"/>
        </w:rPr>
        <w:t>한다.</w:t>
      </w:r>
      <w:r w:rsidR="00F400AC">
        <w:t xml:space="preserve"> </w:t>
      </w:r>
      <w:r w:rsidR="00A16C84">
        <w:rPr>
          <w:rFonts w:hint="eastAsia"/>
        </w:rPr>
        <w:t>이 프로그램에는 심한 폭력(</w:t>
      </w:r>
      <w:r w:rsidR="00A16C84">
        <w:t xml:space="preserve">V), </w:t>
      </w:r>
      <w:r w:rsidR="009D767C">
        <w:rPr>
          <w:rFonts w:hint="eastAsia"/>
        </w:rPr>
        <w:t>성적인 상황(</w:t>
      </w:r>
      <w:r w:rsidR="009D767C">
        <w:t xml:space="preserve">S), </w:t>
      </w:r>
      <w:r w:rsidR="009D767C">
        <w:rPr>
          <w:rFonts w:hint="eastAsia"/>
        </w:rPr>
        <w:t>강한 욕설(</w:t>
      </w:r>
      <w:r w:rsidR="009D767C">
        <w:t xml:space="preserve">L) </w:t>
      </w:r>
      <w:r w:rsidR="009D767C">
        <w:rPr>
          <w:rFonts w:hint="eastAsia"/>
        </w:rPr>
        <w:t>또는 강렬한 암시적인 대화</w:t>
      </w:r>
      <w:r w:rsidR="009D767C">
        <w:t>(</w:t>
      </w:r>
      <w:r w:rsidR="009D767C">
        <w:rPr>
          <w:rFonts w:hint="eastAsia"/>
        </w:rPr>
        <w:t>D</w:t>
      </w:r>
      <w:r w:rsidR="009D767C">
        <w:t xml:space="preserve">) </w:t>
      </w:r>
      <w:r w:rsidR="009D767C">
        <w:rPr>
          <w:rFonts w:hint="eastAsia"/>
        </w:rPr>
        <w:t>중 하나 이상이 포함되어 있다.</w:t>
      </w:r>
    </w:p>
    <w:p w14:paraId="5DEEC570" w14:textId="1F7526B2" w:rsidR="00EC0D28" w:rsidRPr="00CC5D56" w:rsidRDefault="008319E8" w:rsidP="00DD056F">
      <w:pPr>
        <w:rPr>
          <w:b/>
          <w:bCs/>
        </w:rPr>
      </w:pPr>
      <w:r w:rsidRPr="00CC5D56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D78D43" wp14:editId="61CB84E4">
            <wp:simplePos x="0" y="0"/>
            <wp:positionH relativeFrom="column">
              <wp:posOffset>2871788</wp:posOffset>
            </wp:positionH>
            <wp:positionV relativeFrom="paragraph">
              <wp:posOffset>341471</wp:posOffset>
            </wp:positionV>
            <wp:extent cx="3541927" cy="3171825"/>
            <wp:effectExtent l="0" t="0" r="190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904" cy="318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D5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7AFE7C5" wp14:editId="31E11F3D">
            <wp:simplePos x="0" y="0"/>
            <wp:positionH relativeFrom="margin">
              <wp:posOffset>-635318</wp:posOffset>
            </wp:positionH>
            <wp:positionV relativeFrom="paragraph">
              <wp:posOffset>348456</wp:posOffset>
            </wp:positionV>
            <wp:extent cx="3534690" cy="3178969"/>
            <wp:effectExtent l="0" t="0" r="8890" b="254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690" cy="3178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D28" w:rsidRPr="00CC5D56">
        <w:rPr>
          <w:rFonts w:hint="eastAsia"/>
          <w:b/>
          <w:bCs/>
        </w:rPr>
        <w:t>5</w:t>
      </w:r>
      <w:r w:rsidR="00EC0D28" w:rsidRPr="00CC5D56">
        <w:rPr>
          <w:b/>
          <w:bCs/>
        </w:rPr>
        <w:t xml:space="preserve">. </w:t>
      </w:r>
      <w:r w:rsidR="00EC0D28" w:rsidRPr="00CC5D56">
        <w:rPr>
          <w:rFonts w:hint="eastAsia"/>
          <w:b/>
          <w:bCs/>
        </w:rPr>
        <w:t>R</w:t>
      </w:r>
      <w:r w:rsidR="00EC0D28" w:rsidRPr="00CC5D56">
        <w:rPr>
          <w:b/>
          <w:bCs/>
        </w:rPr>
        <w:t>elease year, duration</w:t>
      </w:r>
    </w:p>
    <w:p w14:paraId="3E1DD4C5" w14:textId="66CEFA73" w:rsidR="00EC0D28" w:rsidRDefault="00EC0D28" w:rsidP="00DD056F"/>
    <w:p w14:paraId="49AD7EF9" w14:textId="4978CFD7" w:rsidR="00C02318" w:rsidRDefault="00C02318" w:rsidP="00DD056F"/>
    <w:p w14:paraId="7F54D1F3" w14:textId="010922C9" w:rsidR="00C02318" w:rsidRDefault="00C02318" w:rsidP="00DD056F"/>
    <w:p w14:paraId="556C8131" w14:textId="7124B238" w:rsidR="00C02318" w:rsidRDefault="00C02318" w:rsidP="00DD056F"/>
    <w:p w14:paraId="6048D78E" w14:textId="424F0662" w:rsidR="00C02318" w:rsidRDefault="00C02318" w:rsidP="00DD056F"/>
    <w:p w14:paraId="52491CC4" w14:textId="0773ED5F" w:rsidR="00C02318" w:rsidRDefault="00C02318" w:rsidP="00DD056F"/>
    <w:p w14:paraId="38A31503" w14:textId="34FC50DB" w:rsidR="00C02318" w:rsidRDefault="00C02318" w:rsidP="00DD056F"/>
    <w:p w14:paraId="6FE56BA2" w14:textId="3B9793A7" w:rsidR="00C02318" w:rsidRDefault="00C02318" w:rsidP="00DD056F"/>
    <w:p w14:paraId="0E6C4E0C" w14:textId="5D41B35D" w:rsidR="00C02318" w:rsidRDefault="00C02318" w:rsidP="00DD056F"/>
    <w:p w14:paraId="0FB0F284" w14:textId="0D735E03" w:rsidR="00C02318" w:rsidRDefault="00C02318" w:rsidP="00DD056F"/>
    <w:p w14:paraId="4909528C" w14:textId="78EEEA6F" w:rsidR="00C02318" w:rsidRDefault="00C02318" w:rsidP="00DD056F">
      <w:r>
        <w:rPr>
          <w:rFonts w:hint="eastAsia"/>
        </w:rPr>
        <w:t>위</w:t>
      </w:r>
      <w:r w:rsidR="00CC5D56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넷플릭스가</w:t>
      </w:r>
      <w:proofErr w:type="spellEnd"/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년부터 더 많은 컨텐츠를 현실화하기 시작했다는 추론이며 </w:t>
      </w:r>
      <w:proofErr w:type="spellStart"/>
      <w:r>
        <w:rPr>
          <w:rFonts w:hint="eastAsia"/>
        </w:rPr>
        <w:t>영화뿐</w:t>
      </w:r>
      <w:proofErr w:type="spellEnd"/>
      <w:r>
        <w:rPr>
          <w:rFonts w:hint="eastAsia"/>
        </w:rPr>
        <w:t xml:space="preserve"> 아니라 </w:t>
      </w:r>
      <w:r>
        <w:t xml:space="preserve">TV </w:t>
      </w:r>
      <w:r>
        <w:rPr>
          <w:rFonts w:hint="eastAsia"/>
        </w:rPr>
        <w:t xml:space="preserve">프로그램에서도 한 해 동안 관객몰이를 </w:t>
      </w:r>
      <w:proofErr w:type="gramStart"/>
      <w:r>
        <w:rPr>
          <w:rFonts w:hint="eastAsia"/>
        </w:rPr>
        <w:t>하고있다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넷플릭스가</w:t>
      </w:r>
      <w:proofErr w:type="spellEnd"/>
      <w:r>
        <w:rPr>
          <w:rFonts w:hint="eastAsia"/>
        </w:rPr>
        <w:t xml:space="preserve"> </w:t>
      </w:r>
      <w:r>
        <w:t>2018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 현재 일부 시장에서 </w:t>
      </w:r>
      <w:r w:rsidR="00C030C4">
        <w:rPr>
          <w:rFonts w:hint="eastAsia"/>
        </w:rPr>
        <w:t xml:space="preserve">연합 및 </w:t>
      </w:r>
      <w:proofErr w:type="spellStart"/>
      <w:r w:rsidR="00BF77CD">
        <w:rPr>
          <w:rFonts w:hint="eastAsia"/>
        </w:rPr>
        <w:t>시사회</w:t>
      </w:r>
      <w:r w:rsidR="00B650A8">
        <w:rPr>
          <w:rFonts w:hint="eastAsia"/>
        </w:rPr>
        <w:t>되는</w:t>
      </w:r>
      <w:proofErr w:type="spellEnd"/>
      <w:r w:rsidR="00B650A8">
        <w:rPr>
          <w:rFonts w:hint="eastAsia"/>
        </w:rPr>
        <w:t xml:space="preserve"> 오리지널과 </w:t>
      </w:r>
      <w:r w:rsidR="00BF77CD">
        <w:rPr>
          <w:rFonts w:hint="eastAsia"/>
        </w:rPr>
        <w:t xml:space="preserve">개봉되는 타이틀을 포함하여 </w:t>
      </w:r>
      <w:proofErr w:type="spellStart"/>
      <w:r w:rsidR="00BF77CD">
        <w:rPr>
          <w:rFonts w:hint="eastAsia"/>
        </w:rPr>
        <w:t>넷플릭스에서</w:t>
      </w:r>
      <w:proofErr w:type="spellEnd"/>
      <w:r w:rsidR="00BF77CD">
        <w:rPr>
          <w:rFonts w:hint="eastAsia"/>
        </w:rPr>
        <w:t xml:space="preserve"> 독점적으로 스트리밍하는 </w:t>
      </w:r>
      <w:r w:rsidR="00BF77CD">
        <w:t>850</w:t>
      </w:r>
      <w:r w:rsidR="00BF77CD">
        <w:rPr>
          <w:rFonts w:hint="eastAsia"/>
        </w:rPr>
        <w:t>개 이상의 타이틀 목록을 바탕으로 한 대략적인 추정치이다.</w:t>
      </w:r>
      <w:r w:rsidR="00BF77CD">
        <w:t xml:space="preserve"> </w:t>
      </w:r>
      <w:proofErr w:type="spellStart"/>
      <w:r w:rsidR="00BF77CD">
        <w:rPr>
          <w:rFonts w:hint="eastAsia"/>
        </w:rPr>
        <w:t>넷플릭스는</w:t>
      </w:r>
      <w:proofErr w:type="spellEnd"/>
      <w:r w:rsidR="00BF77CD">
        <w:rPr>
          <w:rFonts w:hint="eastAsia"/>
        </w:rPr>
        <w:t xml:space="preserve"> </w:t>
      </w:r>
      <w:r w:rsidR="00BF77CD">
        <w:t>10,100</w:t>
      </w:r>
      <w:r w:rsidR="00BF77CD">
        <w:rPr>
          <w:rFonts w:hint="eastAsia"/>
        </w:rPr>
        <w:t>분 이상의 오리지널 다큐멘터리,</w:t>
      </w:r>
      <w:r w:rsidR="00BF77CD">
        <w:t xml:space="preserve"> </w:t>
      </w:r>
      <w:r w:rsidR="00BF77CD">
        <w:rPr>
          <w:rFonts w:hint="eastAsia"/>
        </w:rPr>
        <w:t xml:space="preserve">약 </w:t>
      </w:r>
      <w:r w:rsidR="00BF77CD">
        <w:t>8</w:t>
      </w:r>
      <w:r w:rsidR="0006171E">
        <w:t>,</w:t>
      </w:r>
      <w:r w:rsidR="00BF77CD">
        <w:t>500</w:t>
      </w:r>
      <w:r w:rsidR="00BF77CD">
        <w:rPr>
          <w:rFonts w:hint="eastAsia"/>
        </w:rPr>
        <w:t xml:space="preserve">분 분량의 </w:t>
      </w:r>
      <w:r w:rsidR="0006171E">
        <w:rPr>
          <w:rFonts w:hint="eastAsia"/>
        </w:rPr>
        <w:t>영화,</w:t>
      </w:r>
      <w:r w:rsidR="0006171E">
        <w:t xml:space="preserve"> 4,800</w:t>
      </w:r>
      <w:r w:rsidR="0006171E">
        <w:rPr>
          <w:rFonts w:hint="eastAsia"/>
        </w:rPr>
        <w:t xml:space="preserve">분 분량의 </w:t>
      </w:r>
      <w:proofErr w:type="spellStart"/>
      <w:r w:rsidR="0006171E">
        <w:rPr>
          <w:rFonts w:hint="eastAsia"/>
        </w:rPr>
        <w:t>키즈</w:t>
      </w:r>
      <w:proofErr w:type="spellEnd"/>
      <w:r w:rsidR="0006171E">
        <w:rPr>
          <w:rFonts w:hint="eastAsia"/>
        </w:rPr>
        <w:t xml:space="preserve"> 프로그래밍,</w:t>
      </w:r>
      <w:r w:rsidR="0006171E">
        <w:t xml:space="preserve"> 3,600</w:t>
      </w:r>
      <w:r w:rsidR="0006171E">
        <w:rPr>
          <w:rFonts w:hint="eastAsia"/>
        </w:rPr>
        <w:t>분 분량의 스탠드업 코미디도 공개했다.</w:t>
      </w:r>
    </w:p>
    <w:p w14:paraId="5625C223" w14:textId="1D967E47" w:rsidR="00656FBA" w:rsidRDefault="00656FBA" w:rsidP="00DD056F"/>
    <w:p w14:paraId="661515DD" w14:textId="096A2B20" w:rsidR="00656FBA" w:rsidRPr="00CC5D56" w:rsidRDefault="002C650D" w:rsidP="00DD056F">
      <w:pPr>
        <w:rPr>
          <w:b/>
          <w:bCs/>
        </w:rPr>
      </w:pPr>
      <w:r w:rsidRPr="00CC5D56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12D5DF9" wp14:editId="49051F00">
            <wp:simplePos x="0" y="0"/>
            <wp:positionH relativeFrom="margin">
              <wp:align>left</wp:align>
            </wp:positionH>
            <wp:positionV relativeFrom="paragraph">
              <wp:posOffset>312261</wp:posOffset>
            </wp:positionV>
            <wp:extent cx="3664744" cy="3170617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744" cy="3170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113" w:rsidRPr="00CC5D56">
        <w:rPr>
          <w:rFonts w:hint="eastAsia"/>
          <w:b/>
          <w:bCs/>
        </w:rPr>
        <w:t>6</w:t>
      </w:r>
      <w:r w:rsidR="00E01113" w:rsidRPr="00CC5D56">
        <w:rPr>
          <w:b/>
          <w:bCs/>
        </w:rPr>
        <w:t xml:space="preserve">. </w:t>
      </w:r>
      <w:r w:rsidR="00E01113" w:rsidRPr="00CC5D56">
        <w:rPr>
          <w:rFonts w:hint="eastAsia"/>
          <w:b/>
          <w:bCs/>
        </w:rPr>
        <w:t>C</w:t>
      </w:r>
      <w:r w:rsidR="00E01113" w:rsidRPr="00CC5D56">
        <w:rPr>
          <w:b/>
          <w:bCs/>
        </w:rPr>
        <w:t>ountry, cast, director</w:t>
      </w:r>
      <w:r w:rsidRPr="00CC5D56">
        <w:rPr>
          <w:b/>
          <w:bCs/>
          <w:noProof/>
        </w:rPr>
        <w:t xml:space="preserve"> </w:t>
      </w:r>
    </w:p>
    <w:p w14:paraId="14C557FB" w14:textId="77777777" w:rsidR="002C650D" w:rsidRDefault="002C650D">
      <w:pPr>
        <w:widowControl/>
        <w:wordWrap/>
        <w:autoSpaceDE/>
        <w:autoSpaceDN/>
      </w:pPr>
      <w:r>
        <w:br w:type="page"/>
      </w:r>
    </w:p>
    <w:p w14:paraId="7419CF95" w14:textId="7F9B6A50" w:rsidR="00E01113" w:rsidRDefault="001B7681" w:rsidP="00DD056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9DB022E" wp14:editId="592C7F73">
            <wp:simplePos x="0" y="0"/>
            <wp:positionH relativeFrom="margin">
              <wp:posOffset>2862580</wp:posOffset>
            </wp:positionH>
            <wp:positionV relativeFrom="paragraph">
              <wp:posOffset>5715</wp:posOffset>
            </wp:positionV>
            <wp:extent cx="3242945" cy="3252470"/>
            <wp:effectExtent l="0" t="0" r="0" b="508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DED8975" wp14:editId="2BAC343A">
            <wp:simplePos x="0" y="0"/>
            <wp:positionH relativeFrom="column">
              <wp:posOffset>-420529</wp:posOffset>
            </wp:positionH>
            <wp:positionV relativeFrom="paragraph">
              <wp:posOffset>-1270</wp:posOffset>
            </wp:positionV>
            <wp:extent cx="3283585" cy="326453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84A6951" w14:textId="29B6EB6B" w:rsidR="00146F51" w:rsidRDefault="00146F51" w:rsidP="00DD056F">
      <w:pPr>
        <w:rPr>
          <w:noProof/>
        </w:rPr>
      </w:pPr>
    </w:p>
    <w:p w14:paraId="69723B0A" w14:textId="5E4FE04C" w:rsidR="00146F51" w:rsidRDefault="00146F51" w:rsidP="00DD056F">
      <w:pPr>
        <w:rPr>
          <w:noProof/>
        </w:rPr>
      </w:pPr>
    </w:p>
    <w:p w14:paraId="395CB281" w14:textId="3438D21C" w:rsidR="00146F51" w:rsidRDefault="00146F51" w:rsidP="00DD056F">
      <w:pPr>
        <w:rPr>
          <w:noProof/>
        </w:rPr>
      </w:pPr>
    </w:p>
    <w:p w14:paraId="02E14E72" w14:textId="188B2FD4" w:rsidR="00146F51" w:rsidRDefault="00146F51" w:rsidP="00DD056F">
      <w:pPr>
        <w:rPr>
          <w:noProof/>
        </w:rPr>
      </w:pPr>
    </w:p>
    <w:p w14:paraId="2EB68547" w14:textId="2B23B42F" w:rsidR="00146F51" w:rsidRDefault="00146F51" w:rsidP="00DD056F">
      <w:pPr>
        <w:rPr>
          <w:noProof/>
        </w:rPr>
      </w:pPr>
    </w:p>
    <w:p w14:paraId="13C43C2E" w14:textId="6A4560AA" w:rsidR="00146F51" w:rsidRDefault="00146F51" w:rsidP="00DD056F">
      <w:pPr>
        <w:rPr>
          <w:noProof/>
        </w:rPr>
      </w:pPr>
    </w:p>
    <w:p w14:paraId="029A3D31" w14:textId="722A35B3" w:rsidR="00146F51" w:rsidRDefault="00146F51" w:rsidP="00DD056F">
      <w:pPr>
        <w:rPr>
          <w:noProof/>
        </w:rPr>
      </w:pPr>
    </w:p>
    <w:p w14:paraId="585AF702" w14:textId="34C2F68C" w:rsidR="00146F51" w:rsidRDefault="00146F51" w:rsidP="00DD056F">
      <w:pPr>
        <w:rPr>
          <w:noProof/>
        </w:rPr>
      </w:pPr>
    </w:p>
    <w:p w14:paraId="36792523" w14:textId="6092861B" w:rsidR="00146F51" w:rsidRDefault="00146F51" w:rsidP="00DD056F">
      <w:pPr>
        <w:rPr>
          <w:noProof/>
        </w:rPr>
      </w:pPr>
    </w:p>
    <w:p w14:paraId="702FA434" w14:textId="6EBB5C65" w:rsidR="00146F51" w:rsidRDefault="00146F51" w:rsidP="00DD056F">
      <w:pPr>
        <w:rPr>
          <w:noProof/>
        </w:rPr>
      </w:pPr>
    </w:p>
    <w:p w14:paraId="24D47220" w14:textId="11621F37" w:rsidR="00146F51" w:rsidRDefault="003C43C0" w:rsidP="00DD056F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활용방안</w:t>
      </w:r>
    </w:p>
    <w:p w14:paraId="42C7D348" w14:textId="4627AF5B" w:rsidR="00D022C0" w:rsidRPr="00D022C0" w:rsidRDefault="00523ACD" w:rsidP="00DD056F">
      <w:pPr>
        <w:pStyle w:val="a3"/>
        <w:numPr>
          <w:ilvl w:val="0"/>
          <w:numId w:val="7"/>
        </w:numPr>
        <w:ind w:leftChars="0"/>
      </w:pPr>
      <w:r>
        <w:rPr>
          <w:rFonts w:hint="eastAsia"/>
          <w:noProof/>
        </w:rPr>
        <w:t xml:space="preserve">넷플릭스 앱에서 </w:t>
      </w:r>
      <w:r w:rsidR="00380057">
        <w:rPr>
          <w:rFonts w:hint="eastAsia"/>
          <w:noProof/>
        </w:rPr>
        <w:t xml:space="preserve">사용자가 </w:t>
      </w:r>
      <w:r w:rsidR="00385AB5">
        <w:rPr>
          <w:rFonts w:hint="eastAsia"/>
          <w:noProof/>
        </w:rPr>
        <w:t>선호하는 감독의 작품별로 분류해 작품을 굳이 검색하지 않</w:t>
      </w:r>
      <w:r w:rsidR="003504EE">
        <w:rPr>
          <w:rFonts w:hint="eastAsia"/>
          <w:noProof/>
        </w:rPr>
        <w:t>고도</w:t>
      </w:r>
      <w:r w:rsidR="00385AB5">
        <w:rPr>
          <w:rFonts w:hint="eastAsia"/>
          <w:noProof/>
        </w:rPr>
        <w:t xml:space="preserve"> </w:t>
      </w:r>
      <w:r w:rsidR="00380057">
        <w:rPr>
          <w:rFonts w:hint="eastAsia"/>
          <w:noProof/>
        </w:rPr>
        <w:t>접근하기 쉽도록 만든다.</w:t>
      </w:r>
      <w:bookmarkStart w:id="0" w:name="_GoBack"/>
      <w:bookmarkEnd w:id="0"/>
    </w:p>
    <w:sectPr w:rsidR="00D022C0" w:rsidRPr="00D022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183EC" w14:textId="77777777" w:rsidR="00933AC3" w:rsidRDefault="00933AC3" w:rsidP="009410F8">
      <w:pPr>
        <w:spacing w:after="0" w:line="240" w:lineRule="auto"/>
      </w:pPr>
      <w:r>
        <w:separator/>
      </w:r>
    </w:p>
  </w:endnote>
  <w:endnote w:type="continuationSeparator" w:id="0">
    <w:p w14:paraId="718BC3C3" w14:textId="77777777" w:rsidR="00933AC3" w:rsidRDefault="00933AC3" w:rsidP="0094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760A8" w14:textId="77777777" w:rsidR="00933AC3" w:rsidRDefault="00933AC3" w:rsidP="009410F8">
      <w:pPr>
        <w:spacing w:after="0" w:line="240" w:lineRule="auto"/>
      </w:pPr>
      <w:r>
        <w:separator/>
      </w:r>
    </w:p>
  </w:footnote>
  <w:footnote w:type="continuationSeparator" w:id="0">
    <w:p w14:paraId="651EF670" w14:textId="77777777" w:rsidR="00933AC3" w:rsidRDefault="00933AC3" w:rsidP="00941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F27"/>
    <w:multiLevelType w:val="hybridMultilevel"/>
    <w:tmpl w:val="6D26D816"/>
    <w:lvl w:ilvl="0" w:tplc="CB54E3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9F1A97"/>
    <w:multiLevelType w:val="hybridMultilevel"/>
    <w:tmpl w:val="F5E86798"/>
    <w:lvl w:ilvl="0" w:tplc="9D84484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FC4B60"/>
    <w:multiLevelType w:val="hybridMultilevel"/>
    <w:tmpl w:val="292E3B90"/>
    <w:lvl w:ilvl="0" w:tplc="997A63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E41C5D"/>
    <w:multiLevelType w:val="hybridMultilevel"/>
    <w:tmpl w:val="81529D0A"/>
    <w:lvl w:ilvl="0" w:tplc="9DF64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615A4B"/>
    <w:multiLevelType w:val="hybridMultilevel"/>
    <w:tmpl w:val="C652F356"/>
    <w:lvl w:ilvl="0" w:tplc="8C5AC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CE6B4B"/>
    <w:multiLevelType w:val="hybridMultilevel"/>
    <w:tmpl w:val="8AD817DC"/>
    <w:lvl w:ilvl="0" w:tplc="5FAA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A323F9"/>
    <w:multiLevelType w:val="hybridMultilevel"/>
    <w:tmpl w:val="058C4B12"/>
    <w:lvl w:ilvl="0" w:tplc="2DA8FA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F8"/>
    <w:rsid w:val="00002F36"/>
    <w:rsid w:val="00011208"/>
    <w:rsid w:val="0006171E"/>
    <w:rsid w:val="00090A78"/>
    <w:rsid w:val="000C158E"/>
    <w:rsid w:val="000F173F"/>
    <w:rsid w:val="001056D3"/>
    <w:rsid w:val="0010640D"/>
    <w:rsid w:val="001326B2"/>
    <w:rsid w:val="0014060F"/>
    <w:rsid w:val="00141250"/>
    <w:rsid w:val="00146F51"/>
    <w:rsid w:val="001627CB"/>
    <w:rsid w:val="00194232"/>
    <w:rsid w:val="001B7681"/>
    <w:rsid w:val="001E66B4"/>
    <w:rsid w:val="00235B30"/>
    <w:rsid w:val="00274B6A"/>
    <w:rsid w:val="002C650D"/>
    <w:rsid w:val="002D7985"/>
    <w:rsid w:val="002F3E83"/>
    <w:rsid w:val="003024F1"/>
    <w:rsid w:val="003504EE"/>
    <w:rsid w:val="0037312B"/>
    <w:rsid w:val="00380057"/>
    <w:rsid w:val="00385AB5"/>
    <w:rsid w:val="003967AB"/>
    <w:rsid w:val="003B219A"/>
    <w:rsid w:val="003B5CFE"/>
    <w:rsid w:val="003C43C0"/>
    <w:rsid w:val="004547F8"/>
    <w:rsid w:val="004715A8"/>
    <w:rsid w:val="004D38C2"/>
    <w:rsid w:val="004E60CD"/>
    <w:rsid w:val="00523ACD"/>
    <w:rsid w:val="005516BA"/>
    <w:rsid w:val="0055211A"/>
    <w:rsid w:val="00592873"/>
    <w:rsid w:val="00656FBA"/>
    <w:rsid w:val="00664340"/>
    <w:rsid w:val="0068511C"/>
    <w:rsid w:val="006A4B11"/>
    <w:rsid w:val="006F2DC1"/>
    <w:rsid w:val="006F5277"/>
    <w:rsid w:val="007255B9"/>
    <w:rsid w:val="007538F8"/>
    <w:rsid w:val="00757DBD"/>
    <w:rsid w:val="007600FF"/>
    <w:rsid w:val="00796319"/>
    <w:rsid w:val="007C07AF"/>
    <w:rsid w:val="007D2C49"/>
    <w:rsid w:val="008319E8"/>
    <w:rsid w:val="008C07C5"/>
    <w:rsid w:val="008F7446"/>
    <w:rsid w:val="00933AC3"/>
    <w:rsid w:val="009410F8"/>
    <w:rsid w:val="009453D4"/>
    <w:rsid w:val="009D767C"/>
    <w:rsid w:val="009E0DF4"/>
    <w:rsid w:val="00A01174"/>
    <w:rsid w:val="00A16C84"/>
    <w:rsid w:val="00A87C1B"/>
    <w:rsid w:val="00A9550C"/>
    <w:rsid w:val="00B03662"/>
    <w:rsid w:val="00B53ED9"/>
    <w:rsid w:val="00B650A8"/>
    <w:rsid w:val="00B751F7"/>
    <w:rsid w:val="00BB0C71"/>
    <w:rsid w:val="00BB1651"/>
    <w:rsid w:val="00BE2DA5"/>
    <w:rsid w:val="00BE2EFB"/>
    <w:rsid w:val="00BF77CD"/>
    <w:rsid w:val="00C02318"/>
    <w:rsid w:val="00C030C4"/>
    <w:rsid w:val="00C3065B"/>
    <w:rsid w:val="00C84391"/>
    <w:rsid w:val="00CA72E1"/>
    <w:rsid w:val="00CC5D56"/>
    <w:rsid w:val="00D022C0"/>
    <w:rsid w:val="00D05773"/>
    <w:rsid w:val="00D67E7A"/>
    <w:rsid w:val="00D918D2"/>
    <w:rsid w:val="00DD056F"/>
    <w:rsid w:val="00DD44E6"/>
    <w:rsid w:val="00DE1055"/>
    <w:rsid w:val="00E01113"/>
    <w:rsid w:val="00E36575"/>
    <w:rsid w:val="00E74704"/>
    <w:rsid w:val="00E811E9"/>
    <w:rsid w:val="00EA3124"/>
    <w:rsid w:val="00EB77AC"/>
    <w:rsid w:val="00EC0D28"/>
    <w:rsid w:val="00EE1B20"/>
    <w:rsid w:val="00F400AC"/>
    <w:rsid w:val="00FB2862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10B89F"/>
  <w15:chartTrackingRefBased/>
  <w15:docId w15:val="{368A25FF-1301-4D38-95F0-78870274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2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B0366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410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10F8"/>
  </w:style>
  <w:style w:type="paragraph" w:styleId="a6">
    <w:name w:val="footer"/>
    <w:basedOn w:val="a"/>
    <w:link w:val="Char0"/>
    <w:uiPriority w:val="99"/>
    <w:unhideWhenUsed/>
    <w:rsid w:val="009410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1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dbsrud9126@naver.com</dc:creator>
  <cp:keywords/>
  <dc:description/>
  <cp:lastModifiedBy>dbsrud9126@naver.com</cp:lastModifiedBy>
  <cp:revision>2</cp:revision>
  <dcterms:created xsi:type="dcterms:W3CDTF">2020-06-08T12:27:00Z</dcterms:created>
  <dcterms:modified xsi:type="dcterms:W3CDTF">2020-06-08T12:27:00Z</dcterms:modified>
</cp:coreProperties>
</file>