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76FAE" w14:textId="4796C196" w:rsidR="00D2501D" w:rsidRPr="000223DD" w:rsidRDefault="00D2501D" w:rsidP="00D2501D">
      <w:pPr>
        <w:tabs>
          <w:tab w:val="left" w:pos="288"/>
        </w:tabs>
        <w:jc w:val="center"/>
        <w:rPr>
          <w:rFonts w:ascii="Times New Roman" w:hAnsi="Times New Roman"/>
          <w:b/>
          <w:bCs/>
          <w:sz w:val="28"/>
          <w:szCs w:val="28"/>
          <w:lang w:val="fr-FR"/>
        </w:rPr>
      </w:pPr>
      <w:r w:rsidRPr="000223DD">
        <w:rPr>
          <w:rFonts w:ascii="Times New Roman" w:hAnsi="Times New Roman"/>
          <w:b/>
          <w:bCs/>
          <w:sz w:val="28"/>
          <w:szCs w:val="28"/>
          <w:lang w:val="fr-FR"/>
        </w:rPr>
        <w:t>Junha Park</w:t>
      </w:r>
    </w:p>
    <w:p w14:paraId="7D8D6364" w14:textId="6C40CE56" w:rsidR="003770E6" w:rsidRPr="00B1749B" w:rsidRDefault="000223DD" w:rsidP="003770E6">
      <w:pPr>
        <w:spacing w:line="240" w:lineRule="auto"/>
        <w:jc w:val="center"/>
        <w:rPr>
          <w:rFonts w:ascii="Times New Roman" w:hAnsi="Times New Roman" w:cs="Times New Roman"/>
        </w:rPr>
      </w:pPr>
      <w:r w:rsidRPr="00B1749B">
        <w:rPr>
          <w:rFonts w:ascii="Times New Roman" w:hAnsi="Times New Roman" w:cs="Times New Roman"/>
        </w:rPr>
        <w:t>3</w:t>
      </w:r>
      <w:r w:rsidR="003770E6" w:rsidRPr="00B1749B">
        <w:rPr>
          <w:rFonts w:ascii="Times New Roman" w:hAnsi="Times New Roman" w:cs="Times New Roman"/>
        </w:rPr>
        <w:t xml:space="preserve">0 </w:t>
      </w:r>
      <w:r w:rsidRPr="00B1749B">
        <w:rPr>
          <w:rFonts w:ascii="Times New Roman" w:hAnsi="Times New Roman" w:cs="Times New Roman"/>
        </w:rPr>
        <w:t>Grand Trunk Crescent</w:t>
      </w:r>
      <w:r w:rsidR="003770E6" w:rsidRPr="00B1749B">
        <w:rPr>
          <w:rFonts w:ascii="Times New Roman" w:hAnsi="Times New Roman" w:cs="Times New Roman"/>
        </w:rPr>
        <w:t xml:space="preserve">, </w:t>
      </w:r>
      <w:r w:rsidR="001B6F1E" w:rsidRPr="00B1749B">
        <w:rPr>
          <w:rFonts w:ascii="Times New Roman" w:hAnsi="Times New Roman" w:cs="Times New Roman"/>
        </w:rPr>
        <w:t>Toronto</w:t>
      </w:r>
      <w:r w:rsidR="003770E6" w:rsidRPr="00B1749B">
        <w:rPr>
          <w:rFonts w:ascii="Times New Roman" w:hAnsi="Times New Roman" w:cs="Times New Roman"/>
        </w:rPr>
        <w:t xml:space="preserve">, </w:t>
      </w:r>
      <w:r w:rsidR="001B6F1E" w:rsidRPr="00B1749B">
        <w:rPr>
          <w:rFonts w:ascii="Times New Roman" w:hAnsi="Times New Roman" w:cs="Times New Roman"/>
        </w:rPr>
        <w:t>ON</w:t>
      </w:r>
      <w:r w:rsidR="003770E6" w:rsidRPr="00B1749B">
        <w:rPr>
          <w:rFonts w:ascii="Times New Roman" w:hAnsi="Times New Roman" w:cs="Times New Roman"/>
        </w:rPr>
        <w:t xml:space="preserve"> </w:t>
      </w:r>
      <w:r w:rsidR="001B6F1E" w:rsidRPr="00B1749B">
        <w:rPr>
          <w:rFonts w:ascii="Times New Roman" w:hAnsi="Times New Roman" w:cs="Times New Roman"/>
        </w:rPr>
        <w:t>M5J</w:t>
      </w:r>
      <w:r w:rsidR="003770E6" w:rsidRPr="00B1749B">
        <w:rPr>
          <w:rFonts w:ascii="Times New Roman" w:hAnsi="Times New Roman" w:cs="Times New Roman"/>
        </w:rPr>
        <w:t xml:space="preserve"> </w:t>
      </w:r>
      <w:r w:rsidR="001B6F1E" w:rsidRPr="00B1749B">
        <w:rPr>
          <w:rFonts w:ascii="Times New Roman" w:hAnsi="Times New Roman" w:cs="Times New Roman"/>
        </w:rPr>
        <w:t>3A4</w:t>
      </w:r>
    </w:p>
    <w:p w14:paraId="56346AD5" w14:textId="0C0131AB" w:rsidR="00D2501D" w:rsidRPr="001B6F1E" w:rsidRDefault="00D2501D" w:rsidP="00D2501D">
      <w:pPr>
        <w:tabs>
          <w:tab w:val="left" w:pos="288"/>
        </w:tabs>
        <w:jc w:val="center"/>
        <w:rPr>
          <w:rStyle w:val="Hyperlink"/>
          <w:rFonts w:ascii="Times New Roman" w:hAnsi="Times New Roman" w:cs="Times New Roman"/>
        </w:rPr>
      </w:pPr>
      <w:r>
        <w:rPr>
          <w:rStyle w:val="Hyperlink0"/>
          <w:rFonts w:eastAsia="Calibri"/>
          <w:u w:color="000000"/>
        </w:rPr>
        <w:fldChar w:fldCharType="begin"/>
      </w:r>
      <w:r w:rsidRPr="001B6F1E">
        <w:rPr>
          <w:rStyle w:val="Hyperlink0"/>
          <w:rFonts w:eastAsia="Calibri"/>
          <w:u w:color="000000"/>
        </w:rPr>
        <w:instrText xml:space="preserve"> HYPERLINK "mailto:junha.park@mail.mcgill.ca" </w:instrText>
      </w:r>
      <w:r>
        <w:rPr>
          <w:rStyle w:val="Hyperlink0"/>
          <w:rFonts w:eastAsia="Calibri"/>
          <w:u w:color="000000"/>
        </w:rPr>
        <w:fldChar w:fldCharType="separate"/>
      </w:r>
      <w:r w:rsidRPr="001B6F1E">
        <w:rPr>
          <w:rStyle w:val="Hyperlink"/>
          <w:rFonts w:ascii="Times New Roman" w:hAnsi="Times New Roman" w:cs="Times New Roman"/>
        </w:rPr>
        <w:t>junha.park@mail.mcgill.ca</w:t>
      </w:r>
    </w:p>
    <w:p w14:paraId="322BC028" w14:textId="25E225EE" w:rsidR="008769AE" w:rsidRPr="000223DD" w:rsidRDefault="00D2501D" w:rsidP="008769AE">
      <w:pPr>
        <w:tabs>
          <w:tab w:val="left" w:pos="288"/>
        </w:tabs>
        <w:jc w:val="center"/>
        <w:rPr>
          <w:rStyle w:val="Hyperlink0"/>
          <w:rFonts w:eastAsia="Calibri"/>
          <w:color w:val="auto"/>
          <w:u w:val="none"/>
          <w:lang w:val="fr-FR"/>
        </w:rPr>
      </w:pPr>
      <w:r>
        <w:rPr>
          <w:rStyle w:val="Hyperlink0"/>
          <w:rFonts w:eastAsia="Calibri"/>
          <w:u w:color="000000"/>
        </w:rPr>
        <w:fldChar w:fldCharType="end"/>
      </w:r>
      <w:hyperlink r:id="rId5" w:history="1">
        <w:r w:rsidR="008769AE" w:rsidRPr="000223DD">
          <w:rPr>
            <w:rStyle w:val="Hyperlink"/>
            <w:rFonts w:ascii="Times New Roman" w:hAnsi="Times New Roman" w:cs="Times New Roman"/>
            <w:lang w:val="fr-FR"/>
          </w:rPr>
          <w:t>TEL:438-398-0660</w:t>
        </w:r>
      </w:hyperlink>
    </w:p>
    <w:p w14:paraId="19EB5F65" w14:textId="6B8E2228" w:rsidR="00D2501D" w:rsidRPr="000223DD" w:rsidRDefault="00D2501D" w:rsidP="00D2501D">
      <w:pPr>
        <w:tabs>
          <w:tab w:val="left" w:pos="288"/>
        </w:tabs>
        <w:rPr>
          <w:rFonts w:ascii="MS Mincho" w:eastAsia="MS Mincho" w:hAnsi="MS Mincho" w:cs="MS Mincho"/>
          <w:b/>
          <w:bCs/>
          <w:u w:val="single"/>
          <w:lang w:val="fr-FR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0223DD">
        <w:rPr>
          <w:rStyle w:val="Hyperlink0"/>
          <w:rFonts w:eastAsia="Calibri"/>
          <w:lang w:val="fr-FR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ab/>
      </w:r>
      <w:r w:rsidRPr="000223DD">
        <w:rPr>
          <w:rStyle w:val="Hyperlink0"/>
          <w:rFonts w:eastAsia="Calibri"/>
          <w:lang w:val="fr-FR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ab/>
      </w:r>
      <w:r w:rsidRPr="000223DD">
        <w:rPr>
          <w:rStyle w:val="Hyperlink0"/>
          <w:rFonts w:eastAsia="Calibri"/>
          <w:lang w:val="fr-FR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ab/>
      </w:r>
      <w:r w:rsidRPr="000223DD">
        <w:rPr>
          <w:rStyle w:val="Hyperlink0"/>
          <w:rFonts w:eastAsia="Calibri"/>
          <w:lang w:val="fr-FR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ab/>
      </w:r>
      <w:r w:rsidRPr="000223DD">
        <w:rPr>
          <w:rStyle w:val="Hyperlink0"/>
          <w:rFonts w:eastAsia="Calibri"/>
          <w:lang w:val="fr-FR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ab/>
      </w:r>
      <w:r w:rsidRPr="000223DD">
        <w:rPr>
          <w:rStyle w:val="Hyperlink0"/>
          <w:rFonts w:eastAsia="Calibri"/>
          <w:lang w:val="fr-FR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ab/>
      </w:r>
      <w:r w:rsidRPr="000223DD">
        <w:rPr>
          <w:rStyle w:val="Hyperlink0"/>
          <w:rFonts w:eastAsia="Calibri"/>
          <w:lang w:val="fr-FR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ab/>
      </w:r>
      <w:r w:rsidRPr="000223DD">
        <w:rPr>
          <w:rStyle w:val="Hyperlink0"/>
          <w:rFonts w:eastAsia="Calibri"/>
          <w:lang w:val="fr-FR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ab/>
      </w:r>
      <w:r w:rsidRPr="000223DD">
        <w:rPr>
          <w:rStyle w:val="Hyperlink0"/>
          <w:rFonts w:eastAsia="Calibri"/>
          <w:lang w:val="fr-FR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ab/>
      </w:r>
      <w:r w:rsidRPr="000223DD">
        <w:rPr>
          <w:rStyle w:val="Hyperlink0"/>
          <w:rFonts w:eastAsia="Calibri"/>
          <w:lang w:val="fr-FR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ab/>
      </w:r>
      <w:r w:rsidRPr="000223DD">
        <w:rPr>
          <w:rStyle w:val="Hyperlink0"/>
          <w:rFonts w:eastAsia="Calibri"/>
          <w:lang w:val="fr-FR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ab/>
      </w:r>
      <w:r w:rsidRPr="000223DD">
        <w:rPr>
          <w:rStyle w:val="Hyperlink0"/>
          <w:rFonts w:eastAsia="Calibri"/>
          <w:lang w:val="fr-FR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ab/>
      </w:r>
      <w:r w:rsidRPr="000223DD">
        <w:rPr>
          <w:rStyle w:val="Hyperlink0"/>
          <w:rFonts w:eastAsia="Calibri"/>
          <w:lang w:val="fr-FR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ab/>
      </w:r>
      <w:r w:rsidRPr="000223DD">
        <w:rPr>
          <w:rStyle w:val="Hyperlink0"/>
          <w:rFonts w:eastAsia="Calibri"/>
          <w:lang w:val="fr-FR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ab/>
      </w:r>
    </w:p>
    <w:p w14:paraId="75B75B69" w14:textId="77777777" w:rsidR="00D2501D" w:rsidRDefault="00D2501D" w:rsidP="00D2501D">
      <w:pPr>
        <w:tabs>
          <w:tab w:val="left" w:pos="288"/>
        </w:tabs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Experience</w:t>
      </w:r>
      <w:r>
        <w:rPr>
          <w:rFonts w:ascii="Times New Roman" w:eastAsia="Times New Roman" w:hAnsi="Times New Roman" w:cs="Times New Roman"/>
          <w:b/>
          <w:bCs/>
        </w:rPr>
        <w:tab/>
      </w:r>
    </w:p>
    <w:p w14:paraId="163AD46B" w14:textId="0B8B1262" w:rsidR="00D2501D" w:rsidRDefault="00D2501D" w:rsidP="00D2501D">
      <w:pPr>
        <w:tabs>
          <w:tab w:val="left" w:pos="288"/>
          <w:tab w:val="left" w:pos="6390"/>
          <w:tab w:val="right" w:pos="8980"/>
        </w:tabs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bCs/>
        </w:rPr>
        <w:tab/>
      </w:r>
      <w:r w:rsidR="008769AE">
        <w:rPr>
          <w:rFonts w:ascii="Times New Roman" w:eastAsia="Times New Roman" w:hAnsi="Times New Roman" w:cs="Times New Roman"/>
          <w:b/>
          <w:bCs/>
        </w:rPr>
        <w:t>*</w:t>
      </w:r>
      <w:r>
        <w:rPr>
          <w:rFonts w:ascii="Times New Roman" w:eastAsia="Times New Roman" w:hAnsi="Times New Roman" w:cs="Times New Roman"/>
          <w:b/>
          <w:bCs/>
        </w:rPr>
        <w:t>Data Scientist at Société Générale</w:t>
      </w:r>
      <w:r>
        <w:rPr>
          <w:rFonts w:ascii="Times New Roman" w:hAnsi="Times New Roman"/>
        </w:rPr>
        <w:t xml:space="preserve">, Montreal, QC, January 2020 - </w:t>
      </w:r>
      <w:r w:rsidR="008769AE">
        <w:rPr>
          <w:rFonts w:ascii="Times New Roman" w:hAnsi="Times New Roman"/>
        </w:rPr>
        <w:t>August 2020</w:t>
      </w:r>
    </w:p>
    <w:p w14:paraId="69F3B75A" w14:textId="64E54B46" w:rsidR="00D2501D" w:rsidRDefault="00D2501D" w:rsidP="00D2501D">
      <w:pPr>
        <w:tabs>
          <w:tab w:val="left" w:pos="288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r>
        <w:rPr>
          <w:rFonts w:ascii="Times New Roman" w:hAnsi="Times New Roman"/>
        </w:rPr>
        <w:tab/>
        <w:t xml:space="preserve">   As a member of AI team, I have successfully delivered full data </w:t>
      </w:r>
      <w:r w:rsidR="007B2BAA">
        <w:rPr>
          <w:rFonts w:ascii="Times New Roman" w:hAnsi="Times New Roman"/>
        </w:rPr>
        <w:t>pipelines</w:t>
      </w:r>
      <w:r>
        <w:rPr>
          <w:rFonts w:ascii="Times New Roman" w:hAnsi="Times New Roman"/>
        </w:rPr>
        <w:t xml:space="preserve"> to teams within bank.</w:t>
      </w:r>
    </w:p>
    <w:p w14:paraId="45CDF786" w14:textId="77777777" w:rsidR="00D2501D" w:rsidRDefault="00D2501D" w:rsidP="00D2501D">
      <w:pPr>
        <w:tabs>
          <w:tab w:val="left" w:pos="288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  <w:t>Projects included:</w:t>
      </w:r>
    </w:p>
    <w:p w14:paraId="099DA4E0" w14:textId="77777777" w:rsidR="00D2501D" w:rsidRDefault="00D2501D" w:rsidP="00D2501D">
      <w:pPr>
        <w:pStyle w:val="ListParagraph"/>
        <w:numPr>
          <w:ilvl w:val="0"/>
          <w:numId w:val="1"/>
        </w:numPr>
        <w:tabs>
          <w:tab w:val="left" w:pos="288"/>
        </w:tabs>
        <w:ind w:left="1296"/>
        <w:rPr>
          <w:rFonts w:ascii="Times New Roman" w:hAnsi="Times New Roman"/>
        </w:rPr>
      </w:pPr>
      <w:r>
        <w:rPr>
          <w:rFonts w:ascii="Times New Roman" w:hAnsi="Times New Roman"/>
        </w:rPr>
        <w:t>Implementing a predictive capacity (~20,000 CPUs) planning solution for ensuring uptime of risk calculators.</w:t>
      </w:r>
    </w:p>
    <w:p w14:paraId="7FCAED01" w14:textId="77777777" w:rsidR="00D2501D" w:rsidRDefault="00D2501D" w:rsidP="00D2501D">
      <w:pPr>
        <w:pStyle w:val="ListParagraph"/>
        <w:numPr>
          <w:ilvl w:val="0"/>
          <w:numId w:val="1"/>
        </w:numPr>
        <w:tabs>
          <w:tab w:val="left" w:pos="288"/>
        </w:tabs>
        <w:ind w:left="129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Designing a solution that can pro-actively monitor risky application updates that may malfunction/crash the service (preventing $ ~1k loss for each).  </w:t>
      </w:r>
    </w:p>
    <w:p w14:paraId="26F33215" w14:textId="77777777" w:rsidR="00D2501D" w:rsidRDefault="00D2501D" w:rsidP="00D2501D">
      <w:pPr>
        <w:tabs>
          <w:tab w:val="left" w:pos="288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Key responsibilities included: </w:t>
      </w:r>
    </w:p>
    <w:p w14:paraId="5AD506B3" w14:textId="1DC22B21" w:rsidR="00D2501D" w:rsidRDefault="00D2501D" w:rsidP="00D2501D">
      <w:pPr>
        <w:pStyle w:val="ListParagraph"/>
        <w:numPr>
          <w:ilvl w:val="0"/>
          <w:numId w:val="1"/>
        </w:numPr>
        <w:tabs>
          <w:tab w:val="left" w:pos="288"/>
        </w:tabs>
        <w:ind w:left="1296"/>
        <w:rPr>
          <w:rFonts w:ascii="Times New Roman" w:hAnsi="Times New Roman"/>
        </w:rPr>
      </w:pPr>
      <w:r>
        <w:rPr>
          <w:rFonts w:ascii="Times New Roman" w:hAnsi="Times New Roman"/>
        </w:rPr>
        <w:t>Communication with end users to define ML solutions</w:t>
      </w:r>
      <w:r w:rsidR="006702CC">
        <w:rPr>
          <w:rFonts w:ascii="Times New Roman" w:hAnsi="Times New Roman"/>
        </w:rPr>
        <w:t xml:space="preserve"> </w:t>
      </w:r>
    </w:p>
    <w:p w14:paraId="396EEE46" w14:textId="77777777" w:rsidR="00D2501D" w:rsidRDefault="00D2501D" w:rsidP="00D2501D">
      <w:pPr>
        <w:pStyle w:val="ListParagraph"/>
        <w:numPr>
          <w:ilvl w:val="0"/>
          <w:numId w:val="1"/>
        </w:numPr>
        <w:tabs>
          <w:tab w:val="left" w:pos="288"/>
        </w:tabs>
        <w:ind w:left="1296"/>
        <w:rPr>
          <w:rFonts w:ascii="Times New Roman" w:hAnsi="Times New Roman"/>
        </w:rPr>
      </w:pPr>
      <w:r>
        <w:rPr>
          <w:rFonts w:ascii="Times New Roman" w:hAnsi="Times New Roman"/>
        </w:rPr>
        <w:t>Data streaming/storage</w:t>
      </w:r>
    </w:p>
    <w:p w14:paraId="6FB7C6D3" w14:textId="77777777" w:rsidR="00D2501D" w:rsidRDefault="00D2501D" w:rsidP="00D2501D">
      <w:pPr>
        <w:pStyle w:val="ListParagraph"/>
        <w:numPr>
          <w:ilvl w:val="0"/>
          <w:numId w:val="1"/>
        </w:numPr>
        <w:tabs>
          <w:tab w:val="left" w:pos="288"/>
        </w:tabs>
        <w:ind w:left="1296"/>
        <w:rPr>
          <w:rFonts w:ascii="Times New Roman" w:hAnsi="Times New Roman"/>
        </w:rPr>
      </w:pPr>
      <w:r>
        <w:rPr>
          <w:rFonts w:ascii="Times New Roman" w:hAnsi="Times New Roman"/>
        </w:rPr>
        <w:t>Regression/classification model development</w:t>
      </w:r>
    </w:p>
    <w:p w14:paraId="78536CDB" w14:textId="77777777" w:rsidR="00D2501D" w:rsidRDefault="00D2501D" w:rsidP="00D2501D">
      <w:pPr>
        <w:pStyle w:val="ListParagraph"/>
        <w:numPr>
          <w:ilvl w:val="0"/>
          <w:numId w:val="1"/>
        </w:numPr>
        <w:tabs>
          <w:tab w:val="left" w:pos="288"/>
        </w:tabs>
        <w:ind w:left="1296"/>
        <w:rPr>
          <w:rFonts w:ascii="Times New Roman" w:hAnsi="Times New Roman"/>
        </w:rPr>
      </w:pPr>
      <w:r>
        <w:rPr>
          <w:rFonts w:ascii="Times New Roman" w:hAnsi="Times New Roman"/>
        </w:rPr>
        <w:t>Model deployment with re-training strategy</w:t>
      </w:r>
    </w:p>
    <w:p w14:paraId="7EC87E91" w14:textId="5C2763FE" w:rsidR="008769AE" w:rsidRDefault="00D2501D" w:rsidP="008769AE">
      <w:pPr>
        <w:pStyle w:val="ListParagraph"/>
        <w:numPr>
          <w:ilvl w:val="0"/>
          <w:numId w:val="1"/>
        </w:numPr>
        <w:tabs>
          <w:tab w:val="left" w:pos="288"/>
        </w:tabs>
        <w:ind w:left="1296"/>
        <w:rPr>
          <w:rFonts w:ascii="Times New Roman" w:hAnsi="Times New Roman"/>
        </w:rPr>
      </w:pPr>
      <w:r>
        <w:rPr>
          <w:rFonts w:ascii="Times New Roman" w:hAnsi="Times New Roman"/>
        </w:rPr>
        <w:t>Creating web dashboard to communicate the predictions</w:t>
      </w:r>
    </w:p>
    <w:p w14:paraId="36C0A6A5" w14:textId="4BEF21B7" w:rsidR="00D2501D" w:rsidRPr="008769AE" w:rsidRDefault="008769AE" w:rsidP="00D2501D">
      <w:pPr>
        <w:tabs>
          <w:tab w:val="left" w:pos="288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  *Reference letter upon request </w:t>
      </w:r>
    </w:p>
    <w:p w14:paraId="17C5E2FB" w14:textId="77777777" w:rsidR="00D2501D" w:rsidRDefault="00D2501D" w:rsidP="00D2501D">
      <w:pPr>
        <w:tabs>
          <w:tab w:val="left" w:pos="288"/>
        </w:tabs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Technical Skills</w:t>
      </w:r>
    </w:p>
    <w:p w14:paraId="1DA18543" w14:textId="77777777" w:rsidR="00D2501D" w:rsidRDefault="00D2501D" w:rsidP="00D2501D">
      <w:pPr>
        <w:tabs>
          <w:tab w:val="left" w:pos="288"/>
        </w:tabs>
        <w:ind w:firstLine="288"/>
      </w:pPr>
      <w:r>
        <w:rPr>
          <w:rFonts w:ascii="Times New Roman" w:hAnsi="Times New Roman"/>
        </w:rPr>
        <w:t xml:space="preserve">     Tools:</w:t>
      </w:r>
    </w:p>
    <w:p w14:paraId="58821928" w14:textId="3C0FBBAE" w:rsidR="00D2501D" w:rsidRDefault="00D2501D" w:rsidP="00D2501D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lang w:val="en-CA"/>
        </w:rPr>
      </w:pPr>
      <w:r>
        <w:rPr>
          <w:rFonts w:ascii="Times New Roman" w:hAnsi="Times New Roman"/>
          <w:lang w:val="en-CA"/>
        </w:rPr>
        <w:t>Programming Languages:</w:t>
      </w:r>
      <w:r>
        <w:rPr>
          <w:rFonts w:ascii="Times New Roman" w:hAnsi="Times New Roman"/>
          <w:b/>
          <w:bCs/>
          <w:lang w:val="en-CA"/>
        </w:rPr>
        <w:t xml:space="preserve"> Python, </w:t>
      </w:r>
      <w:r w:rsidR="00067042">
        <w:rPr>
          <w:rFonts w:ascii="Times New Roman" w:hAnsi="Times New Roman"/>
          <w:b/>
          <w:bCs/>
          <w:lang w:val="en-CA"/>
        </w:rPr>
        <w:t xml:space="preserve">VBA, </w:t>
      </w:r>
      <w:r>
        <w:rPr>
          <w:rFonts w:ascii="Times New Roman" w:hAnsi="Times New Roman"/>
          <w:b/>
          <w:bCs/>
          <w:lang w:val="en-CA"/>
        </w:rPr>
        <w:t>Java</w:t>
      </w:r>
      <w:r w:rsidR="00067042">
        <w:rPr>
          <w:rFonts w:ascii="Times New Roman" w:hAnsi="Times New Roman"/>
          <w:b/>
          <w:bCs/>
          <w:lang w:val="en-CA"/>
        </w:rPr>
        <w:t>, C++</w:t>
      </w:r>
    </w:p>
    <w:p w14:paraId="120BE7C1" w14:textId="073113F0" w:rsidR="00D2501D" w:rsidRDefault="00D2501D" w:rsidP="00D2501D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lang w:val="en-CA"/>
        </w:rPr>
      </w:pPr>
      <w:r>
        <w:rPr>
          <w:rFonts w:ascii="Times New Roman" w:hAnsi="Times New Roman"/>
          <w:lang w:val="en-CA"/>
        </w:rPr>
        <w:t>Machine Learning:</w:t>
      </w:r>
      <w:r>
        <w:rPr>
          <w:rFonts w:ascii="Times New Roman" w:hAnsi="Times New Roman"/>
          <w:b/>
          <w:bCs/>
          <w:lang w:val="en-CA"/>
        </w:rPr>
        <w:t xml:space="preserve"> Python, Libraries (NumPy, Pandas, Scikit Learn, </w:t>
      </w:r>
      <w:proofErr w:type="spellStart"/>
      <w:r w:rsidR="002E61B6">
        <w:rPr>
          <w:rFonts w:ascii="Times New Roman" w:hAnsi="Times New Roman"/>
          <w:b/>
          <w:bCs/>
          <w:lang w:val="en-CA"/>
        </w:rPr>
        <w:t>Keras</w:t>
      </w:r>
      <w:proofErr w:type="spellEnd"/>
      <w:r w:rsidR="006702CC">
        <w:rPr>
          <w:rFonts w:ascii="Times New Roman" w:hAnsi="Times New Roman"/>
          <w:b/>
          <w:bCs/>
          <w:lang w:val="en-CA"/>
        </w:rPr>
        <w:t>)</w:t>
      </w:r>
    </w:p>
    <w:p w14:paraId="6DC690E1" w14:textId="6355DC92" w:rsidR="00D2501D" w:rsidRPr="0098200B" w:rsidRDefault="00D2501D" w:rsidP="00D2501D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</w:rPr>
        <w:t xml:space="preserve">API Deployment: </w:t>
      </w:r>
      <w:r>
        <w:rPr>
          <w:rFonts w:ascii="Times New Roman" w:hAnsi="Times New Roman"/>
          <w:b/>
          <w:bCs/>
        </w:rPr>
        <w:t>Flask, Docker, Kubernetes, Lambda</w:t>
      </w:r>
    </w:p>
    <w:p w14:paraId="6FFBB363" w14:textId="49145C35" w:rsidR="0098200B" w:rsidRDefault="006231CD" w:rsidP="00D2501D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</w:rPr>
        <w:t>Database:</w:t>
      </w:r>
      <w:r w:rsidR="0098200B">
        <w:rPr>
          <w:rFonts w:ascii="Times New Roman" w:eastAsia="Times New Roman" w:hAnsi="Times New Roman" w:cs="Times New Roman"/>
          <w:b/>
          <w:bCs/>
        </w:rPr>
        <w:t xml:space="preserve"> </w:t>
      </w:r>
      <w:r w:rsidR="0098200B">
        <w:rPr>
          <w:rFonts w:ascii="Times New Roman" w:hAnsi="Times New Roman"/>
          <w:b/>
          <w:bCs/>
        </w:rPr>
        <w:t xml:space="preserve">POSTGRESQL, </w:t>
      </w:r>
      <w:proofErr w:type="spellStart"/>
      <w:r w:rsidR="0098200B">
        <w:rPr>
          <w:rFonts w:ascii="Times New Roman" w:hAnsi="Times New Roman"/>
          <w:b/>
          <w:bCs/>
        </w:rPr>
        <w:t>ElasticSearch</w:t>
      </w:r>
      <w:proofErr w:type="spellEnd"/>
      <w:r w:rsidR="00067042">
        <w:rPr>
          <w:rFonts w:ascii="Times New Roman" w:hAnsi="Times New Roman"/>
          <w:b/>
          <w:bCs/>
        </w:rPr>
        <w:t>, Excel</w:t>
      </w:r>
    </w:p>
    <w:p w14:paraId="3BED3B5E" w14:textId="038734B2" w:rsidR="0098200B" w:rsidRPr="0098200B" w:rsidRDefault="00D2501D" w:rsidP="0098200B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</w:rPr>
        <w:t>Dashboarding:</w:t>
      </w:r>
      <w:r w:rsidR="0098200B"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b/>
          <w:bCs/>
        </w:rPr>
        <w:t>Grafana, Dash</w:t>
      </w:r>
    </w:p>
    <w:p w14:paraId="23CC9766" w14:textId="77777777" w:rsidR="00D2501D" w:rsidRDefault="00D2501D" w:rsidP="00D2501D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</w:rPr>
        <w:t xml:space="preserve">Web Development: </w:t>
      </w:r>
      <w:r>
        <w:rPr>
          <w:rFonts w:ascii="Times New Roman" w:hAnsi="Times New Roman"/>
          <w:b/>
          <w:bCs/>
        </w:rPr>
        <w:t>HTML, CSS, JavaScript</w:t>
      </w:r>
    </w:p>
    <w:p w14:paraId="7AD8F965" w14:textId="77777777" w:rsidR="00D2501D" w:rsidRDefault="00D2501D" w:rsidP="00D2501D">
      <w:pPr>
        <w:tabs>
          <w:tab w:val="left" w:pos="288"/>
        </w:tabs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Education</w:t>
      </w:r>
    </w:p>
    <w:p w14:paraId="70E4939F" w14:textId="77777777" w:rsidR="00D2501D" w:rsidRDefault="00D2501D" w:rsidP="00D2501D">
      <w:pPr>
        <w:tabs>
          <w:tab w:val="left" w:pos="288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hAnsi="Times New Roman"/>
          <w:b/>
          <w:bCs/>
        </w:rPr>
        <w:t>McGill University</w:t>
      </w:r>
      <w:r>
        <w:rPr>
          <w:rFonts w:ascii="Times New Roman" w:hAnsi="Times New Roman"/>
        </w:rPr>
        <w:t>, Montreal, QC</w:t>
      </w:r>
    </w:p>
    <w:p w14:paraId="0C002563" w14:textId="77777777" w:rsidR="00D2501D" w:rsidRDefault="00D2501D" w:rsidP="00D2501D">
      <w:pPr>
        <w:tabs>
          <w:tab w:val="left" w:pos="288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hAnsi="Times New Roman"/>
          <w:b/>
          <w:bCs/>
          <w:i/>
          <w:iCs/>
        </w:rPr>
        <w:t>BA Computer Science Major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b/>
          <w:bCs/>
          <w:i/>
          <w:iCs/>
        </w:rPr>
        <w:t xml:space="preserve">Mathematics Minor, </w:t>
      </w:r>
      <w:r>
        <w:rPr>
          <w:rFonts w:ascii="Times New Roman" w:hAnsi="Times New Roman"/>
        </w:rPr>
        <w:t>January 2020</w:t>
      </w:r>
    </w:p>
    <w:p w14:paraId="7CA70CB8" w14:textId="77777777" w:rsidR="00D2501D" w:rsidRDefault="00D2501D" w:rsidP="00D2501D">
      <w:pPr>
        <w:tabs>
          <w:tab w:val="left" w:pos="288"/>
        </w:tabs>
        <w:rPr>
          <w:rFonts w:ascii="Times New Roman" w:hAnsi="Times New Roman"/>
          <w:b/>
          <w:bCs/>
          <w:sz w:val="20"/>
          <w:szCs w:val="20"/>
          <w:u w:val="single"/>
        </w:rPr>
      </w:pPr>
    </w:p>
    <w:p w14:paraId="2F9FF32B" w14:textId="77777777" w:rsidR="00D2501D" w:rsidRDefault="00D2501D" w:rsidP="00D2501D">
      <w:pPr>
        <w:tabs>
          <w:tab w:val="left" w:pos="288"/>
        </w:tabs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Personal Projects</w:t>
      </w:r>
      <w:r>
        <w:rPr>
          <w:rFonts w:ascii="Times New Roman" w:eastAsia="Times New Roman" w:hAnsi="Times New Roman" w:cs="Times New Roman"/>
          <w:b/>
          <w:bCs/>
        </w:rPr>
        <w:tab/>
      </w:r>
    </w:p>
    <w:p w14:paraId="26408A12" w14:textId="77777777" w:rsidR="00D2501D" w:rsidRDefault="00D2501D" w:rsidP="00D2501D">
      <w:pPr>
        <w:tabs>
          <w:tab w:val="left" w:pos="288"/>
        </w:tabs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hAnsi="Times New Roman"/>
          <w:b/>
          <w:bCs/>
        </w:rPr>
        <w:t xml:space="preserve">(FINANCIAL ENGINEERING) –Personal Investment Dashboard, </w:t>
      </w:r>
      <w:r>
        <w:rPr>
          <w:rFonts w:ascii="Times New Roman" w:hAnsi="Times New Roman"/>
        </w:rPr>
        <w:t>June 2020</w:t>
      </w:r>
    </w:p>
    <w:p w14:paraId="14FD9907" w14:textId="77777777" w:rsidR="00D2501D" w:rsidRDefault="00D2501D" w:rsidP="00D2501D">
      <w:pPr>
        <w:tabs>
          <w:tab w:val="left" w:pos="288"/>
        </w:tabs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GitHub: </w:t>
      </w:r>
      <w:hyperlink r:id="rId6" w:history="1">
        <w:r>
          <w:rPr>
            <w:rStyle w:val="Hyperlink"/>
          </w:rPr>
          <w:t>https://github.com/junha1532/InvestmentDashboard</w:t>
        </w:r>
      </w:hyperlink>
    </w:p>
    <w:p w14:paraId="5FE455C4" w14:textId="77777777" w:rsidR="00D2501D" w:rsidRDefault="00D2501D" w:rsidP="00D2501D">
      <w:pPr>
        <w:tabs>
          <w:tab w:val="left" w:pos="288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This dashboard was developed for personal usage to help make informed investment decisions. The dashboard includes:</w:t>
      </w:r>
    </w:p>
    <w:p w14:paraId="55BB3132" w14:textId="77777777" w:rsidR="00D2501D" w:rsidRDefault="00D2501D" w:rsidP="00D2501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</w:rPr>
        <w:t>Portfolio Optimization and Re-balancing Strategy</w:t>
      </w:r>
    </w:p>
    <w:p w14:paraId="095B21B6" w14:textId="77777777" w:rsidR="00D2501D" w:rsidRDefault="00D2501D" w:rsidP="00D2501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</w:rPr>
        <w:t>Technical Market Indicators for Stock Trading</w:t>
      </w:r>
    </w:p>
    <w:p w14:paraId="0828EEBB" w14:textId="77777777" w:rsidR="00D2501D" w:rsidRDefault="00D2501D" w:rsidP="00D2501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</w:rPr>
        <w:t>Stock Price Analysis with Deep Learning Sentiment Analysis</w:t>
      </w:r>
    </w:p>
    <w:p w14:paraId="5D7E6CEB" w14:textId="398705B6" w:rsidR="008769AE" w:rsidRPr="00D2501D" w:rsidRDefault="00D2501D" w:rsidP="008769AE">
      <w:pPr>
        <w:tabs>
          <w:tab w:val="left" w:pos="288"/>
        </w:tabs>
        <w:ind w:firstLine="28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Key Tools: Dash, HTML, CSS, JS, Python, TensorFlow, GitHub</w:t>
      </w:r>
    </w:p>
    <w:sectPr w:rsidR="008769AE" w:rsidRPr="00D25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C751B"/>
    <w:multiLevelType w:val="hybridMultilevel"/>
    <w:tmpl w:val="83C20FAE"/>
    <w:lvl w:ilvl="0" w:tplc="E5F6D524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50791"/>
    <w:multiLevelType w:val="hybridMultilevel"/>
    <w:tmpl w:val="2EA827FC"/>
    <w:numStyleLink w:val="ImportedStyle1"/>
  </w:abstractNum>
  <w:abstractNum w:abstractNumId="2" w15:restartNumberingAfterBreak="0">
    <w:nsid w:val="1F9A0795"/>
    <w:multiLevelType w:val="hybridMultilevel"/>
    <w:tmpl w:val="05DAFE94"/>
    <w:lvl w:ilvl="0" w:tplc="61020A56">
      <w:start w:val="2"/>
      <w:numFmt w:val="bullet"/>
      <w:lvlText w:val=""/>
      <w:lvlJc w:val="left"/>
      <w:pPr>
        <w:ind w:left="648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3" w15:restartNumberingAfterBreak="0">
    <w:nsid w:val="1FA240A4"/>
    <w:multiLevelType w:val="hybridMultilevel"/>
    <w:tmpl w:val="A1E8B9F2"/>
    <w:lvl w:ilvl="0" w:tplc="33743272">
      <w:start w:val="2"/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05366D"/>
    <w:multiLevelType w:val="hybridMultilevel"/>
    <w:tmpl w:val="4DAA03D8"/>
    <w:lvl w:ilvl="0" w:tplc="2B608A2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2D1A99"/>
    <w:multiLevelType w:val="hybridMultilevel"/>
    <w:tmpl w:val="2EA827FC"/>
    <w:styleLink w:val="ImportedStyle1"/>
    <w:lvl w:ilvl="0" w:tplc="4A66B91C">
      <w:start w:val="1"/>
      <w:numFmt w:val="bullet"/>
      <w:lvlText w:val="-"/>
      <w:lvlJc w:val="left"/>
      <w:pPr>
        <w:tabs>
          <w:tab w:val="left" w:pos="288"/>
          <w:tab w:val="num" w:pos="1152"/>
        </w:tabs>
        <w:ind w:left="1228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D6CCEAF8">
      <w:start w:val="1"/>
      <w:numFmt w:val="bullet"/>
      <w:suff w:val="nothing"/>
      <w:lvlText w:val="➢"/>
      <w:lvlJc w:val="left"/>
      <w:pPr>
        <w:tabs>
          <w:tab w:val="left" w:pos="288"/>
        </w:tabs>
        <w:ind w:left="1516" w:hanging="1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E5F6B692">
      <w:start w:val="1"/>
      <w:numFmt w:val="bullet"/>
      <w:lvlText w:val="◇"/>
      <w:lvlJc w:val="left"/>
      <w:pPr>
        <w:tabs>
          <w:tab w:val="left" w:pos="288"/>
          <w:tab w:val="num" w:pos="2016"/>
        </w:tabs>
        <w:ind w:left="2092" w:hanging="26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7AE64356">
      <w:start w:val="1"/>
      <w:numFmt w:val="bullet"/>
      <w:lvlText w:val="●"/>
      <w:lvlJc w:val="left"/>
      <w:pPr>
        <w:tabs>
          <w:tab w:val="left" w:pos="288"/>
          <w:tab w:val="num" w:pos="2592"/>
        </w:tabs>
        <w:ind w:left="2668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CAB896E8">
      <w:start w:val="1"/>
      <w:numFmt w:val="bullet"/>
      <w:suff w:val="nothing"/>
      <w:lvlText w:val="➢"/>
      <w:lvlJc w:val="left"/>
      <w:pPr>
        <w:tabs>
          <w:tab w:val="left" w:pos="288"/>
        </w:tabs>
        <w:ind w:left="2956" w:hanging="1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CE54F142">
      <w:start w:val="1"/>
      <w:numFmt w:val="bullet"/>
      <w:lvlText w:val="◇"/>
      <w:lvlJc w:val="left"/>
      <w:pPr>
        <w:tabs>
          <w:tab w:val="left" w:pos="288"/>
          <w:tab w:val="num" w:pos="3456"/>
        </w:tabs>
        <w:ind w:left="3532" w:hanging="26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00C849B0">
      <w:start w:val="1"/>
      <w:numFmt w:val="bullet"/>
      <w:lvlText w:val="●"/>
      <w:lvlJc w:val="left"/>
      <w:pPr>
        <w:tabs>
          <w:tab w:val="left" w:pos="288"/>
          <w:tab w:val="num" w:pos="4032"/>
        </w:tabs>
        <w:ind w:left="4108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5E7AE4DA">
      <w:start w:val="1"/>
      <w:numFmt w:val="bullet"/>
      <w:suff w:val="nothing"/>
      <w:lvlText w:val="➢"/>
      <w:lvlJc w:val="left"/>
      <w:pPr>
        <w:tabs>
          <w:tab w:val="left" w:pos="288"/>
        </w:tabs>
        <w:ind w:left="4396" w:hanging="1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194281FC">
      <w:start w:val="1"/>
      <w:numFmt w:val="bullet"/>
      <w:lvlText w:val="◇"/>
      <w:lvlJc w:val="left"/>
      <w:pPr>
        <w:tabs>
          <w:tab w:val="left" w:pos="288"/>
          <w:tab w:val="num" w:pos="4896"/>
        </w:tabs>
        <w:ind w:left="4972" w:hanging="26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02D"/>
    <w:rsid w:val="000223DD"/>
    <w:rsid w:val="00067042"/>
    <w:rsid w:val="001B6F1E"/>
    <w:rsid w:val="002C4271"/>
    <w:rsid w:val="002E61B6"/>
    <w:rsid w:val="003770E6"/>
    <w:rsid w:val="005F2E3B"/>
    <w:rsid w:val="006231CD"/>
    <w:rsid w:val="006702CC"/>
    <w:rsid w:val="007B2BAA"/>
    <w:rsid w:val="00861A9D"/>
    <w:rsid w:val="008769AE"/>
    <w:rsid w:val="0098200B"/>
    <w:rsid w:val="00B1749B"/>
    <w:rsid w:val="00BA202D"/>
    <w:rsid w:val="00BC4D41"/>
    <w:rsid w:val="00D2501D"/>
    <w:rsid w:val="00E81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50F07"/>
  <w15:chartTrackingRefBased/>
  <w15:docId w15:val="{3332E66D-B462-40B5-A217-CDB391A58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01D"/>
    <w:pPr>
      <w:suppressAutoHyphens/>
      <w:spacing w:after="0" w:line="276" w:lineRule="auto"/>
    </w:pPr>
    <w:rPr>
      <w:rFonts w:ascii="Calibri" w:eastAsia="Calibri" w:hAnsi="Calibri" w:cs="Calibri"/>
      <w:color w:val="000000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D2501D"/>
    <w:rPr>
      <w:u w:val="single"/>
    </w:rPr>
  </w:style>
  <w:style w:type="paragraph" w:styleId="ListParagraph">
    <w:name w:val="List Paragraph"/>
    <w:basedOn w:val="Normal"/>
    <w:uiPriority w:val="34"/>
    <w:qFormat/>
    <w:rsid w:val="00D2501D"/>
    <w:pPr>
      <w:ind w:left="720"/>
      <w:contextualSpacing/>
    </w:pPr>
  </w:style>
  <w:style w:type="character" w:customStyle="1" w:styleId="Hyperlink0">
    <w:name w:val="Hyperlink.0"/>
    <w:basedOn w:val="DefaultParagraphFont"/>
    <w:rsid w:val="00D2501D"/>
    <w:rPr>
      <w:rFonts w:ascii="Times New Roman" w:eastAsia="Times New Roman" w:hAnsi="Times New Roman" w:cs="Times New Roman" w:hint="default"/>
      <w:color w:val="0000FF"/>
      <w:u w:val="single" w:color="0000FF"/>
    </w:rPr>
  </w:style>
  <w:style w:type="numbering" w:customStyle="1" w:styleId="ImportedStyle1">
    <w:name w:val="Imported Style 1"/>
    <w:rsid w:val="00D2501D"/>
    <w:pPr>
      <w:numPr>
        <w:numId w:val="3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D250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1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unha1532/InvestmentDashboard" TargetMode="External"/><Relationship Id="rId5" Type="http://schemas.openxmlformats.org/officeDocument/2006/relationships/hyperlink" Target="TEL:438-398-066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준하 박</dc:creator>
  <cp:keywords/>
  <dc:description/>
  <cp:lastModifiedBy>준하 박</cp:lastModifiedBy>
  <cp:revision>14</cp:revision>
  <cp:lastPrinted>2020-09-03T17:57:00Z</cp:lastPrinted>
  <dcterms:created xsi:type="dcterms:W3CDTF">2020-06-22T03:28:00Z</dcterms:created>
  <dcterms:modified xsi:type="dcterms:W3CDTF">2020-09-03T18:12:00Z</dcterms:modified>
</cp:coreProperties>
</file>