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6D92" w:rsidRPr="00676D92" w:rsidRDefault="00676D92" w:rsidP="00676D92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  <w:lang w:eastAsia="ko-Kore-KR"/>
        </w:rPr>
      </w:pPr>
      <w:r w:rsidRPr="00676D92">
        <w:rPr>
          <w:rFonts w:ascii="굴림" w:eastAsia="굴림" w:hAnsi="굴림" w:cs="Times New Roman" w:hint="eastAsia"/>
          <w:color w:val="000000"/>
          <w:kern w:val="0"/>
          <w:szCs w:val="20"/>
        </w:rPr>
        <w:t>Reviewer(s)' Comments to Author:</w:t>
      </w:r>
      <w:r w:rsidRPr="00676D92">
        <w:rPr>
          <w:rFonts w:ascii="굴림" w:eastAsia="굴림" w:hAnsi="굴림" w:cs="Times New Roman" w:hint="eastAsia"/>
          <w:color w:val="000000"/>
          <w:kern w:val="0"/>
          <w:szCs w:val="20"/>
        </w:rPr>
        <w:br/>
      </w:r>
      <w:r w:rsidRPr="00676D92">
        <w:rPr>
          <w:rFonts w:ascii="굴림" w:eastAsia="굴림" w:hAnsi="굴림" w:cs="Times New Roman" w:hint="eastAsia"/>
          <w:color w:val="000000"/>
          <w:kern w:val="0"/>
          <w:szCs w:val="20"/>
        </w:rPr>
        <w:br/>
        <w:t>Reviewer: 1</w:t>
      </w:r>
      <w:r w:rsidRPr="00676D92">
        <w:rPr>
          <w:rFonts w:ascii="굴림" w:eastAsia="굴림" w:hAnsi="굴림" w:cs="Times New Roman" w:hint="eastAsia"/>
          <w:color w:val="000000"/>
          <w:kern w:val="0"/>
          <w:szCs w:val="20"/>
        </w:rPr>
        <w:br/>
      </w:r>
      <w:r w:rsidRPr="00676D92">
        <w:rPr>
          <w:rFonts w:ascii="굴림" w:eastAsia="굴림" w:hAnsi="굴림" w:cs="Times New Roman" w:hint="eastAsia"/>
          <w:color w:val="000000"/>
          <w:kern w:val="0"/>
          <w:szCs w:val="20"/>
        </w:rPr>
        <w:br/>
        <w:t>Recommendation: Accept (minor edits)</w:t>
      </w:r>
      <w:r w:rsidRPr="00676D92">
        <w:rPr>
          <w:rFonts w:ascii="굴림" w:eastAsia="굴림" w:hAnsi="굴림" w:cs="Times New Roman" w:hint="eastAsia"/>
          <w:color w:val="000000"/>
          <w:kern w:val="0"/>
          <w:szCs w:val="20"/>
        </w:rPr>
        <w:br/>
      </w:r>
      <w:r w:rsidRPr="00676D92">
        <w:rPr>
          <w:rFonts w:ascii="굴림" w:eastAsia="굴림" w:hAnsi="굴림" w:cs="Times New Roman" w:hint="eastAsia"/>
          <w:color w:val="000000"/>
          <w:kern w:val="0"/>
          <w:szCs w:val="20"/>
        </w:rPr>
        <w:br/>
        <w:t>Comments:</w:t>
      </w:r>
      <w:r w:rsidRPr="00676D92">
        <w:rPr>
          <w:rFonts w:ascii="굴림" w:eastAsia="굴림" w:hAnsi="굴림" w:cs="Times New Roman" w:hint="eastAsia"/>
          <w:color w:val="000000"/>
          <w:kern w:val="0"/>
          <w:szCs w:val="20"/>
        </w:rPr>
        <w:br/>
        <w:t>The authors made the changes I requested. It's much improved. Thank you.</w:t>
      </w:r>
      <w:r w:rsidRPr="00676D92">
        <w:rPr>
          <w:rFonts w:ascii="굴림" w:eastAsia="굴림" w:hAnsi="굴림" w:cs="Times New Roman" w:hint="eastAsia"/>
          <w:color w:val="000000"/>
          <w:kern w:val="0"/>
          <w:szCs w:val="20"/>
        </w:rPr>
        <w:br/>
      </w:r>
      <w:r w:rsidRPr="00676D92">
        <w:rPr>
          <w:rFonts w:ascii="굴림" w:eastAsia="굴림" w:hAnsi="굴림" w:cs="Times New Roman" w:hint="eastAsia"/>
          <w:color w:val="000000"/>
          <w:kern w:val="0"/>
          <w:szCs w:val="20"/>
        </w:rPr>
        <w:br/>
        <w:t>Additional Questions:</w:t>
      </w:r>
      <w:r w:rsidRPr="00676D92">
        <w:rPr>
          <w:rFonts w:ascii="굴림" w:eastAsia="굴림" w:hAnsi="굴림" w:cs="Times New Roman" w:hint="eastAsia"/>
          <w:color w:val="000000"/>
          <w:kern w:val="0"/>
          <w:szCs w:val="20"/>
        </w:rPr>
        <w:br/>
        <w:t>Does the paper contribute to the body of knowledge?: This paper offers some evaluation of overheads with respect to applications that use the Windows Registry, and it also classifies some common patterns in the way the registry is accessed.</w:t>
      </w:r>
      <w:r w:rsidRPr="00676D92">
        <w:rPr>
          <w:rFonts w:ascii="굴림" w:eastAsia="굴림" w:hAnsi="굴림" w:cs="Times New Roman" w:hint="eastAsia"/>
          <w:color w:val="000000"/>
          <w:kern w:val="0"/>
          <w:szCs w:val="20"/>
        </w:rPr>
        <w:br/>
      </w:r>
      <w:r w:rsidRPr="00676D92">
        <w:rPr>
          <w:rFonts w:ascii="굴림" w:eastAsia="굴림" w:hAnsi="굴림" w:cs="Times New Roman" w:hint="eastAsia"/>
          <w:color w:val="000000"/>
          <w:kern w:val="0"/>
          <w:szCs w:val="20"/>
        </w:rPr>
        <w:br/>
        <w:t>The paper proposes a way of eliminating dynamically redundant accesses to the registry.</w:t>
      </w:r>
      <w:r w:rsidRPr="00676D92">
        <w:rPr>
          <w:rFonts w:ascii="굴림" w:eastAsia="굴림" w:hAnsi="굴림" w:cs="Times New Roman" w:hint="eastAsia"/>
          <w:color w:val="000000"/>
          <w:kern w:val="0"/>
          <w:szCs w:val="20"/>
        </w:rPr>
        <w:br/>
      </w:r>
      <w:r w:rsidRPr="00676D92">
        <w:rPr>
          <w:rFonts w:ascii="굴림" w:eastAsia="굴림" w:hAnsi="굴림" w:cs="Times New Roman" w:hint="eastAsia"/>
          <w:color w:val="000000"/>
          <w:kern w:val="0"/>
          <w:szCs w:val="20"/>
        </w:rPr>
        <w:br/>
        <w:t>Is the paper technically sound?: Appears to be.</w:t>
      </w:r>
      <w:r w:rsidRPr="00676D92">
        <w:rPr>
          <w:rFonts w:ascii="굴림" w:eastAsia="굴림" w:hAnsi="굴림" w:cs="Times New Roman" w:hint="eastAsia"/>
          <w:color w:val="000000"/>
          <w:kern w:val="0"/>
          <w:szCs w:val="20"/>
        </w:rPr>
        <w:br/>
      </w:r>
      <w:r w:rsidRPr="00676D92">
        <w:rPr>
          <w:rFonts w:ascii="굴림" w:eastAsia="굴림" w:hAnsi="굴림" w:cs="Times New Roman" w:hint="eastAsia"/>
          <w:color w:val="000000"/>
          <w:kern w:val="0"/>
          <w:szCs w:val="20"/>
        </w:rPr>
        <w:br/>
        <w:t>Is the subject matter presented in a comprehensive manner?: Yes.</w:t>
      </w:r>
      <w:r w:rsidRPr="00676D92">
        <w:rPr>
          <w:rFonts w:ascii="굴림" w:eastAsia="굴림" w:hAnsi="굴림" w:cs="Times New Roman" w:hint="eastAsia"/>
          <w:color w:val="000000"/>
          <w:kern w:val="0"/>
          <w:szCs w:val="20"/>
        </w:rPr>
        <w:br/>
      </w:r>
      <w:r w:rsidRPr="00676D92">
        <w:rPr>
          <w:rFonts w:ascii="굴림" w:eastAsia="굴림" w:hAnsi="굴림" w:cs="Times New Roman" w:hint="eastAsia"/>
          <w:color w:val="000000"/>
          <w:kern w:val="0"/>
          <w:szCs w:val="20"/>
        </w:rPr>
        <w:br/>
        <w:t>Are the references provided applicable and sufficient?: Yes.</w:t>
      </w:r>
      <w:r w:rsidRPr="00676D92">
        <w:rPr>
          <w:rFonts w:ascii="굴림" w:eastAsia="굴림" w:hAnsi="굴림" w:cs="Times New Roman" w:hint="eastAsia"/>
          <w:color w:val="000000"/>
          <w:kern w:val="0"/>
          <w:szCs w:val="20"/>
        </w:rPr>
        <w:br/>
      </w:r>
      <w:r w:rsidRPr="00676D92">
        <w:rPr>
          <w:rFonts w:ascii="굴림" w:eastAsia="굴림" w:hAnsi="굴림" w:cs="Times New Roman" w:hint="eastAsia"/>
          <w:color w:val="000000"/>
          <w:kern w:val="0"/>
          <w:szCs w:val="20"/>
        </w:rPr>
        <w:br/>
      </w:r>
      <w:r w:rsidRPr="00676D92">
        <w:rPr>
          <w:rFonts w:ascii="굴림" w:eastAsia="굴림" w:hAnsi="굴림" w:cs="Times New Roman" w:hint="eastAsia"/>
          <w:color w:val="000000"/>
          <w:kern w:val="0"/>
          <w:szCs w:val="20"/>
        </w:rPr>
        <w:br/>
        <w:t>Reviewer: 2</w:t>
      </w:r>
      <w:r w:rsidRPr="00676D92">
        <w:rPr>
          <w:rFonts w:ascii="굴림" w:eastAsia="굴림" w:hAnsi="굴림" w:cs="Times New Roman" w:hint="eastAsia"/>
          <w:color w:val="000000"/>
          <w:kern w:val="0"/>
          <w:szCs w:val="20"/>
        </w:rPr>
        <w:br/>
      </w:r>
      <w:r w:rsidRPr="00676D92">
        <w:rPr>
          <w:rFonts w:ascii="굴림" w:eastAsia="굴림" w:hAnsi="굴림" w:cs="Times New Roman" w:hint="eastAsia"/>
          <w:color w:val="000000"/>
          <w:kern w:val="0"/>
          <w:szCs w:val="20"/>
        </w:rPr>
        <w:br/>
        <w:t>Recommendation: Accept (minor edits)</w:t>
      </w:r>
      <w:r w:rsidRPr="00676D92">
        <w:rPr>
          <w:rFonts w:ascii="굴림" w:eastAsia="굴림" w:hAnsi="굴림" w:cs="Times New Roman" w:hint="eastAsia"/>
          <w:color w:val="000000"/>
          <w:kern w:val="0"/>
          <w:szCs w:val="20"/>
        </w:rPr>
        <w:br/>
      </w:r>
      <w:r w:rsidRPr="00676D92">
        <w:rPr>
          <w:rFonts w:ascii="굴림" w:eastAsia="굴림" w:hAnsi="굴림" w:cs="Times New Roman" w:hint="eastAsia"/>
          <w:color w:val="000000"/>
          <w:kern w:val="0"/>
          <w:szCs w:val="20"/>
        </w:rPr>
        <w:br/>
        <w:t>Comments:</w:t>
      </w:r>
      <w:r w:rsidRPr="00676D92">
        <w:rPr>
          <w:rFonts w:ascii="굴림" w:eastAsia="굴림" w:hAnsi="굴림" w:cs="Times New Roman" w:hint="eastAsia"/>
          <w:color w:val="000000"/>
          <w:kern w:val="0"/>
          <w:szCs w:val="20"/>
        </w:rPr>
        <w:br/>
        <w:t>As previously I believe the paper is now really good.</w:t>
      </w:r>
      <w:r w:rsidRPr="00676D92">
        <w:rPr>
          <w:rFonts w:ascii="굴림" w:eastAsia="굴림" w:hAnsi="굴림" w:cs="Times New Roman" w:hint="eastAsia"/>
          <w:color w:val="000000"/>
          <w:kern w:val="0"/>
          <w:szCs w:val="20"/>
        </w:rPr>
        <w:br/>
      </w:r>
      <w:r w:rsidRPr="00676D92">
        <w:rPr>
          <w:rFonts w:ascii="굴림" w:eastAsia="굴림" w:hAnsi="굴림" w:cs="Times New Roman" w:hint="eastAsia"/>
          <w:color w:val="000000"/>
          <w:kern w:val="0"/>
          <w:szCs w:val="20"/>
        </w:rPr>
        <w:br/>
        <w:t>Additional Questions:</w:t>
      </w:r>
      <w:r w:rsidRPr="00676D92">
        <w:rPr>
          <w:rFonts w:ascii="굴림" w:eastAsia="굴림" w:hAnsi="굴림" w:cs="Times New Roman" w:hint="eastAsia"/>
          <w:color w:val="000000"/>
          <w:kern w:val="0"/>
          <w:szCs w:val="20"/>
        </w:rPr>
        <w:br/>
        <w:t>Does the paper contribute to the body of knowledge?: Yes</w:t>
      </w:r>
      <w:r w:rsidRPr="00676D92">
        <w:rPr>
          <w:rFonts w:ascii="굴림" w:eastAsia="굴림" w:hAnsi="굴림" w:cs="Times New Roman" w:hint="eastAsia"/>
          <w:color w:val="000000"/>
          <w:kern w:val="0"/>
          <w:szCs w:val="20"/>
        </w:rPr>
        <w:br/>
      </w:r>
      <w:r w:rsidRPr="00676D92">
        <w:rPr>
          <w:rFonts w:ascii="굴림" w:eastAsia="굴림" w:hAnsi="굴림" w:cs="Times New Roman" w:hint="eastAsia"/>
          <w:color w:val="000000"/>
          <w:kern w:val="0"/>
          <w:szCs w:val="20"/>
        </w:rPr>
        <w:br/>
        <w:t>Is the paper technically sound?: Yes</w:t>
      </w:r>
      <w:r w:rsidRPr="00676D92">
        <w:rPr>
          <w:rFonts w:ascii="굴림" w:eastAsia="굴림" w:hAnsi="굴림" w:cs="Times New Roman" w:hint="eastAsia"/>
          <w:color w:val="000000"/>
          <w:kern w:val="0"/>
          <w:szCs w:val="20"/>
        </w:rPr>
        <w:br/>
      </w:r>
      <w:r w:rsidRPr="00676D92">
        <w:rPr>
          <w:rFonts w:ascii="굴림" w:eastAsia="굴림" w:hAnsi="굴림" w:cs="Times New Roman" w:hint="eastAsia"/>
          <w:color w:val="000000"/>
          <w:kern w:val="0"/>
          <w:szCs w:val="20"/>
        </w:rPr>
        <w:br/>
        <w:t>Is the subject matter presented in a comprehensive manner?: Yes</w:t>
      </w:r>
      <w:r w:rsidRPr="00676D92">
        <w:rPr>
          <w:rFonts w:ascii="굴림" w:eastAsia="굴림" w:hAnsi="굴림" w:cs="Times New Roman" w:hint="eastAsia"/>
          <w:color w:val="000000"/>
          <w:kern w:val="0"/>
          <w:szCs w:val="20"/>
        </w:rPr>
        <w:br/>
      </w:r>
      <w:r w:rsidRPr="00676D92">
        <w:rPr>
          <w:rFonts w:ascii="굴림" w:eastAsia="굴림" w:hAnsi="굴림" w:cs="Times New Roman" w:hint="eastAsia"/>
          <w:color w:val="000000"/>
          <w:kern w:val="0"/>
          <w:szCs w:val="20"/>
        </w:rPr>
        <w:br/>
        <w:t>Are the references provided applicable and sufficient?: Yes</w:t>
      </w:r>
    </w:p>
    <w:sectPr w:rsidR="00676D92" w:rsidRPr="00676D92" w:rsidSect="000661C7">
      <w:pgSz w:w="11900" w:h="16840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D92"/>
    <w:rsid w:val="000661C7"/>
    <w:rsid w:val="00676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D5FA37"/>
  <w15:chartTrackingRefBased/>
  <w15:docId w15:val="{119DB881-2626-F94F-B9F7-82FE7B2EF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37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158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심성용</dc:creator>
  <cp:keywords/>
  <dc:description/>
  <cp:lastModifiedBy>심성용</cp:lastModifiedBy>
  <cp:revision>1</cp:revision>
  <dcterms:created xsi:type="dcterms:W3CDTF">2020-03-13T16:58:00Z</dcterms:created>
  <dcterms:modified xsi:type="dcterms:W3CDTF">2020-03-13T16:59:00Z</dcterms:modified>
</cp:coreProperties>
</file>