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[7/5 20:58] Fernanda Reis: Frases para o Pré-Parto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Português</w:t>
        <w:tab/>
        <w:t xml:space="preserve">Tradução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Vai dar tudo certo. Estamos aqui com você.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O bebê está vindo. Estamos cuidando de você.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Respire com calma. Você está indo muito bem.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Respire, respire.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Se sentir dor forte, me avise.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Vamos juntos até o nascimento do seu bebê.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Se precisar de ajuda, estou aqui para você.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Você pode ficar na posição que se sentir confortável.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Faça força quando sentir vontade.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Faça força agora, por favor.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Frases para o Pós-Parto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Português</w:t>
        <w:tab/>
        <w:t xml:space="preserve">Tradução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O parto terminou bem. Deu tudo certo.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Seu bebê nasceu saudável.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Seu bebê é um menino.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Seu bebê é uma menina.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Você foi muito forte. Parabéns.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Agora você pode descansar. Está tudo bem.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Estamos cuidando de você e do seu bebê.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Logo você poderá amamentar seu bebê.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Quando estiver pronta, avisarei que pode ir para casa.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[7/5 21:01] Fernanda Reis: Frases Diretas Sobre a Alta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Português</w:t>
        <w:tab/>
        <w:t xml:space="preserve">Tradução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Você terá alta amanhã.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Você terá alta hoje.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Você terá alta esta semana.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Sua alta será amanhã de manhã.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Sua alta será à tarde.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A previsão de alta é para esta semana.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Hoje é o dia da sua alta.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Você já está de alta.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Agora você está liberada para ir para a Casai.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Seu bebê está bem, e você já pode ter alta.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[7/5 21:02] Fernanda Reis: Frases para Explicar a Ida ao Centro Cirúrgico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Português</w:t>
        <w:tab/>
        <w:t xml:space="preserve">Tradução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Vamos levar você para o centro cirúrgico para o nascimento do bebê.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O bebê vai nascer por cirurgia. Estamos aqui com você.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Você vai ter o bebê na sala de cirurgia. Vai dar tudo certo.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Precisamos levar você agora para o centro cirúrgico.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O parto será por cesariana. Estamos cuidando de você.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 Vamos juntos para a sala de cirurgia. Você não está sozinha.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Está na hora da cirurgia para o nascimento do seu bebê.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 O médico decidiu que o bebê vai nascer por cirurgia.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Estamos indo com você para o centro cirúrgico.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 Vamos fazer a cirurgia agora para seu bebê nascer com segurança.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[7/5 21:08] Fernanda Reis: Frases de Apresentação para o Exame de Toque Vaginal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Português</w:t>
        <w:tab/>
        <w:t xml:space="preserve">Tradução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Eu sou médica. Vou fazer o exame de toque, tudo bem?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Eu sou médico. Vou fazer o exame de toque, tudo bem?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Eu sou enfermeira. Vou fazer o exame de toque para ver como está a dilatação.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Eu sou enfermeiro. Vou fazer o exame de toque para ver como está a dilatação.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Eu sou médica e estou aqui para cuidar de você. Vou fazer um exame com os dedos, chamado toque vaginal.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6. Eu sou médico e estou aqui para cuidar de você. Vou fazer um exame com os dedos, chamado toque vaginal.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7. Eu sou enfermeira e vou colocar os dedos na sua vagina para ver se o bebê está descendo.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8. Eu sou enfermeiro e vou colocar os dedos na sua vagina para ver se o bebê está descendo.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Explicação do Toque Vaginal (em linguagem clara e acolhedora)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Português</w:t>
        <w:tab/>
        <w:t xml:space="preserve">Tradução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 O toque vaginal é um exame feito com dois dedos para ver como está a passagem por onde o bebê vai nascer.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 Esse exame mostra quantos centímetros o colo do útero já abriu — isso se chama dilatação.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Quando a dilatação chega a 10 centímetros, o bebê pode nascer. Por isso é importante fazer esse exame.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O exame é rápido. Pode ser um pouco desconfortável, mas não deve doer.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Se sentir dor ou quiser parar, é só avisar. Vamos fazer com muito cuidado.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6. Você pode escolher a posição em que se sentir mais confortável.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7. Estarei com você o tempo todo, explicando tudo que for fazer.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8. Esse exame é importante para saber se o parto está perto.</w:t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9. Estamos aqui para cuidar de você e do seu bebê com carinho e respeito.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10. Se quiser esperar um pouco antes do exame, tudo bem também.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