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hAnsi="楷体" w:eastAsia="楷体" w:cs="楷体"/>
          <w:b/>
          <w:bCs/>
          <w:sz w:val="52"/>
          <w:szCs w:val="7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52"/>
          <w:szCs w:val="72"/>
          <w:lang w:val="en-US" w:eastAsia="zh-CN"/>
        </w:rPr>
        <w:t>公示结论</w:t>
      </w:r>
    </w:p>
    <w:p>
      <w:pPr>
        <w:jc w:val="center"/>
        <w:rPr>
          <w:rFonts w:hint="eastAsia" w:ascii="楷体" w:hAnsi="楷体" w:eastAsia="楷体" w:cs="楷体"/>
          <w:b/>
          <w:bCs/>
          <w:sz w:val="52"/>
          <w:szCs w:val="72"/>
          <w:lang w:val="en-US" w:eastAsia="zh-CN"/>
        </w:rPr>
      </w:pPr>
    </w:p>
    <w:p>
      <w:pPr>
        <w:ind w:firstLine="720" w:firstLineChars="200"/>
        <w:rPr>
          <w:rFonts w:hint="eastAsia" w:ascii="楷体" w:hAnsi="楷体" w:eastAsia="楷体" w:cs="楷体"/>
          <w:sz w:val="36"/>
          <w:szCs w:val="4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6"/>
          <w:szCs w:val="44"/>
          <w:lang w:val="en-US" w:eastAsia="zh-CN"/>
        </w:rPr>
        <w:t>在XJRQ进行《XMMC</w:t>
      </w:r>
      <w:r>
        <w:rPr>
          <w:rFonts w:hint="eastAsia" w:ascii="楷体" w:hAnsi="楷体" w:eastAsia="楷体" w:cs="楷体"/>
          <w:sz w:val="36"/>
          <w:szCs w:val="44"/>
          <w:lang w:val="en-US" w:eastAsia="zh-CN"/>
        </w:rPr>
        <w:t>》的竞争性谈判，在GSB</w:t>
      </w:r>
      <w:bookmarkStart w:id="0" w:name="_GoBack"/>
      <w:bookmarkEnd w:id="0"/>
      <w:r>
        <w:rPr>
          <w:rFonts w:hint="eastAsia" w:ascii="楷体" w:hAnsi="楷体" w:eastAsia="楷体" w:cs="楷体"/>
          <w:sz w:val="36"/>
          <w:szCs w:val="44"/>
          <w:lang w:val="en-US" w:eastAsia="zh-CN"/>
        </w:rPr>
        <w:t>RQ进行《XMMC》的公示，在公示期间《XMMC》无争议、无质疑等。</w:t>
      </w:r>
    </w:p>
    <w:p>
      <w:pPr>
        <w:ind w:firstLine="960" w:firstLineChars="200"/>
        <w:rPr>
          <w:rFonts w:hint="eastAsia" w:ascii="楷体" w:hAnsi="楷体" w:eastAsia="楷体" w:cs="楷体"/>
          <w:sz w:val="48"/>
          <w:szCs w:val="56"/>
          <w:lang w:val="en-US" w:eastAsia="zh-CN"/>
        </w:rPr>
      </w:pPr>
    </w:p>
    <w:p>
      <w:pPr>
        <w:ind w:firstLine="960" w:firstLineChars="200"/>
        <w:rPr>
          <w:rFonts w:hint="eastAsia" w:ascii="楷体" w:hAnsi="楷体" w:eastAsia="楷体" w:cs="楷体"/>
          <w:sz w:val="48"/>
          <w:szCs w:val="56"/>
          <w:lang w:val="en-US" w:eastAsia="zh-CN"/>
        </w:rPr>
      </w:pPr>
    </w:p>
    <w:p>
      <w:pPr>
        <w:ind w:firstLine="720" w:firstLineChars="200"/>
        <w:rPr>
          <w:rFonts w:hint="eastAsia" w:ascii="楷体" w:hAnsi="楷体" w:eastAsia="楷体" w:cs="楷体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lang w:val="en-US" w:eastAsia="zh-CN"/>
        </w:rPr>
        <w:t>结论：无异议</w:t>
      </w:r>
    </w:p>
    <w:p>
      <w:pPr>
        <w:rPr>
          <w:rFonts w:hint="eastAsia" w:ascii="楷体" w:hAnsi="楷体" w:eastAsia="楷体" w:cs="楷体"/>
          <w:sz w:val="36"/>
          <w:szCs w:val="36"/>
          <w:lang w:val="en-US" w:eastAsia="zh-CN"/>
        </w:rPr>
      </w:pPr>
    </w:p>
    <w:p>
      <w:pPr>
        <w:jc w:val="right"/>
        <w:rPr>
          <w:rFonts w:hint="default" w:ascii="楷体" w:hAnsi="楷体" w:eastAsia="楷体" w:cs="楷体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lang w:val="en-US" w:eastAsia="zh-CN"/>
        </w:rPr>
        <w:t>XJDW</w:t>
      </w:r>
    </w:p>
    <w:p>
      <w:pPr>
        <w:jc w:val="right"/>
        <w:rPr>
          <w:rFonts w:hint="default" w:ascii="楷体" w:hAnsi="楷体" w:eastAsia="楷体" w:cs="楷体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lang w:val="en-US" w:eastAsia="zh-CN"/>
        </w:rPr>
        <w:t>GSRQ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522A7"/>
    <w:rsid w:val="160D4526"/>
    <w:rsid w:val="1A03535A"/>
    <w:rsid w:val="21E32AD0"/>
    <w:rsid w:val="2AFC7FA2"/>
    <w:rsid w:val="4E3B72BD"/>
    <w:rsid w:val="701313D4"/>
    <w:rsid w:val="71E6657E"/>
    <w:rsid w:val="7222496A"/>
    <w:rsid w:val="764B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2024-11-29T08:12:00Z</dcterms:created>
  <dc:creator>Lenovo</dc:creator>
  <cp:lastModifiedBy>Lenovo</cp:lastModifiedBy>
  <dcterms:modified xsi:type="dcterms:W3CDTF">2025-11-11T10:00:56Z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C50562B8969240AA9524875972A74067</vt:lpwstr>
  </property>
</Properties>
</file>