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E9536" w14:textId="77777777" w:rsidR="00801032" w:rsidRDefault="00801032">
      <w:pPr>
        <w:spacing w:before="2600"/>
      </w:pPr>
    </w:p>
    <w:p w14:paraId="7A7F37B1" w14:textId="77777777" w:rsidR="00801032" w:rsidRDefault="00DD3A66">
      <w:pPr>
        <w:spacing w:after="160"/>
      </w:pPr>
      <w:r>
        <w:rPr>
          <w:b/>
          <w:bCs/>
          <w:sz w:val="64"/>
          <w:szCs w:val="64"/>
        </w:rPr>
        <w:t>기획 워크벤치</w:t>
      </w:r>
    </w:p>
    <w:p w14:paraId="7D8883E6" w14:textId="77777777" w:rsidR="00801032" w:rsidRDefault="00DD3A66">
      <w:pPr>
        <w:spacing w:after="600"/>
      </w:pPr>
      <w:r>
        <w:rPr>
          <w:color w:val="2A78D6"/>
          <w:sz w:val="44"/>
          <w:szCs w:val="44"/>
        </w:rPr>
        <w:t>사용 설명서</w:t>
      </w:r>
    </w:p>
    <w:p w14:paraId="7938FF78" w14:textId="77777777" w:rsidR="00801032" w:rsidRDefault="00DD3A66">
      <w:pPr>
        <w:spacing w:after="120"/>
      </w:pPr>
      <w:r>
        <w:rPr>
          <w:color w:val="57606A"/>
          <w:sz w:val="24"/>
          <w:szCs w:val="24"/>
        </w:rPr>
        <w:t xml:space="preserve">3편 — 가챠·수집 설계</w:t>
      </w:r>
    </w:p>
    <w:p w14:paraId="1AAD949C" w14:textId="77777777" w:rsidR="00801032" w:rsidRDefault="00DD3A66">
      <w:pPr>
        <w:spacing w:after="1800"/>
      </w:pPr>
      <w:r>
        <w:rPr>
          <w:color w:val="57606A"/>
          <w:sz w:val="20"/>
          <w:szCs w:val="20"/>
        </w:rPr>
        <w:t xml:space="preserve">기능별 분책 · 전체 10편 · 공통 내용은 1편</w:t>
      </w:r>
    </w:p>
    <w:p w14:paraId="102ADB73" w14:textId="77777777" w:rsidR="00801032" w:rsidRDefault="00DD3A66">
      <w:r>
        <w:rPr>
          <w:color w:val="2A78D6"/>
          <w:sz w:val="20"/>
          <w:szCs w:val="20"/>
        </w:rPr>
        <w:t>https://junhy96.github.io/gamedesign_workbench/</w:t>
      </w:r>
    </w:p>
    <w:p w14:paraId="573175C9" w14:textId="77777777" w:rsidR="00801032" w:rsidRDefault="00DD3A66">
      <w:r>
        <w:rPr>
          <w:color w:val="57606A"/>
          <w:sz w:val="18"/>
          <w:szCs w:val="18"/>
        </w:rPr>
        <w:t>문서 기준: 2026년 10월 · 화면은 각 도구의 기본 템플릿 상태</w:t>
      </w:r>
    </w:p>
    <w:p w14:paraId="1F8083E7" w14:textId="77777777" w:rsidR="00801032" w:rsidRDefault="00DD3A66">
      <w:r>
        <w:br w:type="page"/>
      </w:r>
    </w:p>
    <w:p w14:paraId="2050ED44" w14:textId="77777777" w:rsidR="00801032" w:rsidRDefault="00DD3A66">
      <w:pPr>
        <w:spacing w:after="120"/>
      </w:pPr>
      <w:r>
        <w:rPr>
          <w:b/>
          <w:bCs/>
          <w:sz w:val="36"/>
          <w:szCs w:val="36"/>
        </w:rPr>
        <w:lastRenderedPageBreak/>
        <w:t>차례</w:t>
      </w:r>
    </w:p>
    <w:p w14:paraId="5BAB13F5" w14:textId="77777777" w:rsidR="00801032" w:rsidRDefault="00DD3A66">
      <w:pPr>
        <w:spacing w:after="200"/>
      </w:pPr>
      <w:r>
        <w:rPr>
          <w:color w:val="57606A"/>
          <w:sz w:val="18"/>
          <w:szCs w:val="18"/>
        </w:rPr>
        <w:t>내용을 고쳐 쪽 번호가 바뀌면 차례 위에서 오른쪽 클릭 → 필드 업데이트를 누르세요.</w:t>
      </w:r>
    </w:p>
    <w:p w14:paraId="140DDB3F" w14:textId="2E9A3C4B" w:rsidR="00651230" w:rsidRDefault="00DD3A66">
      <w:pPr>
        <w:pStyle w:val="11"/>
        <w:tabs>
          <w:tab w:val="right" w:leader="dot" w:pos="9628"/>
        </w:tabs>
        <w:rPr>
          <w:rFonts w:asciiTheme="minorHAnsi" w:eastAsiaTheme="minorEastAsia" w:hAnsiTheme="minorHAnsi" w:cstheme="minorBidi"/>
          <w:b w:val="0"/>
          <w:bCs w:val="0"/>
          <w:noProof/>
          <w:color w:val="auto"/>
          <w:kern w:val="2"/>
          <w:sz w:val="22"/>
          <w:szCs w:val="24"/>
          <w14:ligatures w14:val="standardContextual"/>
        </w:rPr>
      </w:pPr>
      <w:r>
        <w:fldChar w:fldCharType="begin" w:dirty="true"/>
      </w:r>
      <w:r>
        <w:instrText xml:space="preserve"> TOC \o "1-2" \h \z \u </w:instrText>
      </w:r>
      <w:r>
        <w:fldChar w:fldCharType="separate"/>
      </w:r>
      <w:r w:rsidR="00651230" w:rsidRPr="003541F8">
        <w:rPr>
          <w:rStyle w:val="a5"/>
          <w:noProof/>
        </w:rPr>
        <w:t xml:space="preserve">이 편을 읽기 전에</w:t>
      </w:r>
      <w:r w:rsidR="00651230">
        <w:rPr>
          <w:noProof/>
        </w:rPr>
        <w:fldChar w:fldCharType="begin"/>
      </w:r>
      <w:r w:rsidR="00651230">
        <w:rPr>
          <w:noProof/>
        </w:rPr>
        <w:instrText xml:space="preserve"> PAGEREF _Toc243436662 \h </w:instrText>
      </w:r>
      <w:r w:rsidR="00651230">
        <w:rPr>
          <w:noProof/>
        </w:rPr>
      </w:r>
      <w:r w:rsidR="00651230">
        <w:rPr>
          <w:noProof/>
        </w:rPr>
        <w:fldChar w:fldCharType="separate"/>
      </w:r>
      <w:r w:rsidR="00651230">
        <w:rPr>
          <w:noProof/>
        </w:rPr>
        <w:fldChar w:fldCharType="end"/>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이 편의 구성</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1편에 있는 공통 내용 (이 편에는 없음)</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전체 편 목록</w:t>
      </w:r>
      <w:r>
        <w:rPr>
          <w:noProof/>
        </w:rPr>
      </w:r>
    </w:p>
    <w:p w14:paraId="140DDB3F" w14:textId="2E9A3C4B" w:rsidR="00651230" w:rsidRDefault="00DD3A66">
      <w:pPr>
        <w:pStyle w:val="11"/>
        <w:tabs>
          <w:tab w:val="right" w:leader="dot" w:pos="9628"/>
        </w:tabs>
        <w:rPr>
          <w:rFonts w:asciiTheme="minorHAnsi" w:eastAsiaTheme="minorEastAsia" w:hAnsiTheme="minorHAnsi" w:cstheme="minorBidi"/>
          <w:b w:val="0"/>
          <w:bCs w:val="0"/>
          <w:noProof/>
          <w:color w:val="auto"/>
          <w:kern w:val="2"/>
          <w:sz w:val="22"/>
          <w:szCs w:val="24"/>
          <w14:ligatures w14:val="standardContextual"/>
        </w:rPr>
      </w:pPr>
      <w:r w:rsidR="00651230" w:rsidRPr="003541F8">
        <w:rPr>
          <w:rStyle w:val="a5"/>
          <w:noProof/>
        </w:rPr>
        <w:t xml:space="preserve">3. 가챠·수집 설계</w:t>
      </w:r>
      <w:r w:rsidR="00651230">
        <w:rPr>
          <w:noProof/>
        </w:rPr>
        <w:fldChar w:fldCharType="begin"/>
      </w:r>
      <w:r w:rsidR="00651230">
        <w:rPr>
          <w:noProof/>
        </w:rPr>
        <w:instrText xml:space="preserve"> PAGEREF _Toc243436662 \h </w:instrText>
      </w:r>
      <w:r w:rsidR="00651230">
        <w:rPr>
          <w:noProof/>
        </w:rPr>
      </w:r>
      <w:r w:rsidR="00651230">
        <w:rPr>
          <w:noProof/>
        </w:rPr>
        <w:fldChar w:fldCharType="separate"/>
      </w:r>
      <w:r w:rsidR="00651230">
        <w:rPr>
          <w:noProof/>
        </w:rPr>
        <w:fldChar w:fldCharType="end"/>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3.1 무엇을 하는 도구인가</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3.2 화면 구성</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3.3 빠르게 시작하기</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3.4 ① 등급과 확률</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3.5 소환 레벨 스위치와 10연 보장</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3.6 ② 목표 — 무엇을 몇 장 모으나</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3.7 달성 확률·예산과 분위</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3.8 왜 이만큼 드나 — 비용 원인 분해</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3.9 계산 검증과 수렴</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3.10 확률 공시표</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3.11 판단 사례 — 마일리지가 꼬리를 자르는 방식</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3.12 다른 도구와 엮어 쓰기 — 가챠 공시 준비</w:t>
      </w:r>
      <w:r>
        <w:rPr>
          <w:noProof/>
        </w:rPr>
      </w:r>
    </w:p>
    <w:p w14:paraId="140DDB3F" w14:textId="2E9A3C4B" w:rsidR="00651230" w:rsidRDefault="00DD3A66">
      <w:pPr>
        <w:pStyle w:val="11"/>
        <w:tabs>
          <w:tab w:val="right" w:leader="dot" w:pos="9628"/>
        </w:tabs>
        <w:rPr>
          <w:rFonts w:asciiTheme="minorHAnsi" w:eastAsiaTheme="minorEastAsia" w:hAnsiTheme="minorHAnsi" w:cstheme="minorBidi"/>
          <w:b w:val="0"/>
          <w:bCs w:val="0"/>
          <w:noProof/>
          <w:color w:val="auto"/>
          <w:kern w:val="2"/>
          <w:sz w:val="22"/>
          <w:szCs w:val="24"/>
          <w14:ligatures w14:val="standardContextual"/>
        </w:rPr>
      </w:pPr>
      <w:r w:rsidR="00651230" w:rsidRPr="003541F8">
        <w:rPr>
          <w:rStyle w:val="a5"/>
          <w:noProof/>
        </w:rPr>
        <w:t xml:space="preserve">부록 — 알고리즘·수학 사전</w:t>
      </w:r>
      <w:r w:rsidR="00651230">
        <w:rPr>
          <w:noProof/>
        </w:rPr>
        <w:fldChar w:fldCharType="begin"/>
      </w:r>
      <w:r w:rsidR="00651230">
        <w:rPr>
          <w:noProof/>
        </w:rPr>
        <w:instrText xml:space="preserve"> PAGEREF _Toc243436662 \h </w:instrText>
      </w:r>
      <w:r w:rsidR="00651230">
        <w:rPr>
          <w:noProof/>
        </w:rPr>
      </w:r>
      <w:r w:rsidR="00651230">
        <w:rPr>
          <w:noProof/>
        </w:rPr>
        <w:fldChar w:fldCharType="separate"/>
      </w:r>
      <w:r w:rsidR="00651230">
        <w:rPr>
          <w:noProof/>
        </w:rPr>
        <w:fldChar w:fldCharType="end"/>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A.3 가챠·수집 설계 (3장)</w:t>
      </w:r>
      <w:r>
        <w:rPr>
          <w:noProof/>
        </w:rPr>
      </w:r>
      <w:r>
        <w:fldChar w:fldCharType="end"/>
      </w:r>
    </w:p>
    <w:p w14:paraId="268475F8" w14:textId="77777777" w:rsidR="00D908DA" w:rsidRDefault="00426BEA">
      <w:pPr>
        <w:spacing w:line="20" w:lineRule="exact"/>
        <w:rPr>
          <w:sz w:val="2"/>
          <w:szCs w:val="2"/>
        </w:rPr>
      </w:pPr>
      <w:r>
        <w:rPr>
          <w:sz w:val="2"/>
          <w:szCs w:val="2"/>
        </w:rPr>
        <w:br w:type="page"/>
      </w:r>
    </w:p>
    <w:p w14:paraId="180D15B8" w14:textId="77777777" w:rsidR="00801032" w:rsidRDefault="00DD3A66">
      <w:pPr>
        <w:pStyle w:val="1"/>
      </w:pPr>
      <w:r>
        <w:lastRenderedPageBreak/>
        <w:t xml:space="preserve">이 편을 읽기 전에</w:t>
      </w:r>
    </w:p>
    <w:p w14:paraId="4906E838" w14:textId="77777777" w:rsidR="00801032" w:rsidRDefault="00DD3A66">
      <w:pPr>
        <w:spacing w:after="200" w:line="320" w:lineRule="auto"/>
      </w:pPr>
      <w:r>
        <w:rPr>
          <w:color w:val="57606A"/>
          <w:sz w:val="22"/>
          <w:szCs w:val="22"/>
        </w:rPr>
        <w:t xml:space="preserve">이 문서는 「기획 워크벤치 사용 설명서」를 기능별로 나눈 열 편 가운데 3편, 「가챠·수집 설계」 편입니다. 이 편만 펼쳐도 도구를 쓰고 계산 원리를 확인할 수 있도록 본문 3장과 그 도구의 부록을 함께 담았습니다. 모든 도구에 똑같이 적용되는 내용은 되풀이하지 않고 1편의 절 번호로 가리킵니다.</w:t>
      </w:r>
    </w:p>
    <w:p w14:paraId="290784E9" w14:textId="77777777" w:rsidR="00801032" w:rsidRDefault="00DD3A66">
      <w:pPr>
        <w:pStyle w:val="2"/>
      </w:pPr>
      <w:r>
        <w:t xml:space="preserve">이 편의 구성</w:t>
      </w:r>
    </w:p>
    <w:p w14:paraId="503192A2" w14:textId="77777777" w:rsidR="00801032" w:rsidRDefault="00DD3A66">
      <w:pPr>
        <w:pStyle w:val="a4"/>
        <w:numPr>
          <w:ilvl w:val="0"/>
          <w:numId w:val="1"/>
        </w:numPr>
        <w:spacing w:after="60" w:line="288" w:lineRule="auto"/>
      </w:pPr>
      <w:r>
        <w:rPr>
          <w:b/>
          <w:bCs/>
        </w:rPr>
        <w:t xml:space="preserve">3장 가챠·수집 설계 — 원본 설명서의 3장 전체</w:t>
      </w:r>
    </w:p>
    <w:p w14:paraId="503192A2" w14:textId="77777777" w:rsidR="00801032" w:rsidRDefault="00DD3A66">
      <w:pPr>
        <w:pStyle w:val="a4"/>
        <w:numPr>
          <w:ilvl w:val="0"/>
          <w:numId w:val="1"/>
        </w:numPr>
        <w:spacing w:after="60" w:line="288" w:lineRule="auto"/>
      </w:pPr>
      <w:r>
        <w:rPr>
          <w:b/>
          <w:bCs/>
        </w:rPr>
        <w:t xml:space="preserve">3.12 다른 도구와 엮어 쓰기 — 가챠 공시 준비 — 원본 11장의 실무 흐름을 이 편으로 옮김</w:t>
      </w:r>
    </w:p>
    <w:p w14:paraId="503192A2" w14:textId="77777777" w:rsidR="00801032" w:rsidRDefault="00DD3A66">
      <w:pPr>
        <w:pStyle w:val="a4"/>
        <w:numPr>
          <w:ilvl w:val="0"/>
          <w:numId w:val="1"/>
        </w:numPr>
        <w:spacing w:after="60" w:line="288" w:lineRule="auto"/>
      </w:pPr>
      <w:r>
        <w:rPr>
          <w:b/>
          <w:bCs/>
        </w:rPr>
        <w:t xml:space="preserve">부록 A.3 — 이 도구가 쓰는 계산 방법</w:t>
      </w:r>
    </w:p>
    <w:p w14:paraId="290784E9" w14:textId="77777777" w:rsidR="00801032" w:rsidRDefault="00DD3A66">
      <w:pPr>
        <w:pStyle w:val="2"/>
      </w:pPr>
      <w:r>
        <w:t xml:space="preserve">1편에 있는 공통 내용 (이 편에는 없음)</w:t>
      </w:r>
    </w:p>
    <w:p w14:paraId="503192A2" w14:textId="77777777" w:rsidR="00801032" w:rsidRDefault="00DD3A66">
      <w:pPr>
        <w:pStyle w:val="a4"/>
        <w:numPr>
          <w:ilvl w:val="0"/>
          <w:numId w:val="1"/>
        </w:numPr>
        <w:spacing w:after="60" w:line="288" w:lineRule="auto"/>
      </w:pPr>
      <w:r>
        <w:rPr>
          <w:b/>
          <w:bCs/>
        </w:rPr>
        <w:t xml:space="preserve">실행과 데이터, 헤더·도구 머리·공통 버튼, 스냅샷과 프로젝트 파일 — 1편 1.3~1.6절</w:t>
      </w:r>
    </w:p>
    <w:p w14:paraId="503192A2" w14:textId="77777777" w:rsidR="00801032" w:rsidRDefault="00DD3A66">
      <w:pPr>
        <w:pStyle w:val="a4"/>
        <w:numPr>
          <w:ilvl w:val="0"/>
          <w:numId w:val="1"/>
        </w:numPr>
        <w:spacing w:after="60" w:line="288" w:lineRule="auto"/>
      </w:pPr>
      <w:r>
        <w:rPr>
          <w:b/>
          <w:bCs/>
        </w:rPr>
        <w:t xml:space="preserve">공식 계산과 시뮬레이션의 기본 원칙 — 1편 1.7절</w:t>
      </w:r>
    </w:p>
    <w:p w14:paraId="503192A2" w14:textId="77777777" w:rsidR="00801032" w:rsidRDefault="00DD3A66">
      <w:pPr>
        <w:pStyle w:val="a4"/>
        <w:numPr>
          <w:ilvl w:val="0"/>
          <w:numId w:val="1"/>
        </w:numPr>
        <w:spacing w:after="60" w:line="288" w:lineRule="auto"/>
      </w:pPr>
      <w:r>
        <w:rPr>
          <w:b/>
          <w:bCs/>
        </w:rPr>
        <w:t xml:space="preserve">용어 툴팁 (i), 시행 횟수·랜덤 시드, 입력 검증, 결과 분포(P10·P50·P90·P99), 프리셋 저장·A/B 비교, 기획서 영역 — 1편 1.8절</w:t>
      </w:r>
    </w:p>
    <w:p w14:paraId="503192A2" w14:textId="77777777" w:rsidR="00801032" w:rsidRDefault="00DD3A66">
      <w:pPr>
        <w:pStyle w:val="a4"/>
        <w:numPr>
          <w:ilvl w:val="0"/>
          <w:numId w:val="1"/>
        </w:numPr>
        <w:spacing w:after="60" w:line="288" w:lineRule="auto"/>
      </w:pPr>
      <w:r>
        <w:rPr>
          <w:b/>
          <w:bCs/>
        </w:rPr>
        <w:t xml:space="preserve">몬테카를로 시뮬레이션, 기대값·중앙값·분위수, 동적 계획법, 이분 탐색·공통 난수 — 1편 부록 A.1</w:t>
      </w:r>
    </w:p>
    <w:p w14:paraId="503192A2" w14:textId="77777777" w:rsidR="00801032" w:rsidRDefault="00DD3A66">
      <w:pPr>
        <w:pStyle w:val="a4"/>
        <w:numPr>
          <w:ilvl w:val="0"/>
          <w:numId w:val="1"/>
        </w:numPr>
        <w:spacing w:after="60" w:line="288" w:lineRule="auto"/>
      </w:pPr>
      <w:r>
        <w:rPr>
          <w:b/>
          <w:bCs/>
        </w:rPr>
        <w:t xml:space="preserve">팀과 공유하기, 자주 묻는 질문 — 1편 11.5~11.6절</w:t>
      </w:r>
    </w:p>
    <w:p w14:paraId="290784E9" w14:textId="77777777" w:rsidR="00801032" w:rsidRDefault="00DD3A66">
      <w:pPr>
        <w:pStyle w:val="2"/>
      </w:pPr>
      <w:r>
        <w:t xml:space="preserve">전체 편 목록</w:t>
      </w:r>
    </w:p>
    <w:p w14:paraId="503192A2" w14:textId="77777777" w:rsidR="00801032" w:rsidRDefault="00DD3A66">
      <w:pPr>
        <w:pStyle w:val="a4"/>
        <w:numPr>
          <w:ilvl w:val="0"/>
          <w:numId w:val="1"/>
        </w:numPr>
        <w:spacing w:after="60" w:line="288" w:lineRule="auto"/>
      </w:pPr>
      <w:r>
        <w:rPr>
          <w:b/>
          <w:bCs/>
        </w:rPr>
        <w:t xml:space="preserve">1편 시작하기와 공통 기능</w:t>
      </w:r>
    </w:p>
    <w:p w14:paraId="503192A2" w14:textId="77777777" w:rsidR="00801032" w:rsidRDefault="00DD3A66">
      <w:pPr>
        <w:pStyle w:val="a4"/>
        <w:numPr>
          <w:ilvl w:val="0"/>
          <w:numId w:val="1"/>
        </w:numPr>
        <w:spacing w:after="60" w:line="288" w:lineRule="auto"/>
      </w:pPr>
      <w:r>
        <w:rPr>
          <w:b/>
          <w:bCs/>
        </w:rPr>
        <w:t xml:space="preserve">2편 강화 확률·비용 설계</w:t>
      </w:r>
    </w:p>
    <w:p w14:paraId="503192A2" w14:textId="77777777" w:rsidR="00801032" w:rsidRDefault="00DD3A66">
      <w:pPr>
        <w:pStyle w:val="a4"/>
        <w:numPr>
          <w:ilvl w:val="0"/>
          <w:numId w:val="1"/>
        </w:numPr>
        <w:spacing w:after="60" w:line="288" w:lineRule="auto"/>
      </w:pPr>
      <w:r>
        <w:rPr>
          <w:b/>
          <w:bCs/>
        </w:rPr>
        <w:t xml:space="preserve">3편 가챠·수집 설계</w:t>
      </w:r>
    </w:p>
    <w:p w14:paraId="503192A2" w14:textId="77777777" w:rsidR="00801032" w:rsidRDefault="00DD3A66">
      <w:pPr>
        <w:pStyle w:val="a4"/>
        <w:numPr>
          <w:ilvl w:val="0"/>
          <w:numId w:val="1"/>
        </w:numPr>
        <w:spacing w:after="60" w:line="288" w:lineRule="auto"/>
      </w:pPr>
      <w:r>
        <w:rPr>
          <w:b/>
          <w:bCs/>
        </w:rPr>
        <w:t xml:space="preserve">4편 스탯·전투 밸런스</w:t>
      </w:r>
    </w:p>
    <w:p w14:paraId="503192A2" w14:textId="77777777" w:rsidR="00801032" w:rsidRDefault="00DD3A66">
      <w:pPr>
        <w:pStyle w:val="a4"/>
        <w:numPr>
          <w:ilvl w:val="0"/>
          <w:numId w:val="1"/>
        </w:numPr>
        <w:spacing w:after="60" w:line="288" w:lineRule="auto"/>
      </w:pPr>
      <w:r>
        <w:rPr>
          <w:b/>
          <w:bCs/>
        </w:rPr>
        <w:t xml:space="preserve">5편 데이터 테이블</w:t>
      </w:r>
    </w:p>
    <w:p w14:paraId="503192A2" w14:textId="77777777" w:rsidR="00801032" w:rsidRDefault="00DD3A66">
      <w:pPr>
        <w:pStyle w:val="a4"/>
        <w:numPr>
          <w:ilvl w:val="0"/>
          <w:numId w:val="1"/>
        </w:numPr>
        <w:spacing w:after="60" w:line="288" w:lineRule="auto"/>
      </w:pPr>
      <w:r>
        <w:rPr>
          <w:b/>
          <w:bCs/>
        </w:rPr>
        <w:t xml:space="preserve">6편 전투 시뮬레이터</w:t>
      </w:r>
    </w:p>
    <w:p w14:paraId="503192A2" w14:textId="77777777" w:rsidR="00801032" w:rsidRDefault="00DD3A66">
      <w:pPr>
        <w:pStyle w:val="a4"/>
        <w:numPr>
          <w:ilvl w:val="0"/>
          <w:numId w:val="1"/>
        </w:numPr>
        <w:spacing w:after="60" w:line="288" w:lineRule="auto"/>
      </w:pPr>
      <w:r>
        <w:rPr>
          <w:b/>
          <w:bCs/>
        </w:rPr>
        <w:t xml:space="preserve">7편 패턴 프레임 검증기</w:t>
      </w:r>
    </w:p>
    <w:p w14:paraId="503192A2" w14:textId="77777777" w:rsidR="00801032" w:rsidRDefault="00DD3A66">
      <w:pPr>
        <w:pStyle w:val="a4"/>
        <w:numPr>
          <w:ilvl w:val="0"/>
          <w:numId w:val="1"/>
        </w:numPr>
        <w:spacing w:after="60" w:line="288" w:lineRule="auto"/>
      </w:pPr>
      <w:r>
        <w:rPr>
          <w:b/>
          <w:bCs/>
        </w:rPr>
        <w:t xml:space="preserve">8편 성장 표 템플릿 (엑셀)</w:t>
      </w:r>
    </w:p>
    <w:p w14:paraId="503192A2" w14:textId="77777777" w:rsidR="00801032" w:rsidRDefault="00DD3A66">
      <w:pPr>
        <w:pStyle w:val="a4"/>
        <w:numPr>
          <w:ilvl w:val="0"/>
          <w:numId w:val="1"/>
        </w:numPr>
        <w:spacing w:after="60" w:line="288" w:lineRule="auto"/>
      </w:pPr>
      <w:r>
        <w:rPr>
          <w:b/>
          <w:bCs/>
        </w:rPr>
        <w:t xml:space="preserve">9편 브리핑</w:t>
      </w:r>
    </w:p>
    <w:p w14:paraId="503192A2" w14:textId="77777777" w:rsidR="00801032" w:rsidRDefault="00DD3A66">
      <w:pPr>
        <w:pStyle w:val="a4"/>
        <w:numPr>
          <w:ilvl w:val="0"/>
          <w:numId w:val="1"/>
        </w:numPr>
        <w:spacing w:after="60" w:line="288" w:lineRule="auto"/>
      </w:pPr>
      <w:r>
        <w:rPr>
          <w:b/>
          <w:bCs/>
        </w:rPr>
        <w:t xml:space="preserve">10편 부가 도구 — 다이어그램과 PDF</w:t>
      </w:r>
    </w:p>
    <w:p w14:paraId="268475F8" w14:textId="77777777" w:rsidR="00D908DA" w:rsidRDefault="00426BEA">
      <w:pPr>
        <w:spacing w:line="20" w:lineRule="exact"/>
        <w:rPr>
          <w:sz w:val="2"/>
          <w:szCs w:val="2"/>
        </w:rPr>
      </w:pPr>
      <w:r>
        <w:rPr>
          <w:sz w:val="2"/>
          <w:szCs w:val="2"/>
        </w:rPr>
        <w:br w:type="page"/>
      </w:r>
    </w:p>
    <w:p w14:paraId="595DE97E" w14:textId="77777777" w:rsidR="00801032" w:rsidRDefault="00DD3A66">
      <w:pPr>
        <w:pStyle w:val="1"/>
      </w:pPr>
      <w:bookmarkStart w:id="21" w:name="_Toc243436683"/>
      <w:r>
        <w:lastRenderedPageBreak/>
        <w:t>3. 가챠·수집 설계</w:t>
      </w:r>
      <w:bookmarkEnd w:id="21"/>
    </w:p>
    <w:p w14:paraId="02D35E12" w14:textId="77777777" w:rsidR="00801032" w:rsidRDefault="00DD3A66">
      <w:pPr>
        <w:spacing w:after="200" w:line="320" w:lineRule="auto"/>
      </w:pPr>
      <w:r>
        <w:rPr>
          <w:color w:val="57606A"/>
          <w:sz w:val="22"/>
          <w:szCs w:val="22"/>
        </w:rPr>
        <w:t>등급 확률, 소환 레벨, 천장, 픽업, 마일리지, 중복 분해 교환을 넣고 "이 유닛을 이만큼 모으려면 실제로 얼마가 드나"를 계산하는 도구입니다. "필요 장수 ÷ 확률"로 하는 단순 계산이 중복과 확률 구조 때문에 얼마나 빗나가는지 원인별로 나눠 보여 주고, 확률 공시표를 만듭니다.</w:t>
      </w:r>
    </w:p>
    <w:p w14:paraId="01CC7D1C" w14:textId="77777777" w:rsidR="00801032" w:rsidRDefault="00DD3A66">
      <w:pPr>
        <w:pStyle w:val="2"/>
      </w:pPr>
      <w:bookmarkStart w:id="22" w:name="_Toc243436684"/>
      <w:r>
        <w:t>3.1 무엇을 하는 도구인가</w:t>
      </w:r>
      <w:bookmarkEnd w:id="22"/>
    </w:p>
    <w:p w14:paraId="1CE840DE" w14:textId="77777777" w:rsidR="00801032" w:rsidRDefault="00DD3A66">
      <w:pPr>
        <w:spacing w:after="120"/>
      </w:pPr>
      <w:r>
        <w:t xml:space="preserve">같은 유닛을 여러 장 모아야 하는 초월·각성 구조에서는, 이미 다 모은 유닛이 또 나오는 </w:t>
      </w:r>
      <w:r>
        <w:rPr>
          <w:b/>
          <w:bCs/>
        </w:rPr>
        <w:t>중복</w:t>
      </w:r>
      <w:r>
        <w:t xml:space="preserve"> 때문에 실제 뽑기 수가 단순 계산보다 훨씬 커집니다. 또 소환 레벨처럼 처음에는 상위 등급 확률이 낮은 구간이 있으면 그만큼 더 듭니다. 이 도구는 이런 효과를 모두 넣어 목표별 기대 뽑기·비용·분포·도달 기간을 계산합니다.</w:t>
      </w:r>
    </w:p>
    <w:p w14:paraId="150D36C6" w14:textId="77777777" w:rsidR="00801032" w:rsidRDefault="00DD3A66">
      <w:pPr>
        <w:pStyle w:val="3"/>
      </w:pPr>
      <w:r>
        <w:t>이런 질문에 답합니다</w:t>
      </w:r>
    </w:p>
    <w:p w14:paraId="36FB099F" w14:textId="77777777" w:rsidR="00801032" w:rsidRDefault="00DD3A66">
      <w:pPr>
        <w:pStyle w:val="a4"/>
        <w:numPr>
          <w:ilvl w:val="0"/>
          <w:numId w:val="1"/>
        </w:numPr>
        <w:spacing w:after="60" w:line="288" w:lineRule="auto"/>
      </w:pPr>
      <w:r>
        <w:t>레전드 4종을 6장씩(풀 초월) 모으려면 실제로 몇 번 뽑나? 단순 계산의 몇 배인가?</w:t>
      </w:r>
    </w:p>
    <w:p w14:paraId="57ACDB5F" w14:textId="77777777" w:rsidR="00801032" w:rsidRDefault="00DD3A66">
      <w:pPr>
        <w:pStyle w:val="a4"/>
        <w:numPr>
          <w:ilvl w:val="0"/>
          <w:numId w:val="1"/>
        </w:numPr>
        <w:spacing w:after="60" w:line="288" w:lineRule="auto"/>
      </w:pPr>
      <w:r>
        <w:t>천장·마일리지·조각 교환 중 무엇이 운 나쁜 1%의 꼬리를 가장 잘 자르나?</w:t>
      </w:r>
    </w:p>
    <w:p w14:paraId="1D68B7B6" w14:textId="77777777" w:rsidR="00801032" w:rsidRDefault="00DD3A66">
      <w:pPr>
        <w:pStyle w:val="a4"/>
        <w:numPr>
          <w:ilvl w:val="0"/>
          <w:numId w:val="1"/>
        </w:numPr>
        <w:spacing w:after="60" w:line="288" w:lineRule="auto"/>
      </w:pPr>
      <w:r>
        <w:t>무과금 유저와 월 3만 원 과금 유저는 목표까지 며칠이 걸리나?</w:t>
      </w:r>
    </w:p>
    <w:p w14:paraId="555C7FAE" w14:textId="77777777" w:rsidR="00801032" w:rsidRDefault="00DD3A66">
      <w:pPr>
        <w:pStyle w:val="a4"/>
        <w:numPr>
          <w:ilvl w:val="0"/>
          <w:numId w:val="1"/>
        </w:numPr>
        <w:spacing w:after="60" w:line="288" w:lineRule="auto"/>
      </w:pPr>
      <w:r>
        <w:t>공시해야 할 캐릭터별 확률과 천장 확률 변동표는? 반올림하면 0%로 보이는 캐릭터는 없나?</w:t>
      </w:r>
    </w:p>
    <w:p w14:paraId="589B29C0" w14:textId="77777777" w:rsidR="00801032" w:rsidRDefault="00DD3A66">
      <w:pPr>
        <w:pStyle w:val="3"/>
      </w:pPr>
      <w:r>
        <w:t>활용 예</w:t>
      </w:r>
    </w:p>
    <w:p w14:paraId="539D8809" w14:textId="77777777" w:rsidR="00801032" w:rsidRDefault="00DD3A66">
      <w:pPr>
        <w:pStyle w:val="a4"/>
        <w:numPr>
          <w:ilvl w:val="0"/>
          <w:numId w:val="1"/>
        </w:numPr>
        <w:spacing w:after="60" w:line="288" w:lineRule="auto"/>
      </w:pPr>
      <w:r>
        <w:rPr>
          <w:b/>
          <w:bCs/>
        </w:rPr>
        <w:t>BM 기획</w:t>
      </w:r>
      <w:r>
        <w:t xml:space="preserve"> — 신규 가챠의 목표(픽업 1장, 풀 초월 등)별 기대 비용과 99% 비용을 보고 천장·마일리지 수치를 정합니다.</w:t>
      </w:r>
    </w:p>
    <w:p w14:paraId="5D78A094" w14:textId="77777777" w:rsidR="00801032" w:rsidRDefault="00DD3A66">
      <w:pPr>
        <w:pStyle w:val="a4"/>
        <w:numPr>
          <w:ilvl w:val="0"/>
          <w:numId w:val="1"/>
        </w:numPr>
        <w:spacing w:after="60" w:line="288" w:lineRule="auto"/>
      </w:pPr>
      <w:r>
        <w:rPr>
          <w:b/>
          <w:bCs/>
        </w:rPr>
        <w:t>라이브 운영</w:t>
      </w:r>
      <w:r>
        <w:t xml:space="preserve"> — "레전드 확률 0.02%"를 그대로 두고 마일리지로 운 나쁜 유저의 상한을 보장하는 안을 비교합니다.</w:t>
      </w:r>
    </w:p>
    <w:p w14:paraId="77B52966" w14:textId="77777777" w:rsidR="00801032" w:rsidRDefault="00DD3A66">
      <w:pPr>
        <w:pStyle w:val="a4"/>
        <w:numPr>
          <w:ilvl w:val="0"/>
          <w:numId w:val="1"/>
        </w:numPr>
        <w:spacing w:after="60" w:line="288" w:lineRule="auto"/>
      </w:pPr>
      <w:r>
        <w:rPr>
          <w:b/>
          <w:bCs/>
        </w:rPr>
        <w:t>확률 공시</w:t>
      </w:r>
      <w:r>
        <w:t xml:space="preserve"> — 소환 레벨별·캐릭터별 확률과 확률이 바뀌는 조건 문장을 만들어 CSV로 내보냅니다.</w:t>
      </w:r>
    </w:p>
    <w:p w14:paraId="54A6CB32" w14:textId="1DCE2697" w:rsidR="00651230" w:rsidRPr="00651230" w:rsidRDefault="00651230" w:rsidP="00651230">
      <w:pPr>
        <w:spacing w:line="20" w:lineRule="exact"/>
        <w:rPr>
          <w:sz w:val="2"/>
        </w:rPr>
      </w:pPr>
      <w:r>
        <w:rPr>
          <w:sz w:val="2"/>
        </w:rPr>
        <w:br w:type="page"/>
      </w:r>
    </w:p>
    <w:p w14:paraId="7C0233E0" w14:textId="6C460125" w:rsidR="00801032" w:rsidRDefault="00DD3A66">
      <w:pPr>
        <w:pStyle w:val="2"/>
      </w:pPr>
      <w:bookmarkStart w:id="23" w:name="_Toc243436685"/>
      <w:r>
        <w:lastRenderedPageBreak/>
        <w:t>3.2 화면 구성</w:t>
      </w:r>
      <w:bookmarkEnd w:id="23"/>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02ACE5D4" w14:textId="77777777">
        <w:trPr>
          <w:cantSplit/>
          <w:jc w:val="center"/>
        </w:trPr>
        <w:tc>
          <w:tcPr>
            <w:tcW w:w="9638" w:type="dxa"/>
            <w:gridSpan w:val="2"/>
          </w:tcPr>
          <w:p w14:paraId="7B8D0218" w14:textId="77777777" w:rsidR="00801032" w:rsidRDefault="00DD3A66">
            <w:pPr>
              <w:spacing w:before="120" w:after="60"/>
              <w:jc w:val="center"/>
            </w:pPr>
            <w:r>
              <w:rPr>
                <w:noProof/>
              </w:rPr>
              <w:drawing>
                <wp:inline distT="0" distB="0" distL="0" distR="0" wp14:anchorId="10D9CC2D" wp14:editId="0E7AA069">
                  <wp:extent cx="6096000" cy="5858933"/>
                  <wp:effectExtent l="0" t="0" r="0" b="0"/>
                  <wp:docPr id="922457258" name="그림 922457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96000" cy="5858933"/>
                          </a:xfrm>
                          <a:prstGeom prst="rect">
                            <a:avLst/>
                          </a:prstGeom>
                        </pic:spPr>
                      </pic:pic>
                    </a:graphicData>
                  </a:graphic>
                </wp:inline>
              </w:drawing>
            </w:r>
          </w:p>
          <w:p w14:paraId="6B965E4F" w14:textId="77777777" w:rsidR="00801032" w:rsidRDefault="00DD3A66">
            <w:pPr>
              <w:spacing w:after="100"/>
              <w:jc w:val="center"/>
            </w:pPr>
            <w:r>
              <w:rPr>
                <w:color w:val="5E6E86"/>
                <w:sz w:val="18"/>
                <w:szCs w:val="18"/>
              </w:rPr>
              <w:t>그림 19. 가챠·수집 설계 — 처음 화면</w:t>
            </w:r>
          </w:p>
        </w:tc>
      </w:tr>
      <w:tr w:rsidR="00801032" w14:paraId="45FDA68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DF9A37F"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D0222CC" w14:textId="77777777" w:rsidR="00801032" w:rsidRDefault="00DD3A66">
            <w:pPr>
              <w:spacing w:line="276" w:lineRule="auto"/>
            </w:pPr>
            <w:r>
              <w:rPr>
                <w:b/>
                <w:bCs/>
                <w:sz w:val="19"/>
                <w:szCs w:val="19"/>
              </w:rPr>
              <w:t>템플릿</w:t>
            </w:r>
            <w:r>
              <w:rPr>
                <w:sz w:val="19"/>
                <w:szCs w:val="19"/>
              </w:rPr>
              <w:t xml:space="preserve"> — 방치형(동료 소환·소환 레벨), 수집형 RPG(천장·픽업·마일리지), 빈 설계.</w:t>
            </w:r>
          </w:p>
        </w:tc>
      </w:tr>
      <w:tr w:rsidR="00801032" w14:paraId="1C29AC6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EEB6323"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7470F7B" w14:textId="77777777" w:rsidR="00801032" w:rsidRDefault="00DD3A66">
            <w:pPr>
              <w:spacing w:line="276" w:lineRule="auto"/>
            </w:pPr>
            <w:r>
              <w:rPr>
                <w:b/>
                <w:bCs/>
                <w:sz w:val="19"/>
                <w:szCs w:val="19"/>
              </w:rPr>
              <w:t>뽑기 비용</w:t>
            </w:r>
            <w:r>
              <w:rPr>
                <w:sz w:val="19"/>
                <w:szCs w:val="19"/>
              </w:rPr>
              <w:t xml:space="preserve"> — 유료 재화 이름, 1회 비용(재화 개수), 재화 1개당 원(패키지 기준 단가). 단가를 0으로 두면 결과를 재화 개수로 표시합니다.</w:t>
            </w:r>
          </w:p>
        </w:tc>
      </w:tr>
      <w:tr w:rsidR="00801032" w14:paraId="3AB94C4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5C72F7B"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575292C" w14:textId="77777777" w:rsidR="00801032" w:rsidRDefault="00DD3A66">
            <w:pPr>
              <w:spacing w:line="276" w:lineRule="auto"/>
            </w:pPr>
            <w:r>
              <w:rPr>
                <w:b/>
                <w:bCs/>
                <w:sz w:val="19"/>
                <w:szCs w:val="19"/>
              </w:rPr>
              <w:t>천장 (최상위 등급)</w:t>
            </w:r>
            <w:r>
              <w:rPr>
                <w:sz w:val="19"/>
                <w:szCs w:val="19"/>
              </w:rPr>
              <w:t xml:space="preserve"> — 상승 시작, 상승폭 %p, 천장 횟수.</w:t>
            </w:r>
          </w:p>
        </w:tc>
      </w:tr>
      <w:tr w:rsidR="00801032" w14:paraId="6A81992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1AF608E"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0182CF5" w14:textId="77777777" w:rsidR="00801032" w:rsidRDefault="00DD3A66">
            <w:pPr>
              <w:spacing w:line="276" w:lineRule="auto"/>
            </w:pPr>
            <w:r>
              <w:rPr>
                <w:b/>
                <w:bCs/>
                <w:sz w:val="19"/>
                <w:szCs w:val="19"/>
              </w:rPr>
              <w:t>픽업</w:t>
            </w:r>
            <w:r>
              <w:rPr>
                <w:sz w:val="19"/>
                <w:szCs w:val="19"/>
              </w:rPr>
              <w:t xml:space="preserve"> — 최상위가 나왔을 때 픽업 유닛일 비율, "놓치면 다음은 픽업 확정" 보장.</w:t>
            </w:r>
          </w:p>
        </w:tc>
      </w:tr>
      <w:tr w:rsidR="00801032" w14:paraId="61EF86F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8DC7703"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CCE5069" w14:textId="77777777" w:rsidR="00801032" w:rsidRDefault="00DD3A66">
            <w:pPr>
              <w:spacing w:line="276" w:lineRule="auto"/>
            </w:pPr>
            <w:r>
              <w:rPr>
                <w:b/>
                <w:bCs/>
                <w:sz w:val="19"/>
                <w:szCs w:val="19"/>
              </w:rPr>
              <w:t>마일리지 (선택 교환)</w:t>
            </w:r>
            <w:r>
              <w:rPr>
                <w:sz w:val="19"/>
                <w:szCs w:val="19"/>
              </w:rPr>
              <w:t xml:space="preserve"> — 뽑기당 적립량과 교환 가격. 모이면 최상위 중 원하는 1장(픽업 포함)과 바로 교환한다고 봅니다. 그 아래 </w:t>
            </w:r>
            <w:r>
              <w:rPr>
                <w:b/>
                <w:bCs/>
                <w:sz w:val="19"/>
                <w:szCs w:val="19"/>
              </w:rPr>
              <w:t>기준 유저</w:t>
            </w:r>
            <w:r>
              <w:rPr>
                <w:sz w:val="19"/>
                <w:szCs w:val="19"/>
              </w:rPr>
              <w:t xml:space="preserve">(무과금 하루 획득, 기준 과금 유저 월 과금)와 </w:t>
            </w:r>
            <w:r>
              <w:rPr>
                <w:b/>
                <w:bCs/>
                <w:sz w:val="19"/>
                <w:szCs w:val="19"/>
              </w:rPr>
              <w:t>계산</w:t>
            </w:r>
            <w:r>
              <w:rPr>
                <w:sz w:val="19"/>
                <w:szCs w:val="19"/>
              </w:rPr>
              <w:t>(목표당 시뮬레이션 횟수·랜덤 시드)가 이어집니다.</w:t>
            </w:r>
          </w:p>
        </w:tc>
      </w:tr>
      <w:tr w:rsidR="00801032" w14:paraId="42D2A59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D197BC3" w14:textId="77777777" w:rsidR="00801032" w:rsidRDefault="00DD3A66">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5ADAD00" w14:textId="77777777" w:rsidR="00801032" w:rsidRDefault="00DD3A66">
            <w:pPr>
              <w:spacing w:line="276" w:lineRule="auto"/>
            </w:pPr>
            <w:r>
              <w:rPr>
                <w:b/>
                <w:bCs/>
                <w:sz w:val="19"/>
                <w:szCs w:val="19"/>
              </w:rPr>
              <w:t>핵심 지표</w:t>
            </w:r>
            <w:r>
              <w:rPr>
                <w:sz w:val="19"/>
                <w:szCs w:val="19"/>
              </w:rPr>
              <w:t xml:space="preserve"> — 선택한 목표의 기대 비용(중앙값·운 나쁜 10%·1%), 기대 뽑기 수, 단순 계산 대비 배율, 평균 도달 기간(무과금 / 기준 과금 유저).</w:t>
            </w:r>
          </w:p>
        </w:tc>
      </w:tr>
    </w:tbl>
    <w:p w14:paraId="2626EAAB" w14:textId="77777777" w:rsidR="00801032" w:rsidRDefault="00801032">
      <w:pPr>
        <w:spacing w:after="160"/>
      </w:pPr>
    </w:p>
    <w:p w14:paraId="19ABD8DD" w14:textId="70AB50A7" w:rsidR="00651230" w:rsidRPr="00651230" w:rsidRDefault="00651230" w:rsidP="00651230">
      <w:pPr>
        <w:spacing w:line="20" w:lineRule="exact"/>
        <w:rPr>
          <w:sz w:val="2"/>
        </w:rPr>
      </w:pPr>
      <w:r>
        <w:rPr>
          <w:sz w:val="2"/>
        </w:rPr>
        <w:br w:type="page"/>
      </w:r>
    </w:p>
    <w:p w14:paraId="3E057C09" w14:textId="4EA48C6C" w:rsidR="00801032" w:rsidRDefault="00DD3A66">
      <w:pPr>
        <w:pStyle w:val="2"/>
      </w:pPr>
      <w:bookmarkStart w:id="24" w:name="_Toc243436686"/>
      <w:r>
        <w:lastRenderedPageBreak/>
        <w:t>3.3 빠르게 시작하기</w:t>
      </w:r>
      <w:bookmarkEnd w:id="24"/>
    </w:p>
    <w:p w14:paraId="73743DE8" w14:textId="77777777" w:rsidR="00801032" w:rsidRDefault="00DD3A66">
      <w:pPr>
        <w:pStyle w:val="a4"/>
        <w:numPr>
          <w:ilvl w:val="0"/>
          <w:numId w:val="4"/>
        </w:numPr>
        <w:spacing w:after="70" w:line="288" w:lineRule="auto"/>
      </w:pPr>
      <w:r>
        <w:rPr>
          <w:b/>
          <w:bCs/>
        </w:rPr>
        <w:t>템플릿</w:t>
      </w:r>
      <w:r>
        <w:t xml:space="preserve">을 고르고, </w:t>
      </w:r>
      <w:r>
        <w:rPr>
          <w:b/>
          <w:bCs/>
        </w:rPr>
        <w:t>뽑기 비용</w:t>
      </w:r>
      <w:r>
        <w:t>에 1회 비용과 원 단가를 넣습니다.</w:t>
      </w:r>
    </w:p>
    <w:p w14:paraId="4D77E8EA" w14:textId="77777777" w:rsidR="00801032" w:rsidRDefault="00DD3A66">
      <w:pPr>
        <w:pStyle w:val="a4"/>
        <w:numPr>
          <w:ilvl w:val="0"/>
          <w:numId w:val="4"/>
        </w:numPr>
        <w:spacing w:after="70" w:line="288" w:lineRule="auto"/>
      </w:pPr>
      <w:r>
        <w:rPr>
          <w:b/>
          <w:bCs/>
        </w:rPr>
        <w:t>① 등급과 확률</w:t>
      </w:r>
      <w:r>
        <w:t xml:space="preserve"> 표에 등급별 종 수와 확률을 넣습니다. 소환 레벨이 없는 고정 확률 가챠라면 왼쪽 맨 위 소환 레벨 시스템 스위치를 끕니다(3.5절).</w:t>
      </w:r>
    </w:p>
    <w:p w14:paraId="0C2F27C3" w14:textId="77777777" w:rsidR="00801032" w:rsidRDefault="00DD3A66">
      <w:pPr>
        <w:pStyle w:val="a4"/>
        <w:numPr>
          <w:ilvl w:val="0"/>
          <w:numId w:val="4"/>
        </w:numPr>
        <w:spacing w:after="70" w:line="288" w:lineRule="auto"/>
      </w:pPr>
      <w:r>
        <w:t>천장·픽업·마일리지가 있다면 왼쪽 설정에서 켜고 수치를 넣습니다.</w:t>
      </w:r>
    </w:p>
    <w:p w14:paraId="081513A6" w14:textId="77777777" w:rsidR="00801032" w:rsidRDefault="00DD3A66">
      <w:pPr>
        <w:pStyle w:val="a4"/>
        <w:numPr>
          <w:ilvl w:val="0"/>
          <w:numId w:val="4"/>
        </w:numPr>
        <w:spacing w:after="70" w:line="288" w:lineRule="auto"/>
      </w:pPr>
      <w:r>
        <w:rPr>
          <w:b/>
          <w:bCs/>
        </w:rPr>
        <w:t>② 목표</w:t>
      </w:r>
      <w:r>
        <w:t xml:space="preserve"> 표에 "무엇을 몇 장 모으나"를 넣습니다. 왼쪽 동그라미로 그래프·분석에 표시할 목표를 고릅니다.</w:t>
      </w:r>
    </w:p>
    <w:p w14:paraId="2B9F7670" w14:textId="77777777" w:rsidR="00801032" w:rsidRDefault="00DD3A66">
      <w:pPr>
        <w:pStyle w:val="a4"/>
        <w:numPr>
          <w:ilvl w:val="0"/>
          <w:numId w:val="4"/>
        </w:numPr>
        <w:spacing w:after="70" w:line="288" w:lineRule="auto"/>
      </w:pPr>
      <w:r>
        <w:t xml:space="preserve">핵심 지표, 달성 확률과 예산, 분위표, "왜 이만큼 드나"에서 결과를 읽고, 공시가 필요하면 </w:t>
      </w:r>
      <w:r>
        <w:rPr>
          <w:b/>
          <w:bCs/>
        </w:rPr>
        <w:t>확률 공시표</w:t>
      </w:r>
      <w:r>
        <w:t>를 CSV로 받습니다.</w:t>
      </w:r>
    </w:p>
    <w:p w14:paraId="1F8F63D5" w14:textId="77777777" w:rsidR="00801032" w:rsidRDefault="00DD3A66">
      <w:pPr>
        <w:pStyle w:val="2"/>
      </w:pPr>
      <w:bookmarkStart w:id="25" w:name="_Toc243436687"/>
      <w:r>
        <w:t>3.4 ① 등급과 확률</w:t>
      </w:r>
      <w:bookmarkEnd w:id="25"/>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647D3893" w14:textId="77777777">
        <w:trPr>
          <w:cantSplit/>
          <w:jc w:val="center"/>
        </w:trPr>
        <w:tc>
          <w:tcPr>
            <w:tcW w:w="9638" w:type="dxa"/>
            <w:gridSpan w:val="2"/>
          </w:tcPr>
          <w:p w14:paraId="5AF59E3F" w14:textId="77777777" w:rsidR="00801032" w:rsidRDefault="00DD3A66">
            <w:pPr>
              <w:spacing w:before="120" w:after="60"/>
              <w:jc w:val="center"/>
            </w:pPr>
            <w:r>
              <w:rPr>
                <w:noProof/>
              </w:rPr>
              <w:drawing>
                <wp:inline distT="0" distB="0" distL="0" distR="0" wp14:anchorId="11688941" wp14:editId="7266436C">
                  <wp:extent cx="6096000" cy="3329542"/>
                  <wp:effectExtent l="0" t="0" r="0" b="0"/>
                  <wp:docPr id="1988388414" name="그림 1988388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96000" cy="3329542"/>
                          </a:xfrm>
                          <a:prstGeom prst="rect">
                            <a:avLst/>
                          </a:prstGeom>
                        </pic:spPr>
                      </pic:pic>
                    </a:graphicData>
                  </a:graphic>
                </wp:inline>
              </w:drawing>
            </w:r>
          </w:p>
          <w:p w14:paraId="1BC4B5C0" w14:textId="77777777" w:rsidR="00801032" w:rsidRDefault="00DD3A66">
            <w:pPr>
              <w:spacing w:after="100"/>
              <w:jc w:val="center"/>
            </w:pPr>
            <w:r>
              <w:rPr>
                <w:color w:val="5E6E86"/>
                <w:sz w:val="18"/>
                <w:szCs w:val="18"/>
              </w:rPr>
              <w:t>그림 20. ① 등급과 확률 — 아래로 갈수록 상위 등급</w:t>
            </w:r>
          </w:p>
        </w:tc>
      </w:tr>
      <w:tr w:rsidR="00801032" w14:paraId="0F5BCA4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2F05797"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95CFCD1" w14:textId="77777777" w:rsidR="00801032" w:rsidRDefault="00DD3A66">
            <w:pPr>
              <w:spacing w:line="276" w:lineRule="auto"/>
            </w:pPr>
            <w:r>
              <w:rPr>
                <w:b/>
                <w:bCs/>
                <w:sz w:val="19"/>
                <w:szCs w:val="19"/>
              </w:rPr>
              <w:t>종 수</w:t>
            </w:r>
            <w:r>
              <w:rPr>
                <w:sz w:val="19"/>
                <w:szCs w:val="19"/>
              </w:rPr>
              <w:t xml:space="preserve"> — 그 등급에 속한 유닛 종류 수. 같은 등급 안의 유닛은 같은 확률로 나온다고 봅니다.</w:t>
            </w:r>
          </w:p>
        </w:tc>
      </w:tr>
      <w:tr w:rsidR="00801032" w14:paraId="1FB6548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F6BABEE"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0AFB4C1" w14:textId="77777777" w:rsidR="00801032" w:rsidRDefault="00DD3A66">
            <w:pPr>
              <w:spacing w:line="276" w:lineRule="auto"/>
            </w:pPr>
            <w:r>
              <w:rPr>
                <w:b/>
                <w:bCs/>
                <w:sz w:val="19"/>
                <w:szCs w:val="19"/>
              </w:rPr>
              <w:t>중복 조각</w:t>
            </w:r>
            <w:r>
              <w:rPr>
                <w:sz w:val="19"/>
                <w:szCs w:val="19"/>
              </w:rPr>
              <w:t xml:space="preserve"> — 필요 없는 중복 1장을 분해하면 얻는 조각 수.</w:t>
            </w:r>
          </w:p>
        </w:tc>
      </w:tr>
      <w:tr w:rsidR="00801032" w14:paraId="09370A6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0D4FDEE"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61E7337" w14:textId="77777777" w:rsidR="00801032" w:rsidRDefault="00DD3A66">
            <w:pPr>
              <w:spacing w:line="276" w:lineRule="auto"/>
            </w:pPr>
            <w:r>
              <w:rPr>
                <w:b/>
                <w:bCs/>
                <w:sz w:val="19"/>
                <w:szCs w:val="19"/>
              </w:rPr>
              <w:t>교환 가격</w:t>
            </w:r>
            <w:r>
              <w:rPr>
                <w:sz w:val="19"/>
                <w:szCs w:val="19"/>
              </w:rPr>
              <w:t xml:space="preserve"> — 그 등급의 원하는 유닛 1장과 바꾸는 데 필요한 조각 수. 비워 두면 교환 없음.</w:t>
            </w:r>
          </w:p>
        </w:tc>
      </w:tr>
      <w:tr w:rsidR="00801032" w14:paraId="4F2E659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F97E4C5" w14:textId="77777777" w:rsidR="00801032" w:rsidRDefault="00DD3A66">
            <w:pPr>
              <w:jc w:val="center"/>
            </w:pPr>
            <w:r>
              <w:rPr>
                <w:b/>
                <w:bCs/>
                <w:color w:val="FFFFFF"/>
                <w:sz w:val="20"/>
                <w:szCs w:val="20"/>
              </w:rPr>
              <w:lastRenderedPageBreak/>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13025FF" w14:textId="77777777" w:rsidR="00801032" w:rsidRDefault="00DD3A66">
            <w:pPr>
              <w:spacing w:line="276" w:lineRule="auto"/>
            </w:pPr>
            <w:r>
              <w:rPr>
                <w:b/>
                <w:bCs/>
                <w:sz w:val="19"/>
                <w:szCs w:val="19"/>
              </w:rPr>
              <w:t>Lv1 % … Lv10 %</w:t>
            </w:r>
            <w:r>
              <w:rPr>
                <w:sz w:val="19"/>
                <w:szCs w:val="19"/>
              </w:rPr>
              <w:t xml:space="preserve"> — 소환 레벨별 등급 확률. 레벨 열은 "+ 소환 레벨 추가"로 늘립니다. 소환 레벨 시스템이 켜져 있을 때만 여러 열이 보이고 늘릴 수 있습니다(3.5절).</w:t>
            </w:r>
          </w:p>
        </w:tc>
      </w:tr>
      <w:tr w:rsidR="00801032" w14:paraId="5BE6878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1FCA71A"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4A36857" w14:textId="77777777" w:rsidR="00801032" w:rsidRDefault="00DD3A66">
            <w:pPr>
              <w:spacing w:line="276" w:lineRule="auto"/>
            </w:pPr>
            <w:r>
              <w:rPr>
                <w:b/>
                <w:bCs/>
                <w:sz w:val="19"/>
                <w:szCs w:val="19"/>
              </w:rPr>
              <w:t>소환 레벨 시작 (누적 뽑기)</w:t>
            </w:r>
            <w:r>
              <w:rPr>
                <w:sz w:val="19"/>
                <w:szCs w:val="19"/>
              </w:rPr>
              <w:t xml:space="preserve"> — 그 레벨이 시작되는 누적 뽑기 수. 많이 뽑을수록 상위 등급 확률이 열리는 방치형 구조를 표현합니다. 경험치 방식이면 "레벨 시작 (필요 누적 경험치)"가 됩니다.</w:t>
            </w:r>
          </w:p>
        </w:tc>
      </w:tr>
      <w:tr w:rsidR="00801032" w14:paraId="52CB93B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5EB2409" w14:textId="77777777" w:rsidR="00801032" w:rsidRDefault="00DD3A66">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8D231C2" w14:textId="77777777" w:rsidR="00801032" w:rsidRDefault="00DD3A66">
            <w:pPr>
              <w:spacing w:line="276" w:lineRule="auto"/>
            </w:pPr>
            <w:r>
              <w:rPr>
                <w:b/>
                <w:bCs/>
                <w:sz w:val="19"/>
                <w:szCs w:val="19"/>
              </w:rPr>
              <w:t>합계</w:t>
            </w:r>
            <w:r>
              <w:rPr>
                <w:sz w:val="19"/>
                <w:szCs w:val="19"/>
              </w:rPr>
              <w:t xml:space="preserve"> — 레벨마다 등급 확률 합이 100%여야 합니다. 아니면 빨갛게 표시됩니다.</w:t>
            </w:r>
          </w:p>
        </w:tc>
      </w:tr>
    </w:tbl>
    <w:p w14:paraId="66EE2B04" w14:textId="77777777" w:rsidR="00801032" w:rsidRDefault="00801032">
      <w:pPr>
        <w:spacing w:after="160"/>
      </w:pPr>
    </w:p>
    <w:p w14:paraId="59F5355B" w14:textId="77777777" w:rsidR="0060100E" w:rsidRDefault="0081550D">
      <w:pPr>
        <w:pStyle w:val="2"/>
      </w:pPr>
      <w:bookmarkStart w:id="26" w:name="_Toc243436688"/>
      <w:r>
        <w:t>3.5 소환 레벨 스위치와 10연 보장</w:t>
      </w:r>
      <w:bookmarkEnd w:id="26"/>
    </w:p>
    <w:p w14:paraId="2F0CDC65" w14:textId="77777777" w:rsidR="0060100E" w:rsidRDefault="0081550D">
      <w:pPr>
        <w:spacing w:after="120"/>
      </w:pPr>
      <w:r>
        <w:t xml:space="preserve">가챠는 크게 두 갈래입니다. 서브컬처 가챠는 등급별 확률이 고정이고 천장·픽업으로 운을 보정하며, 방치형·성장형 가챠는 많이 뽑을수록 소환 레벨이 올라 상위 등급 확률이 열립니다. 왼쪽 맨 위의 </w:t>
      </w:r>
      <w:r>
        <w:rPr>
          <w:b/>
          <w:bCs/>
        </w:rPr>
        <w:t>소환 레벨 시스템</w:t>
      </w:r>
      <w:r>
        <w:t xml:space="preserve"> 스위치가 이 둘을 나눕니다.</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40AE239E" w14:textId="77777777">
        <w:trPr>
          <w:cantSplit/>
          <w:jc w:val="center"/>
        </w:trPr>
        <w:tc>
          <w:tcPr>
            <w:tcW w:w="9638" w:type="dxa"/>
            <w:gridSpan w:val="2"/>
          </w:tcPr>
          <w:p w14:paraId="1B6FDD98" w14:textId="77777777" w:rsidR="0060100E" w:rsidRDefault="0081550D">
            <w:pPr>
              <w:spacing w:before="120" w:after="60"/>
              <w:jc w:val="center"/>
            </w:pPr>
            <w:r>
              <w:rPr>
                <w:noProof/>
              </w:rPr>
              <w:drawing>
                <wp:inline distT="0" distB="0" distL="0" distR="0" wp14:anchorId="391D9B60" wp14:editId="3FDE7550">
                  <wp:extent cx="3486150" cy="4664430"/>
                  <wp:effectExtent l="0" t="0" r="0" b="0"/>
                  <wp:docPr id="900000008" name="그림 900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8"/>
                          <pic:cNvPicPr>
                            <a:picLocks noChangeAspect="1" noChangeArrowheads="1"/>
                          </pic:cNvPicPr>
                        </pic:nvPicPr>
                        <pic:blipFill>
                          <a:blip r:embed="rId33"/>
                          <a:srcRect/>
                          <a:stretch>
                            <a:fillRect/>
                          </a:stretch>
                        </pic:blipFill>
                        <pic:spPr bwMode="auto">
                          <a:xfrm>
                            <a:off x="0" y="0"/>
                            <a:ext cx="3486150" cy="4664430"/>
                          </a:xfrm>
                          <a:prstGeom prst="rect">
                            <a:avLst/>
                          </a:prstGeom>
                        </pic:spPr>
                      </pic:pic>
                    </a:graphicData>
                  </a:graphic>
                </wp:inline>
              </w:drawing>
            </w:r>
          </w:p>
          <w:p w14:paraId="2D94CDF6" w14:textId="77777777" w:rsidR="0060100E" w:rsidRDefault="0081550D">
            <w:pPr>
              <w:spacing w:after="100"/>
              <w:jc w:val="center"/>
            </w:pPr>
            <w:r>
              <w:rPr>
                <w:color w:val="5E6E86"/>
                <w:sz w:val="18"/>
                <w:szCs w:val="18"/>
              </w:rPr>
              <w:t>그림 21. 소환 레벨 스위치와 10연 보장 (방치형 템플릿, 10연 보장을 켠 상태)</w:t>
            </w:r>
          </w:p>
        </w:tc>
      </w:tr>
      <w:tr w:rsidR="0060100E" w14:paraId="3CD7F2A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39948A6" w14:textId="77777777" w:rsidR="0060100E" w:rsidRDefault="0081550D">
            <w:pPr>
              <w:jc w:val="center"/>
            </w:pPr>
            <w:r>
              <w:rPr>
                <w:b/>
                <w:bCs/>
                <w:color w:val="FFFFFF"/>
                <w:sz w:val="20"/>
                <w:szCs w:val="20"/>
              </w:rPr>
              <w:lastRenderedPageBreak/>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A8509DB" w14:textId="77777777" w:rsidR="0060100E" w:rsidRDefault="0081550D">
            <w:pPr>
              <w:spacing w:line="276" w:lineRule="auto"/>
            </w:pPr>
            <w:r>
              <w:rPr>
                <w:b/>
                <w:bCs/>
                <w:sz w:val="19"/>
                <w:szCs w:val="19"/>
              </w:rPr>
              <w:t>소환 레벨 시스템</w:t>
            </w:r>
            <w:r>
              <w:rPr>
                <w:sz w:val="19"/>
                <w:szCs w:val="19"/>
              </w:rPr>
              <w:t xml:space="preserve"> — 켜짐 = 누적 소환에 따라 레벨별 확률표를 씀, 꺼짐 = 등급별 고정 확률 한 열만 씀. 끄고 켜도 각 모드에서 넣었던 확률표·레벨 기준은 따로 보관했다가 되살립니다.</w:t>
            </w:r>
          </w:p>
        </w:tc>
      </w:tr>
      <w:tr w:rsidR="0060100E" w14:paraId="093803A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38486D9"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E3603AE" w14:textId="77777777" w:rsidR="0060100E" w:rsidRDefault="0081550D">
            <w:pPr>
              <w:spacing w:line="276" w:lineRule="auto"/>
            </w:pPr>
            <w:r>
              <w:rPr>
                <w:b/>
                <w:bCs/>
                <w:sz w:val="19"/>
                <w:szCs w:val="19"/>
              </w:rPr>
              <w:t>레벨업 방식</w:t>
            </w:r>
            <w:r>
              <w:rPr>
                <w:sz w:val="19"/>
                <w:szCs w:val="19"/>
              </w:rPr>
              <w:t xml:space="preserve"> — 횟수(누적 소환 수가 기준에 닿으면) 또는 경험치(소환 1회당 경험치를 쌓아 "필요 누적 경험치"에 닿으면). 경험치 방식은 뽑기 수 = 필요 경험치 ÷ 소환당 경험치(올림)로 바꿔 계산합니다.</w:t>
            </w:r>
          </w:p>
        </w:tc>
      </w:tr>
      <w:tr w:rsidR="0060100E" w14:paraId="29A8E6D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4F1D90B"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D2042A2" w14:textId="77777777" w:rsidR="0060100E" w:rsidRDefault="0081550D">
            <w:pPr>
              <w:spacing w:line="276" w:lineRule="auto"/>
            </w:pPr>
            <w:r>
              <w:rPr>
                <w:b/>
                <w:bCs/>
                <w:sz w:val="19"/>
                <w:szCs w:val="19"/>
              </w:rPr>
              <w:t>레벨업 비용 · 보상</w:t>
            </w:r>
            <w:r>
              <w:rPr>
                <w:sz w:val="19"/>
                <w:szCs w:val="19"/>
              </w:rPr>
              <w:t xml:space="preserve"> — 레벨이 오를 때마다 내는 비용과 받는 보상(유료 재화). 목표를 이루기 전에 지나간 레벨만큼 기대값으로 목표 비용에 더합니다.</w:t>
            </w:r>
          </w:p>
        </w:tc>
      </w:tr>
      <w:tr w:rsidR="0060100E" w14:paraId="24EF3CB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FACA377"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D07F282" w14:textId="77777777" w:rsidR="0060100E" w:rsidRDefault="0081550D">
            <w:pPr>
              <w:spacing w:line="276" w:lineRule="auto"/>
            </w:pPr>
            <w:r>
              <w:rPr>
                <w:b/>
                <w:bCs/>
                <w:sz w:val="19"/>
                <w:szCs w:val="19"/>
              </w:rPr>
              <w:t>천장과 함께 쓰기</w:t>
            </w:r>
            <w:r>
              <w:rPr>
                <w:sz w:val="19"/>
                <w:szCs w:val="19"/>
              </w:rPr>
              <w:t xml:space="preserve"> — 끄면 소환 레벨이 켜진 동안 천장을 쓰지 않습니다.</w:t>
            </w:r>
          </w:p>
        </w:tc>
      </w:tr>
      <w:tr w:rsidR="0060100E" w14:paraId="58E408A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8FA24DC"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F64CB9B" w14:textId="77777777" w:rsidR="0060100E" w:rsidRDefault="0081550D">
            <w:pPr>
              <w:spacing w:line="276" w:lineRule="auto"/>
            </w:pPr>
            <w:r>
              <w:rPr>
                <w:b/>
                <w:bCs/>
                <w:sz w:val="19"/>
                <w:szCs w:val="19"/>
              </w:rPr>
              <w:t>10연 보장 · 보장 등급</w:t>
            </w:r>
            <w:r>
              <w:rPr>
                <w:sz w:val="19"/>
                <w:szCs w:val="19"/>
              </w:rPr>
              <w:t xml:space="preserve"> — 10번째 뽑기까지 보장 등급 이상이 한 번도 없으면 10번째는 그 등급 이상. 소환 레벨과 상관없이 켤 수 있습니다.</w:t>
            </w:r>
          </w:p>
        </w:tc>
      </w:tr>
    </w:tbl>
    <w:p w14:paraId="3F2C8E37" w14:textId="77777777" w:rsidR="0060100E" w:rsidRDefault="0060100E">
      <w:pPr>
        <w:spacing w:after="160"/>
      </w:pP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63ECF863" w14:textId="77777777">
        <w:trPr>
          <w:cantSplit/>
          <w:jc w:val="center"/>
        </w:trPr>
        <w:tc>
          <w:tcPr>
            <w:tcW w:w="9638" w:type="dxa"/>
            <w:gridSpan w:val="2"/>
          </w:tcPr>
          <w:p w14:paraId="2B589984" w14:textId="77777777" w:rsidR="0060100E" w:rsidRDefault="0081550D">
            <w:pPr>
              <w:spacing w:before="120" w:after="60"/>
              <w:jc w:val="center"/>
            </w:pPr>
            <w:r>
              <w:rPr>
                <w:noProof/>
              </w:rPr>
              <w:drawing>
                <wp:inline distT="0" distB="0" distL="0" distR="0" wp14:anchorId="544743D2" wp14:editId="4D01AD40">
                  <wp:extent cx="6096000" cy="5416627"/>
                  <wp:effectExtent l="0" t="0" r="0" b="0"/>
                  <wp:docPr id="900000009" name="그림 900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9"/>
                          <pic:cNvPicPr>
                            <a:picLocks noChangeAspect="1" noChangeArrowheads="1"/>
                          </pic:cNvPicPr>
                        </pic:nvPicPr>
                        <pic:blipFill>
                          <a:blip r:embed="rId34"/>
                          <a:srcRect/>
                          <a:stretch>
                            <a:fillRect/>
                          </a:stretch>
                        </pic:blipFill>
                        <pic:spPr bwMode="auto">
                          <a:xfrm>
                            <a:off x="0" y="0"/>
                            <a:ext cx="6096000" cy="5416627"/>
                          </a:xfrm>
                          <a:prstGeom prst="rect">
                            <a:avLst/>
                          </a:prstGeom>
                        </pic:spPr>
                      </pic:pic>
                    </a:graphicData>
                  </a:graphic>
                </wp:inline>
              </w:drawing>
            </w:r>
          </w:p>
          <w:p w14:paraId="01062603" w14:textId="77777777" w:rsidR="0060100E" w:rsidRDefault="0081550D">
            <w:pPr>
              <w:spacing w:after="100"/>
              <w:jc w:val="center"/>
            </w:pPr>
            <w:r>
              <w:rPr>
                <w:color w:val="5E6E86"/>
                <w:sz w:val="18"/>
                <w:szCs w:val="18"/>
              </w:rPr>
              <w:t>그림 22. 소환 레벨 결과 — 방치형 템플릿 (최대 Lv10)</w:t>
            </w:r>
          </w:p>
        </w:tc>
      </w:tr>
      <w:tr w:rsidR="0060100E" w14:paraId="724E10F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501C9C2" w14:textId="77777777" w:rsidR="0060100E" w:rsidRDefault="0081550D">
            <w:pPr>
              <w:jc w:val="center"/>
            </w:pPr>
            <w:r>
              <w:rPr>
                <w:b/>
                <w:bCs/>
                <w:color w:val="FFFFFF"/>
                <w:sz w:val="20"/>
                <w:szCs w:val="20"/>
              </w:rPr>
              <w:lastRenderedPageBreak/>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0A5C39D" w14:textId="77777777" w:rsidR="0060100E" w:rsidRDefault="0081550D">
            <w:pPr>
              <w:spacing w:line="276" w:lineRule="auto"/>
            </w:pPr>
            <w:r>
              <w:rPr>
                <w:b/>
                <w:bCs/>
                <w:sz w:val="19"/>
                <w:szCs w:val="19"/>
              </w:rPr>
              <w:t>최대 레벨 도달 · 비용 · 레벨업 비용·보상</w:t>
            </w:r>
            <w:r>
              <w:rPr>
                <w:sz w:val="19"/>
                <w:szCs w:val="19"/>
              </w:rPr>
              <w:t xml:space="preserve"> — 최대 레벨이 시작되는 누적 소환 수와 그때까지의 비용, 선택한 목표의 레벨업 비용·보상 기대값.</w:t>
            </w:r>
          </w:p>
        </w:tc>
      </w:tr>
      <w:tr w:rsidR="0060100E" w14:paraId="0D0245B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7EE812B"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3DE2A1C" w14:textId="77777777" w:rsidR="0060100E" w:rsidRDefault="0081550D">
            <w:pPr>
              <w:spacing w:line="276" w:lineRule="auto"/>
            </w:pPr>
            <w:r>
              <w:rPr>
                <w:b/>
                <w:bCs/>
                <w:sz w:val="19"/>
                <w:szCs w:val="19"/>
              </w:rPr>
              <w:t>레벨 진행 그래프</w:t>
            </w:r>
            <w:r>
              <w:rPr>
                <w:sz w:val="19"/>
                <w:szCs w:val="19"/>
              </w:rPr>
              <w:t xml:space="preserve"> — 누적 소환 횟수(가로)에 따른 소환 레벨(세로) 계단.</w:t>
            </w:r>
          </w:p>
        </w:tc>
      </w:tr>
      <w:tr w:rsidR="0060100E" w14:paraId="668D532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B38891E"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2F11A5E" w14:textId="77777777" w:rsidR="0060100E" w:rsidRDefault="0081550D">
            <w:pPr>
              <w:spacing w:line="276" w:lineRule="auto"/>
            </w:pPr>
            <w:r>
              <w:rPr>
                <w:b/>
                <w:bCs/>
                <w:sz w:val="19"/>
                <w:szCs w:val="19"/>
              </w:rPr>
              <w:t>레벨 구간별 등급 획득 분포</w:t>
            </w:r>
            <w:r>
              <w:rPr>
                <w:sz w:val="19"/>
                <w:szCs w:val="19"/>
              </w:rPr>
              <w:t xml:space="preserve"> — 레벨 구간마다 평균 몇 장씩 나오는지(등급 확률 × 구간 소환 수, 10연 보장 반영, 천장 제외). 칸에 마우스를 올리면 1회당 확률이 나옵니다.</w:t>
            </w:r>
          </w:p>
        </w:tc>
      </w:tr>
    </w:tbl>
    <w:p w14:paraId="56BBD230" w14:textId="77777777" w:rsidR="0060100E" w:rsidRDefault="0060100E">
      <w:pPr>
        <w:spacing w:after="160"/>
      </w:pPr>
    </w:p>
    <w:p w14:paraId="7E7B5F2A" w14:textId="77777777" w:rsidR="0060100E" w:rsidRDefault="0081550D">
      <w:pPr>
        <w:spacing w:after="120"/>
      </w:pPr>
      <w:r>
        <w:t>방치형 템플릿은 Lv10이 누적 10만 회에 열리고, 거기까지 100만 원이 듭니다. 레벨 구간표를 보면 레전드는 Lv9 구간(4만~99,999회) 6만 회 동안 평균 6장이 나오고, 그 전 레벨에서는 0장입니다. 레전드 목표 비용의 대부분이 "레벨을 올리는 비용"이라는 뜻입니다.</w:t>
      </w:r>
    </w:p>
    <w:p w14:paraId="5DFEC564" w14:textId="77777777" w:rsidR="0060100E" w:rsidRDefault="0081550D">
      <w:pPr>
        <w:spacing w:after="120"/>
      </w:pPr>
      <w:r>
        <w:t>레벨업 방식과 비용을 바꾸면 효과가 바로 보입니다. 같은 확률표에서 경험치 방식으로 소환 1회당 2 경험치를 주면 레벨 기준이 절반으로 당겨져, "레전드 전원 풀 초월" 목표(3.6절)의 기대 뽑기가 205,056회에서 172,305회로 16% 줄어듭니다. 레벨업마다 비용 500·보상 200 보석을 두면 아홉 번의 레벨업으로 순 2,700 보석(270원)이 목표 비용에 더해집니다.</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3E305F27" w14:textId="77777777">
        <w:trPr>
          <w:cantSplit/>
          <w:jc w:val="center"/>
        </w:trPr>
        <w:tc>
          <w:tcPr>
            <w:tcW w:w="9638" w:type="dxa"/>
            <w:gridSpan w:val="2"/>
          </w:tcPr>
          <w:p w14:paraId="11E78657" w14:textId="77777777" w:rsidR="0060100E" w:rsidRDefault="0081550D">
            <w:pPr>
              <w:spacing w:before="120" w:after="60"/>
              <w:jc w:val="center"/>
            </w:pPr>
            <w:r>
              <w:rPr>
                <w:noProof/>
              </w:rPr>
              <w:drawing>
                <wp:inline distT="0" distB="0" distL="0" distR="0" wp14:anchorId="5460418C" wp14:editId="0BBF74C6">
                  <wp:extent cx="6096000" cy="2576723"/>
                  <wp:effectExtent l="0" t="0" r="0" b="0"/>
                  <wp:docPr id="900000010" name="그림 900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0"/>
                          <pic:cNvPicPr>
                            <a:picLocks noChangeAspect="1" noChangeArrowheads="1"/>
                          </pic:cNvPicPr>
                        </pic:nvPicPr>
                        <pic:blipFill>
                          <a:blip r:embed="rId35"/>
                          <a:srcRect/>
                          <a:stretch>
                            <a:fillRect/>
                          </a:stretch>
                        </pic:blipFill>
                        <pic:spPr bwMode="auto">
                          <a:xfrm>
                            <a:off x="0" y="0"/>
                            <a:ext cx="6096000" cy="2576723"/>
                          </a:xfrm>
                          <a:prstGeom prst="rect">
                            <a:avLst/>
                          </a:prstGeom>
                        </pic:spPr>
                      </pic:pic>
                    </a:graphicData>
                  </a:graphic>
                </wp:inline>
              </w:drawing>
            </w:r>
          </w:p>
          <w:p w14:paraId="7A19787D" w14:textId="77777777" w:rsidR="0060100E" w:rsidRDefault="0081550D">
            <w:pPr>
              <w:spacing w:after="100"/>
              <w:jc w:val="center"/>
            </w:pPr>
            <w:r>
              <w:rPr>
                <w:color w:val="5E6E86"/>
                <w:sz w:val="18"/>
                <w:szCs w:val="18"/>
              </w:rPr>
              <w:t>그림 23. 고정 확률 결과 — 수집형 RPG 템플릿, 소환 레벨 꺼짐, 10연 보장 SR 이상</w:t>
            </w:r>
          </w:p>
        </w:tc>
      </w:tr>
      <w:tr w:rsidR="0060100E" w14:paraId="7F072EC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0BF2BDD"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102AF2E" w14:textId="77777777" w:rsidR="0060100E" w:rsidRDefault="0081550D">
            <w:pPr>
              <w:spacing w:line="276" w:lineRule="auto"/>
            </w:pPr>
            <w:r>
              <w:rPr>
                <w:b/>
                <w:bCs/>
                <w:sz w:val="19"/>
                <w:szCs w:val="19"/>
              </w:rPr>
              <w:t>목표 · 천장 도달 · 10연 보장</w:t>
            </w:r>
            <w:r>
              <w:rPr>
                <w:sz w:val="19"/>
                <w:szCs w:val="19"/>
              </w:rPr>
              <w:t xml:space="preserve"> — 선택한 목표의 기대 뽑기와 비용, 천장까지 가는 비율, 10연 보장 상태.</w:t>
            </w:r>
          </w:p>
        </w:tc>
      </w:tr>
      <w:tr w:rsidR="0060100E" w14:paraId="61F35D0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19A9BE7"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35BC077" w14:textId="77777777" w:rsidR="0060100E" w:rsidRDefault="0081550D">
            <w:pPr>
              <w:spacing w:line="276" w:lineRule="auto"/>
            </w:pPr>
            <w:r>
              <w:rPr>
                <w:b/>
                <w:bCs/>
                <w:sz w:val="19"/>
                <w:szCs w:val="19"/>
              </w:rPr>
              <w:t>등급별 획득</w:t>
            </w:r>
            <w:r>
              <w:rPr>
                <w:sz w:val="19"/>
                <w:szCs w:val="19"/>
              </w:rPr>
              <w:t xml:space="preserve"> — 표기 확률, 10연 보장을 반영한 실제 1회당 비율, 100회당 장수, 목표까지 평균 장수.</w:t>
            </w:r>
          </w:p>
        </w:tc>
      </w:tr>
    </w:tbl>
    <w:p w14:paraId="50441661" w14:textId="77777777" w:rsidR="0060100E" w:rsidRDefault="0060100E">
      <w:pPr>
        <w:spacing w:after="160"/>
      </w:pPr>
    </w:p>
    <w:p w14:paraId="5F1B5C5B" w14:textId="77777777" w:rsidR="0060100E" w:rsidRDefault="0081550D">
      <w:pPr>
        <w:spacing w:after="120"/>
      </w:pPr>
      <w:r>
        <w:t xml:space="preserve">수집형 RPG 템플릿(R 91.2% · SR 8% · SSR 0.8%)에 "SR 이상 10연 보장"을 켜면 실제 비율은 R 87.219%, </w:t>
      </w:r>
      <w:r>
        <w:lastRenderedPageBreak/>
        <w:t>SR 11.619%, SSR 1.162%가 됩니다. 앞 9번이 모두 R일 확률 (1 − 0.088)⁹ = 43.7%만큼 10번째의 R이 SR 이상으로 바뀌기 때문입니다. 그 결과 "SR 도감(20종)" 기대 뽑기는 899회에서 620회로 31% 줄고, "픽업 SSR 1장"은 80.4회에서 72.2회가 됩니다. 10연 보장이 결과에 영향을 주는 목표(보장 등급 이상의 목표)는 공식 대신 한 번씩 뽑는 시뮬레이션으로 계산합니다.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054324BE"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37B2F616" w14:textId="77777777" w:rsidR="0060100E" w:rsidRDefault="0081550D">
            <w:pPr>
              <w:spacing w:after="100"/>
            </w:pPr>
            <w:r>
              <w:rPr>
                <w:b/>
                <w:bCs/>
                <w:color w:val="7C5CC4"/>
              </w:rPr>
              <w:t xml:space="preserve">알고리즘  </w:t>
            </w:r>
            <w:r>
              <w:rPr>
                <w:b/>
                <w:bCs/>
              </w:rPr>
              <w:t>10연 보장의 실제 비율과 레벨업 비용 기대값</w:t>
            </w:r>
          </w:p>
          <w:p w14:paraId="67977A77" w14:textId="77777777" w:rsidR="0060100E" w:rsidRDefault="0081550D">
            <w:pPr>
              <w:spacing w:after="120"/>
            </w:pPr>
            <w:r>
              <w:rPr>
                <w:b/>
                <w:bCs/>
              </w:rPr>
              <w:t>어디에 쓰였나</w:t>
            </w:r>
            <w:r>
              <w:t>: 고정 확률 결과·소환 레벨 결과의 실제 1회당 비율, 레벨 구간별 등급 분포, 기획서 영역, 목표 비용의 레벨업 비용·보상.</w:t>
            </w:r>
          </w:p>
          <w:p w14:paraId="39420438" w14:textId="77777777" w:rsidR="0060100E" w:rsidRDefault="0081550D">
            <w:pPr>
              <w:shd w:val="clear" w:color="auto" w:fill="F6F8FA"/>
              <w:spacing w:before="80"/>
              <w:ind w:left="200"/>
            </w:pPr>
            <w:r>
              <w:rPr>
                <w:rFonts w:ascii="Consolas" w:hAnsi="Consolas" w:cs="Consolas"/>
                <w:sz w:val="19"/>
                <w:szCs w:val="19"/>
              </w:rPr>
              <w:t xml:space="preserve">q = </w:t>
            </w:r>
            <w:r>
              <w:rPr>
                <w:rFonts w:ascii="Consolas" w:hAnsi="Consolas" w:cs="Consolas"/>
                <w:sz w:val="19"/>
                <w:szCs w:val="19"/>
              </w:rPr>
              <w:t>보장</w:t>
            </w:r>
            <w:r>
              <w:rPr>
                <w:rFonts w:ascii="Consolas" w:hAnsi="Consolas" w:cs="Consolas"/>
                <w:sz w:val="19"/>
                <w:szCs w:val="19"/>
              </w:rPr>
              <w:t xml:space="preserve">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이상</w:t>
            </w:r>
            <w:r>
              <w:rPr>
                <w:rFonts w:ascii="Consolas" w:hAnsi="Consolas" w:cs="Consolas"/>
                <w:sz w:val="19"/>
                <w:szCs w:val="19"/>
              </w:rPr>
              <w:t xml:space="preserve"> </w:t>
            </w:r>
            <w:r>
              <w:rPr>
                <w:rFonts w:ascii="Consolas" w:hAnsi="Consolas" w:cs="Consolas"/>
                <w:sz w:val="19"/>
                <w:szCs w:val="19"/>
              </w:rPr>
              <w:t>확률의</w:t>
            </w:r>
            <w:r>
              <w:rPr>
                <w:rFonts w:ascii="Consolas" w:hAnsi="Consolas" w:cs="Consolas"/>
                <w:sz w:val="19"/>
                <w:szCs w:val="19"/>
              </w:rPr>
              <w:t xml:space="preserve"> </w:t>
            </w:r>
            <w:r>
              <w:rPr>
                <w:rFonts w:ascii="Consolas" w:hAnsi="Consolas" w:cs="Consolas"/>
                <w:sz w:val="19"/>
                <w:szCs w:val="19"/>
              </w:rPr>
              <w:t>합</w:t>
            </w:r>
            <w:r>
              <w:rPr>
                <w:rFonts w:ascii="Consolas" w:hAnsi="Consolas" w:cs="Consolas"/>
                <w:sz w:val="19"/>
                <w:szCs w:val="19"/>
              </w:rPr>
              <w:t xml:space="preserve">,   a = (1 − q)⁹      ← </w:t>
            </w:r>
            <w:r>
              <w:rPr>
                <w:rFonts w:ascii="Consolas" w:hAnsi="Consolas" w:cs="Consolas"/>
                <w:sz w:val="19"/>
                <w:szCs w:val="19"/>
              </w:rPr>
              <w:t>앞</w:t>
            </w:r>
            <w:r>
              <w:rPr>
                <w:rFonts w:ascii="Consolas" w:hAnsi="Consolas" w:cs="Consolas"/>
                <w:sz w:val="19"/>
                <w:szCs w:val="19"/>
              </w:rPr>
              <w:t xml:space="preserve"> 9</w:t>
            </w:r>
            <w:r>
              <w:rPr>
                <w:rFonts w:ascii="Consolas" w:hAnsi="Consolas" w:cs="Consolas"/>
                <w:sz w:val="19"/>
                <w:szCs w:val="19"/>
              </w:rPr>
              <w:t>번에</w:t>
            </w:r>
            <w:r>
              <w:rPr>
                <w:rFonts w:ascii="Consolas" w:hAnsi="Consolas" w:cs="Consolas"/>
                <w:sz w:val="19"/>
                <w:szCs w:val="19"/>
              </w:rPr>
              <w:t xml:space="preserve"> </w:t>
            </w:r>
            <w:r>
              <w:rPr>
                <w:rFonts w:ascii="Consolas" w:hAnsi="Consolas" w:cs="Consolas"/>
                <w:sz w:val="19"/>
                <w:szCs w:val="19"/>
              </w:rPr>
              <w:t>보장</w:t>
            </w:r>
            <w:r>
              <w:rPr>
                <w:rFonts w:ascii="Consolas" w:hAnsi="Consolas" w:cs="Consolas"/>
                <w:sz w:val="19"/>
                <w:szCs w:val="19"/>
              </w:rPr>
              <w:t xml:space="preserve">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이상이</w:t>
            </w:r>
            <w:r>
              <w:rPr>
                <w:rFonts w:ascii="Consolas" w:hAnsi="Consolas" w:cs="Consolas"/>
                <w:sz w:val="19"/>
                <w:szCs w:val="19"/>
              </w:rPr>
              <w:t xml:space="preserve"> </w:t>
            </w:r>
            <w:r>
              <w:rPr>
                <w:rFonts w:ascii="Consolas" w:hAnsi="Consolas" w:cs="Consolas"/>
                <w:sz w:val="19"/>
                <w:szCs w:val="19"/>
              </w:rPr>
              <w:t>없을</w:t>
            </w:r>
            <w:r>
              <w:rPr>
                <w:rFonts w:ascii="Consolas" w:hAnsi="Consolas" w:cs="Consolas"/>
                <w:sz w:val="19"/>
                <w:szCs w:val="19"/>
              </w:rPr>
              <w:t xml:space="preserve"> </w:t>
            </w:r>
            <w:r>
              <w:rPr>
                <w:rFonts w:ascii="Consolas" w:hAnsi="Consolas" w:cs="Consolas"/>
                <w:sz w:val="19"/>
                <w:szCs w:val="19"/>
              </w:rPr>
              <w:t>확률</w:t>
            </w:r>
          </w:p>
          <w:p w14:paraId="34A89BC8" w14:textId="77777777" w:rsidR="0060100E" w:rsidRDefault="0081550D">
            <w:pPr>
              <w:shd w:val="clear" w:color="auto" w:fill="F6F8FA"/>
              <w:ind w:left="200"/>
            </w:pPr>
            <w:r>
              <w:rPr>
                <w:rFonts w:ascii="Consolas" w:hAnsi="Consolas" w:cs="Consolas"/>
                <w:sz w:val="19"/>
                <w:szCs w:val="19"/>
              </w:rPr>
              <w:t>보장</w:t>
            </w:r>
            <w:r>
              <w:rPr>
                <w:rFonts w:ascii="Consolas" w:hAnsi="Consolas" w:cs="Consolas"/>
                <w:sz w:val="19"/>
                <w:szCs w:val="19"/>
              </w:rPr>
              <w:t xml:space="preserve">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이상</w:t>
            </w:r>
            <w:r>
              <w:rPr>
                <w:rFonts w:ascii="Consolas" w:hAnsi="Consolas" w:cs="Consolas"/>
                <w:sz w:val="19"/>
                <w:szCs w:val="19"/>
              </w:rPr>
              <w:t xml:space="preserve"> </w:t>
            </w:r>
            <w:r>
              <w:rPr>
                <w:rFonts w:ascii="Consolas" w:hAnsi="Consolas" w:cs="Consolas"/>
                <w:sz w:val="19"/>
                <w:szCs w:val="19"/>
              </w:rPr>
              <w:t>등급</w:t>
            </w:r>
            <w:r>
              <w:rPr>
                <w:rFonts w:ascii="Consolas" w:hAnsi="Consolas" w:cs="Consolas"/>
                <w:sz w:val="19"/>
                <w:szCs w:val="19"/>
              </w:rPr>
              <w:t>:  (9p + (1 − a)·p + a·p ÷ q) ÷ 10</w:t>
            </w:r>
          </w:p>
          <w:p w14:paraId="436D0D6A" w14:textId="77777777" w:rsidR="0060100E" w:rsidRDefault="0081550D">
            <w:pPr>
              <w:shd w:val="clear" w:color="auto" w:fill="F6F8FA"/>
              <w:spacing w:after="140"/>
              <w:ind w:left="200"/>
            </w:pP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아래</w:t>
            </w:r>
            <w:r>
              <w:rPr>
                <w:rFonts w:ascii="Consolas" w:hAnsi="Consolas" w:cs="Consolas"/>
                <w:sz w:val="19"/>
                <w:szCs w:val="19"/>
              </w:rPr>
              <w:t xml:space="preserve"> </w:t>
            </w:r>
            <w:r>
              <w:rPr>
                <w:rFonts w:ascii="Consolas" w:hAnsi="Consolas" w:cs="Consolas"/>
                <w:sz w:val="19"/>
                <w:szCs w:val="19"/>
              </w:rPr>
              <w:t>등급</w:t>
            </w:r>
            <w:r>
              <w:rPr>
                <w:rFonts w:ascii="Consolas" w:hAnsi="Consolas" w:cs="Consolas"/>
                <w:sz w:val="19"/>
                <w:szCs w:val="19"/>
              </w:rPr>
              <w:t>:         (9p + (1 − a)·p) ÷ 10</w:t>
            </w:r>
          </w:p>
          <w:p w14:paraId="49A87978" w14:textId="77777777" w:rsidR="0060100E" w:rsidRDefault="0081550D">
            <w:pPr>
              <w:spacing w:after="120"/>
            </w:pPr>
            <w:r>
              <w:t>10번 중 앞 9번은 원래 확률 그대로이고, 10번째만 "앞 9번이 모두 꽝이면(a) 보장 등급 이상을 원래 비율대로(p ÷ q), 아니면 원래 확률"로 나옵니다. 이것을 10번 평균한 값입니다.</w:t>
            </w:r>
          </w:p>
          <w:p w14:paraId="5F48C1E4" w14:textId="77777777" w:rsidR="0060100E" w:rsidRDefault="0081550D">
            <w:pPr>
              <w:spacing w:after="120"/>
            </w:pPr>
            <w:r>
              <w:rPr>
                <w:b/>
                <w:bCs/>
              </w:rPr>
              <w:t>레벨업 비용 기대값</w:t>
            </w:r>
            <w:r>
              <w:t xml:space="preserve"> = Σ 레벨 (비용 − 보상) × P(목표를 이루기 전에 그 레벨 기준 뽑기 수에 닿음). 달성 분포(3.7절)에서 각 레벨 기준까지 끝내지 못할 확률을 읽어 더합니다. 부록 A.3.2.</w:t>
            </w:r>
          </w:p>
        </w:tc>
      </w:tr>
    </w:tbl>
    <w:p w14:paraId="7BE5497D" w14:textId="77777777" w:rsidR="0060100E" w:rsidRDefault="0060100E">
      <w:pPr>
        <w:spacing w:after="160"/>
      </w:pPr>
    </w:p>
    <w:p w14:paraId="32D7B5E6" w14:textId="186A13BF" w:rsidR="00651230" w:rsidRPr="00651230" w:rsidRDefault="00651230" w:rsidP="00651230">
      <w:pPr>
        <w:spacing w:line="20" w:lineRule="exact"/>
        <w:rPr>
          <w:sz w:val="2"/>
        </w:rPr>
      </w:pPr>
      <w:r>
        <w:rPr>
          <w:sz w:val="2"/>
        </w:rPr>
        <w:br w:type="page"/>
      </w:r>
    </w:p>
    <w:p w14:paraId="264130A8" w14:textId="1D1B13EA" w:rsidR="00801032" w:rsidRDefault="00DD3A66">
      <w:pPr>
        <w:pStyle w:val="2"/>
      </w:pPr>
      <w:bookmarkStart w:id="27" w:name="_Toc243436689"/>
      <w:r>
        <w:lastRenderedPageBreak/>
        <w:t>3.6 ② 목표 — 무엇을 몇 장 모으나</w:t>
      </w:r>
      <w:bookmarkEnd w:id="27"/>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4B633F42" w14:textId="77777777">
        <w:trPr>
          <w:cantSplit/>
          <w:jc w:val="center"/>
        </w:trPr>
        <w:tc>
          <w:tcPr>
            <w:tcW w:w="9638" w:type="dxa"/>
            <w:gridSpan w:val="2"/>
          </w:tcPr>
          <w:p w14:paraId="2DF45468" w14:textId="77777777" w:rsidR="00801032" w:rsidRDefault="00DD3A66">
            <w:pPr>
              <w:spacing w:before="120" w:after="60"/>
              <w:jc w:val="center"/>
            </w:pPr>
            <w:r>
              <w:rPr>
                <w:noProof/>
              </w:rPr>
              <w:drawing>
                <wp:inline distT="0" distB="0" distL="0" distR="0" wp14:anchorId="58358B02" wp14:editId="1922A079">
                  <wp:extent cx="6096000" cy="2637928"/>
                  <wp:effectExtent l="0" t="0" r="0" b="0"/>
                  <wp:docPr id="867777432" name="그림 867777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096000" cy="2637928"/>
                          </a:xfrm>
                          <a:prstGeom prst="rect">
                            <a:avLst/>
                          </a:prstGeom>
                        </pic:spPr>
                      </pic:pic>
                    </a:graphicData>
                  </a:graphic>
                </wp:inline>
              </w:drawing>
            </w:r>
          </w:p>
          <w:p w14:paraId="1156D62D" w14:textId="77777777" w:rsidR="00801032" w:rsidRDefault="00DD3A66">
            <w:pPr>
              <w:spacing w:after="100"/>
              <w:jc w:val="center"/>
            </w:pPr>
            <w:r>
              <w:rPr>
                <w:color w:val="5E6E86"/>
                <w:sz w:val="18"/>
                <w:szCs w:val="18"/>
              </w:rPr>
              <w:t>그림 24. ② 목표 표</w:t>
            </w:r>
          </w:p>
        </w:tc>
      </w:tr>
      <w:tr w:rsidR="00801032" w14:paraId="42CB8C7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97EA8AF"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B1A1605" w14:textId="77777777" w:rsidR="00801032" w:rsidRDefault="00DD3A66">
            <w:pPr>
              <w:spacing w:line="276" w:lineRule="auto"/>
            </w:pPr>
            <w:r>
              <w:rPr>
                <w:b/>
                <w:bCs/>
                <w:sz w:val="19"/>
                <w:szCs w:val="19"/>
              </w:rPr>
              <w:t>목표</w:t>
            </w:r>
            <w:r>
              <w:rPr>
                <w:sz w:val="19"/>
                <w:szCs w:val="19"/>
              </w:rPr>
              <w:t xml:space="preserve"> — 이름. 왼쪽 동그라미로 아래 그래프·분석에 표시할 목표를 고릅니다.</w:t>
            </w:r>
          </w:p>
        </w:tc>
      </w:tr>
      <w:tr w:rsidR="00801032" w14:paraId="26AFC3A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5D98CFA"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6020612" w14:textId="77777777" w:rsidR="00801032" w:rsidRDefault="00DD3A66">
            <w:pPr>
              <w:spacing w:line="276" w:lineRule="auto"/>
            </w:pPr>
            <w:r>
              <w:rPr>
                <w:b/>
                <w:bCs/>
                <w:sz w:val="19"/>
                <w:szCs w:val="19"/>
              </w:rPr>
              <w:t>종류</w:t>
            </w:r>
            <w:r>
              <w:rPr>
                <w:sz w:val="19"/>
                <w:szCs w:val="19"/>
              </w:rPr>
              <w:t xml:space="preserve"> — 수집(등급 안 K종을 각 k장), 픽업 유닛 k장, 특정 캐릭터 k장.</w:t>
            </w:r>
          </w:p>
        </w:tc>
      </w:tr>
      <w:tr w:rsidR="00801032" w14:paraId="242180A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FF25CE0"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FE1CA7A" w14:textId="77777777" w:rsidR="00801032" w:rsidRDefault="00DD3A66">
            <w:pPr>
              <w:spacing w:line="276" w:lineRule="auto"/>
            </w:pPr>
            <w:r>
              <w:rPr>
                <w:b/>
                <w:bCs/>
                <w:sz w:val="19"/>
                <w:szCs w:val="19"/>
              </w:rPr>
              <w:t>장수 (k)</w:t>
            </w:r>
            <w:r>
              <w:rPr>
                <w:sz w:val="19"/>
                <w:szCs w:val="19"/>
              </w:rPr>
              <w:t xml:space="preserve"> — 한 종당 필요한 장수. 예: 6초월 = 6장.</w:t>
            </w:r>
          </w:p>
        </w:tc>
      </w:tr>
      <w:tr w:rsidR="00801032" w14:paraId="78DD1ED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450D0A5"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B612535" w14:textId="77777777" w:rsidR="00801032" w:rsidRDefault="00DD3A66">
            <w:pPr>
              <w:spacing w:line="276" w:lineRule="auto"/>
            </w:pPr>
            <w:r>
              <w:rPr>
                <w:b/>
                <w:bCs/>
                <w:sz w:val="19"/>
                <w:szCs w:val="19"/>
              </w:rPr>
              <w:t>기대 뽑기 · 기대 비용 · 90% 비용</w:t>
            </w:r>
            <w:r>
              <w:rPr>
                <w:sz w:val="19"/>
                <w:szCs w:val="19"/>
              </w:rPr>
              <w:t xml:space="preserve"> — 목표를 처음부터 따로 뽑는다고 할 때의 평균과 90% 유저가 달성하는 비용.</w:t>
            </w:r>
          </w:p>
        </w:tc>
      </w:tr>
      <w:tr w:rsidR="00801032" w14:paraId="2AF7F8F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5F628D4"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F89225B" w14:textId="77777777" w:rsidR="00801032" w:rsidRDefault="00DD3A66">
            <w:pPr>
              <w:spacing w:line="276" w:lineRule="auto"/>
            </w:pPr>
            <w:r>
              <w:rPr>
                <w:b/>
                <w:bCs/>
                <w:sz w:val="19"/>
                <w:szCs w:val="19"/>
              </w:rPr>
              <w:t>단순 계산 대비</w:t>
            </w:r>
            <w:r>
              <w:rPr>
                <w:sz w:val="19"/>
                <w:szCs w:val="19"/>
              </w:rPr>
              <w:t xml:space="preserve"> — 실제 기대 뽑기 ÷ (필요 장수 ÷ 최고 확률). ×1.71이면 단순 계산보다 71% 더 듭니다.</w:t>
            </w:r>
          </w:p>
        </w:tc>
      </w:tr>
      <w:tr w:rsidR="00801032" w14:paraId="111CAA5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617EC63" w14:textId="77777777" w:rsidR="00801032" w:rsidRDefault="00DD3A66">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ED449B6" w14:textId="77777777" w:rsidR="00801032" w:rsidRDefault="00DD3A66">
            <w:pPr>
              <w:spacing w:line="276" w:lineRule="auto"/>
            </w:pPr>
            <w:r>
              <w:rPr>
                <w:b/>
                <w:bCs/>
                <w:sz w:val="19"/>
                <w:szCs w:val="19"/>
              </w:rPr>
              <w:t>계산</w:t>
            </w:r>
            <w:r>
              <w:rPr>
                <w:sz w:val="19"/>
                <w:szCs w:val="19"/>
              </w:rPr>
              <w:t xml:space="preserve"> — 그 목표를 공식(정확해)으로 풀었는지 시뮬레이션으로 계산했는지 표시합니다.</w:t>
            </w:r>
          </w:p>
        </w:tc>
      </w:tr>
    </w:tbl>
    <w:p w14:paraId="13C0135E" w14:textId="77777777" w:rsidR="00801032" w:rsidRDefault="00801032">
      <w:pPr>
        <w:spacing w:after="160"/>
      </w:pPr>
    </w:p>
    <w:p w14:paraId="4AB3BA5D" w14:textId="77777777" w:rsidR="00801032" w:rsidRDefault="00DD3A66">
      <w:pPr>
        <w:spacing w:after="120"/>
      </w:pPr>
      <w:r>
        <w:t>목표마다 처음부터 따로 뽑는다고 계산합니다(천장 카운터·마일리지는 0에서 시작). "무과금 / 과금 유저" 열은 기대 비용을 하루 획득량(무과금 획득 + 월 과금 ÷ 30 ÷ 단가)으로 나눈 평균 도달일입니다.</w:t>
      </w:r>
    </w:p>
    <w:p w14:paraId="4CBBCB27" w14:textId="5B6D8310" w:rsidR="00651230" w:rsidRPr="00651230" w:rsidRDefault="00651230" w:rsidP="00651230">
      <w:pPr>
        <w:spacing w:line="20" w:lineRule="exact"/>
        <w:rPr>
          <w:sz w:val="2"/>
        </w:rPr>
      </w:pPr>
      <w:r>
        <w:rPr>
          <w:sz w:val="2"/>
        </w:rPr>
        <w:br w:type="page"/>
      </w:r>
    </w:p>
    <w:p w14:paraId="6C016AFB" w14:textId="2D66684B" w:rsidR="00801032" w:rsidRDefault="00DD3A66">
      <w:pPr>
        <w:pStyle w:val="2"/>
      </w:pPr>
      <w:bookmarkStart w:id="28" w:name="_Toc243436690"/>
      <w:r>
        <w:lastRenderedPageBreak/>
        <w:t>3.7 달성 확률·예산과 분위</w:t>
      </w:r>
      <w:bookmarkEnd w:id="28"/>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2AC81F2A" w14:textId="77777777">
        <w:trPr>
          <w:cantSplit/>
          <w:jc w:val="center"/>
        </w:trPr>
        <w:tc>
          <w:tcPr>
            <w:tcW w:w="9638" w:type="dxa"/>
            <w:gridSpan w:val="2"/>
          </w:tcPr>
          <w:p w14:paraId="0D72204A" w14:textId="77777777" w:rsidR="00801032" w:rsidRDefault="00DD3A66">
            <w:pPr>
              <w:spacing w:before="120" w:after="60"/>
              <w:jc w:val="center"/>
            </w:pPr>
            <w:r>
              <w:rPr>
                <w:noProof/>
              </w:rPr>
              <w:drawing>
                <wp:inline distT="0" distB="0" distL="0" distR="0" wp14:anchorId="60730624" wp14:editId="37BF7828">
                  <wp:extent cx="6096000" cy="2741976"/>
                  <wp:effectExtent l="0" t="0" r="0" b="0"/>
                  <wp:docPr id="1302066889" name="그림 130206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096000" cy="2741976"/>
                          </a:xfrm>
                          <a:prstGeom prst="rect">
                            <a:avLst/>
                          </a:prstGeom>
                        </pic:spPr>
                      </pic:pic>
                    </a:graphicData>
                  </a:graphic>
                </wp:inline>
              </w:drawing>
            </w:r>
          </w:p>
          <w:p w14:paraId="6E4D6928" w14:textId="77777777" w:rsidR="00801032" w:rsidRDefault="00DD3A66">
            <w:pPr>
              <w:spacing w:after="100"/>
              <w:jc w:val="center"/>
            </w:pPr>
            <w:r>
              <w:rPr>
                <w:color w:val="5E6E86"/>
                <w:sz w:val="18"/>
                <w:szCs w:val="18"/>
              </w:rPr>
              <w:t>그림 25. 달성 확률과 예산 — 선택한 목표의 누적 달성 곡선</w:t>
            </w:r>
          </w:p>
        </w:tc>
      </w:tr>
      <w:tr w:rsidR="00801032" w14:paraId="5F5285A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A605D02"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DDCEBE5" w14:textId="77777777" w:rsidR="00801032" w:rsidRDefault="00DD3A66">
            <w:pPr>
              <w:spacing w:line="276" w:lineRule="auto"/>
            </w:pPr>
            <w:r>
              <w:rPr>
                <w:b/>
                <w:bCs/>
                <w:sz w:val="19"/>
                <w:szCs w:val="19"/>
              </w:rPr>
              <w:t>달성 곡선</w:t>
            </w:r>
            <w:r>
              <w:rPr>
                <w:sz w:val="19"/>
                <w:szCs w:val="19"/>
              </w:rPr>
              <w:t xml:space="preserve"> — 가로축 비용(또는 뽑기 수), 세로축 그 예산 안에 목표를 달성하는 비율.</w:t>
            </w:r>
          </w:p>
        </w:tc>
      </w:tr>
      <w:tr w:rsidR="00801032" w14:paraId="13EE021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BDF6E13"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58ED77F" w14:textId="77777777" w:rsidR="00801032" w:rsidRDefault="00DD3A66">
            <w:pPr>
              <w:spacing w:line="276" w:lineRule="auto"/>
            </w:pPr>
            <w:r>
              <w:rPr>
                <w:b/>
                <w:bCs/>
                <w:sz w:val="19"/>
                <w:szCs w:val="19"/>
              </w:rPr>
              <w:t>예산</w:t>
            </w:r>
            <w:r>
              <w:rPr>
                <w:sz w:val="19"/>
                <w:szCs w:val="19"/>
              </w:rPr>
              <w:t xml:space="preserve"> — 금액을 넣으면 그 예산으로 달성하는 비율과 그 예산의 뽑기 수를 보여 줍니다.</w:t>
            </w:r>
          </w:p>
        </w:tc>
      </w:tr>
    </w:tbl>
    <w:p w14:paraId="2CD24BB3" w14:textId="77777777" w:rsidR="00801032" w:rsidRDefault="00801032">
      <w:pPr>
        <w:spacing w:after="160"/>
      </w:pPr>
    </w:p>
    <w:p w14:paraId="1AAEDFBB" w14:textId="77777777" w:rsidR="00801032" w:rsidRDefault="00DD3A66">
      <w:pPr>
        <w:spacing w:after="120"/>
      </w:pPr>
      <w:r>
        <w:t xml:space="preserve">그 아래 </w:t>
      </w:r>
      <w:r>
        <w:rPr>
          <w:b/>
          <w:bCs/>
        </w:rPr>
        <w:t>달성 분위별 수치</w:t>
      </w:r>
      <w:r>
        <w:t xml:space="preserve"> 카드는 강화 탭과 같은 형식으로 0.1%~99.9% 분위의 뽑기·비용·무과금 도달일을 보여 줍니다. 천장이 있으면 "천장 구간 당첨 횟수" 분위도 함께 나옵니다. 시뮬레이션으로 계산한 목표는 3,000회 기본이라 0.1%·99.9%가 바깥쪽 3회로 정해집니다. 꼬리가 중요하면 왼쪽 </w:t>
      </w:r>
      <w:r>
        <w:rPr>
          <w:b/>
          <w:bCs/>
        </w:rPr>
        <w:t>계산</w:t>
      </w:r>
      <w:r>
        <w:t>에서 횟수를 늘리세요.</w:t>
      </w:r>
    </w:p>
    <w:p w14:paraId="2D525523" w14:textId="4A98FC1A" w:rsidR="00651230" w:rsidRPr="00651230" w:rsidRDefault="00651230" w:rsidP="00651230">
      <w:pPr>
        <w:spacing w:line="20" w:lineRule="exact"/>
        <w:rPr>
          <w:sz w:val="2"/>
        </w:rPr>
      </w:pPr>
      <w:r>
        <w:rPr>
          <w:sz w:val="2"/>
        </w:rPr>
        <w:br w:type="page"/>
      </w:r>
    </w:p>
    <w:p w14:paraId="41C9CA45" w14:textId="1E29313B" w:rsidR="00801032" w:rsidRDefault="00DD3A66">
      <w:pPr>
        <w:pStyle w:val="2"/>
      </w:pPr>
      <w:bookmarkStart w:id="29" w:name="_Toc243436691"/>
      <w:r>
        <w:lastRenderedPageBreak/>
        <w:t>3.8 왜 이만큼 드나 — 비용 원인 분해</w:t>
      </w:r>
      <w:bookmarkEnd w:id="29"/>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5300E750" w14:textId="77777777">
        <w:trPr>
          <w:cantSplit/>
          <w:jc w:val="center"/>
        </w:trPr>
        <w:tc>
          <w:tcPr>
            <w:tcW w:w="9638" w:type="dxa"/>
            <w:gridSpan w:val="2"/>
          </w:tcPr>
          <w:p w14:paraId="7561A1E3" w14:textId="77777777" w:rsidR="00801032" w:rsidRDefault="00DD3A66">
            <w:pPr>
              <w:spacing w:before="120" w:after="60"/>
              <w:jc w:val="center"/>
            </w:pPr>
            <w:r>
              <w:rPr>
                <w:noProof/>
              </w:rPr>
              <w:drawing>
                <wp:inline distT="0" distB="0" distL="0" distR="0" wp14:anchorId="477171A5" wp14:editId="66219BFC">
                  <wp:extent cx="4914900" cy="3676423"/>
                  <wp:effectExtent l="0" t="0" r="0" b="0"/>
                  <wp:docPr id="556399052" name="그림 55639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914900" cy="3676423"/>
                          </a:xfrm>
                          <a:prstGeom prst="rect">
                            <a:avLst/>
                          </a:prstGeom>
                        </pic:spPr>
                      </pic:pic>
                    </a:graphicData>
                  </a:graphic>
                </wp:inline>
              </w:drawing>
            </w:r>
          </w:p>
          <w:p w14:paraId="3D8C8617" w14:textId="77777777" w:rsidR="00801032" w:rsidRDefault="00DD3A66">
            <w:pPr>
              <w:spacing w:after="100"/>
              <w:jc w:val="center"/>
            </w:pPr>
            <w:r>
              <w:rPr>
                <w:color w:val="5E6E86"/>
                <w:sz w:val="18"/>
                <w:szCs w:val="18"/>
              </w:rPr>
              <w:t>그림 26. 왜 이만큼 드나 — 레전드 전원 풀 초월 예시</w:t>
            </w:r>
          </w:p>
        </w:tc>
      </w:tr>
      <w:tr w:rsidR="00801032" w14:paraId="08C03B7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4B6C26D"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24DABAF" w14:textId="77777777" w:rsidR="00801032" w:rsidRDefault="00DD3A66">
            <w:pPr>
              <w:spacing w:line="276" w:lineRule="auto"/>
            </w:pPr>
            <w:r>
              <w:rPr>
                <w:b/>
                <w:bCs/>
                <w:sz w:val="19"/>
                <w:szCs w:val="19"/>
              </w:rPr>
              <w:t>① 단순 계산</w:t>
            </w:r>
            <w:r>
              <w:rPr>
                <w:sz w:val="19"/>
                <w:szCs w:val="19"/>
              </w:rPr>
              <w:t xml:space="preserve"> — 필요 장수 ÷ 최고 확률. 기획서에서 흔히 쓰는 값 (120,000회).</w:t>
            </w:r>
          </w:p>
        </w:tc>
      </w:tr>
      <w:tr w:rsidR="00801032" w14:paraId="3DC0F03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1B6AE88"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85270DE" w14:textId="77777777" w:rsidR="00801032" w:rsidRDefault="00DD3A66">
            <w:pPr>
              <w:spacing w:line="276" w:lineRule="auto"/>
            </w:pPr>
            <w:r>
              <w:rPr>
                <w:b/>
                <w:bCs/>
                <w:sz w:val="19"/>
                <w:szCs w:val="19"/>
              </w:rPr>
              <w:t>② 중복이 없다면</w:t>
            </w:r>
            <w:r>
              <w:rPr>
                <w:sz w:val="19"/>
                <w:szCs w:val="19"/>
              </w:rPr>
              <w:t xml:space="preserve"> — 소환 레벨 구간(초반 확률이 낮음)·천장·조각 교환 효과까지 넣되, 중복은 없다고 했을 때 (176,479회, ×1.47).</w:t>
            </w:r>
          </w:p>
        </w:tc>
      </w:tr>
      <w:tr w:rsidR="00801032" w14:paraId="056EE74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DCBE8E3"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2B218D2" w14:textId="77777777" w:rsidR="00801032" w:rsidRDefault="00DD3A66">
            <w:pPr>
              <w:spacing w:line="276" w:lineRule="auto"/>
            </w:pPr>
            <w:r>
              <w:rPr>
                <w:b/>
                <w:bCs/>
                <w:sz w:val="19"/>
                <w:szCs w:val="19"/>
              </w:rPr>
              <w:t>③ 실제</w:t>
            </w:r>
            <w:r>
              <w:rPr>
                <w:sz w:val="19"/>
                <w:szCs w:val="19"/>
              </w:rPr>
              <w:t xml:space="preserve"> — 이미 다 모은 유닛의 중복까지 넣은 실제 기대값 (205,056회, ×1.16).</w:t>
            </w:r>
          </w:p>
        </w:tc>
      </w:tr>
      <w:tr w:rsidR="00801032" w14:paraId="1C49A44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AABC1CD"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A369D9E" w14:textId="77777777" w:rsidR="00801032" w:rsidRDefault="00DD3A66">
            <w:pPr>
              <w:spacing w:line="276" w:lineRule="auto"/>
            </w:pPr>
            <w:r>
              <w:rPr>
                <w:b/>
                <w:bCs/>
                <w:sz w:val="19"/>
                <w:szCs w:val="19"/>
              </w:rPr>
              <w:t>획득 경로</w:t>
            </w:r>
            <w:r>
              <w:rPr>
                <w:sz w:val="19"/>
                <w:szCs w:val="19"/>
              </w:rPr>
              <w:t xml:space="preserve"> — 시뮬레이션 평균으로 몇 장이 뽑기에서 직접, 몇 장이 조각 교환·마일리지에서 왔는지.</w:t>
            </w:r>
          </w:p>
        </w:tc>
      </w:tr>
    </w:tbl>
    <w:p w14:paraId="502FD756" w14:textId="77777777" w:rsidR="00801032" w:rsidRDefault="00801032">
      <w:pPr>
        <w:spacing w:after="160"/>
      </w:pPr>
    </w:p>
    <w:p w14:paraId="5664EA23" w14:textId="77777777" w:rsidR="00801032" w:rsidRDefault="00DD3A66">
      <w:pPr>
        <w:spacing w:after="120"/>
      </w:pPr>
      <w:r>
        <w:t xml:space="preserve">①→②의 배율이 크면 </w:t>
      </w:r>
      <w:r>
        <w:rPr>
          <w:b/>
          <w:bCs/>
        </w:rPr>
        <w:t>확률 구조</w:t>
      </w:r>
      <w:r>
        <w:t xml:space="preserve">(소환 레벨, 천장 시작 시점)가 원인이니 초반 확률이나 레벨 기준을 조정합니다. ②→③의 배율이 크면 </w:t>
      </w:r>
      <w:r>
        <w:rPr>
          <w:b/>
          <w:bCs/>
        </w:rPr>
        <w:t>중복</w:t>
      </w:r>
      <w:r>
        <w:t>이 원인이니 확률을 올리기보다 중복을 조각·교환으로 돌려주는 편이 효과적입니다. 검증 결과에도 같은 내용이 문장으로 나옵니다.</w:t>
      </w:r>
    </w:p>
    <w:p w14:paraId="78773021" w14:textId="77777777" w:rsidR="00801032" w:rsidRDefault="00DD3A66">
      <w:pPr>
        <w:pStyle w:val="2"/>
      </w:pPr>
      <w:bookmarkStart w:id="30" w:name="_Toc243436692"/>
      <w:r>
        <w:lastRenderedPageBreak/>
        <w:t>3.9 계산 검증과 수렴</w:t>
      </w:r>
      <w:bookmarkEnd w:id="30"/>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D908DA" w14:paraId="7E29AA82" w14:textId="77777777">
        <w:trPr>
          <w:cantSplit/>
          <w:jc w:val="center"/>
        </w:trPr>
        <w:tc>
          <w:tcPr>
            <w:tcW w:w="9638" w:type="dxa"/>
          </w:tcPr>
          <w:p w14:paraId="0F7E6604" w14:textId="77777777" w:rsidR="00801032" w:rsidRDefault="00DD3A66">
            <w:pPr>
              <w:spacing w:before="120" w:after="60"/>
              <w:jc w:val="center"/>
            </w:pPr>
            <w:r>
              <w:rPr>
                <w:noProof/>
              </w:rPr>
              <w:drawing>
                <wp:inline distT="0" distB="0" distL="0" distR="0" wp14:anchorId="3269F29B" wp14:editId="258CF8E8">
                  <wp:extent cx="4914900" cy="5246461"/>
                  <wp:effectExtent l="0" t="0" r="0" b="0"/>
                  <wp:docPr id="1927153975" name="그림 1927153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914900" cy="5246461"/>
                          </a:xfrm>
                          <a:prstGeom prst="rect">
                            <a:avLst/>
                          </a:prstGeom>
                        </pic:spPr>
                      </pic:pic>
                    </a:graphicData>
                  </a:graphic>
                </wp:inline>
              </w:drawing>
            </w:r>
          </w:p>
          <w:p w14:paraId="7F1C5D06" w14:textId="77777777" w:rsidR="00801032" w:rsidRDefault="00DD3A66">
            <w:pPr>
              <w:spacing w:after="220"/>
              <w:jc w:val="center"/>
            </w:pPr>
            <w:r>
              <w:rPr>
                <w:color w:val="5E6E86"/>
                <w:sz w:val="18"/>
                <w:szCs w:val="18"/>
              </w:rPr>
              <w:t>그림 27. 계산 검증 — 공식으로 풀 수 있는 목표는 공식 계산과 시뮬레이션을 대조</w:t>
            </w:r>
          </w:p>
        </w:tc>
      </w:tr>
    </w:tbl>
    <w:p w14:paraId="1F7F3CD5" w14:textId="77777777" w:rsidR="00801032" w:rsidRDefault="00DD3A66">
      <w:pPr>
        <w:spacing w:after="120"/>
      </w:pPr>
      <w:r>
        <w:t>공식으로 풀 수 있는 목표(확률이 고정되고 교환이 없는 수집, 분해 교환이 없는 픽업·특정 캐릭터)는 공식 계산값과 시뮬레이션을 나란히 보여 줍니다. 기본 템플릿처럼 소환 레벨이 여러 개거나 교환이 있는 수집 목표는 시뮬레이션만 표시하고, 수렴 그래프로 평균의 95% 범위를 보여 줍니다.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65B0DB5C"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6F4D77BD" w14:textId="77777777" w:rsidR="00801032" w:rsidRDefault="00DD3A66">
            <w:pPr>
              <w:spacing w:after="100"/>
            </w:pPr>
            <w:r>
              <w:rPr>
                <w:b/>
                <w:bCs/>
                <w:color w:val="7C5CC4"/>
              </w:rPr>
              <w:lastRenderedPageBreak/>
              <w:t xml:space="preserve">알고리즘  </w:t>
            </w:r>
            <w:r>
              <w:rPr>
                <w:b/>
                <w:bCs/>
              </w:rPr>
              <w:t>포아송화 — 수집 목표의 기대 뽑기 수를 적분으로 계산</w:t>
            </w:r>
          </w:p>
          <w:p w14:paraId="09F78EFD" w14:textId="77777777" w:rsidR="00801032" w:rsidRDefault="00DD3A66">
            <w:pPr>
              <w:spacing w:after="120"/>
            </w:pPr>
            <w:r>
              <w:rPr>
                <w:b/>
                <w:bCs/>
              </w:rPr>
              <w:t>어디에 쓰였나</w:t>
            </w:r>
            <w:r>
              <w:t>: 수집 목표(등급 안 K종을 각 k장), 확률 고정·교환 없음일 때의 공식 계산.</w:t>
            </w:r>
          </w:p>
          <w:p w14:paraId="7935472A" w14:textId="77777777" w:rsidR="00801032" w:rsidRDefault="00DD3A66">
            <w:pPr>
              <w:spacing w:after="120"/>
            </w:pPr>
            <w:r>
              <w:rPr>
                <w:b/>
                <w:bCs/>
              </w:rPr>
              <w:t>문제</w:t>
            </w:r>
            <w:r>
              <w:t xml:space="preserve">: 뽑기 횟수를 n으로 고정하면 각 유닛이 나온 횟수들이 서로 얽혀(합이 n) 계산이 어렵습니다. </w:t>
            </w:r>
            <w:r>
              <w:rPr>
                <w:b/>
                <w:bCs/>
              </w:rPr>
              <w:t>포아송화</w:t>
            </w:r>
            <w:r>
              <w:t>는 "뽑기가 시간 당 1회 비율로 무작위 시각에 일어난다"고 바꿔 생각하는 기법입니다. 그러면 각 유닛이 나오는 횟수가 서로 독립인 포아송 과정이 되어, "시각 t까지 K종이 모두 k장 이상"일 확률이 P(k, λt)^K 로 간단해집니다.</w:t>
            </w:r>
          </w:p>
          <w:p w14:paraId="0BF80C80" w14:textId="77777777" w:rsidR="00801032" w:rsidRDefault="00DD3A66">
            <w:pPr>
              <w:shd w:val="clear" w:color="auto" w:fill="F6F8FA"/>
              <w:spacing w:before="80"/>
              <w:ind w:left="200"/>
            </w:pPr>
            <w:r>
              <w:rPr>
                <w:rFonts w:ascii="Consolas" w:hAnsi="Consolas" w:cs="Consolas"/>
                <w:sz w:val="19"/>
                <w:szCs w:val="19"/>
              </w:rPr>
              <w:t>E[N] = (1/λ) · ∫₀^∞ [ 1 − P(k, u)^K ] du</w:t>
            </w:r>
          </w:p>
          <w:p w14:paraId="46042FE4" w14:textId="77777777" w:rsidR="00801032" w:rsidRDefault="00DD3A66">
            <w:pPr>
              <w:shd w:val="clear" w:color="auto" w:fill="F6F8FA"/>
              <w:ind w:left="200"/>
            </w:pPr>
            <w:r>
              <w:rPr>
                <w:rFonts w:ascii="Consolas" w:hAnsi="Consolas" w:cs="Consolas"/>
                <w:sz w:val="19"/>
                <w:szCs w:val="19"/>
              </w:rPr>
              <w:t xml:space="preserve">  λ =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종</w:t>
            </w:r>
            <w:r>
              <w:rPr>
                <w:rFonts w:ascii="Consolas" w:hAnsi="Consolas" w:cs="Consolas"/>
                <w:sz w:val="19"/>
                <w:szCs w:val="19"/>
              </w:rPr>
              <w:t xml:space="preserve"> </w:t>
            </w:r>
            <w:r>
              <w:rPr>
                <w:rFonts w:ascii="Consolas" w:hAnsi="Consolas" w:cs="Consolas"/>
                <w:sz w:val="19"/>
                <w:szCs w:val="19"/>
              </w:rPr>
              <w:t>수</w:t>
            </w:r>
            <w:r>
              <w:rPr>
                <w:rFonts w:ascii="Consolas" w:hAnsi="Consolas" w:cs="Consolas"/>
                <w:sz w:val="19"/>
                <w:szCs w:val="19"/>
              </w:rPr>
              <w:t xml:space="preserve">  (</w:t>
            </w:r>
            <w:r>
              <w:rPr>
                <w:rFonts w:ascii="Consolas" w:hAnsi="Consolas" w:cs="Consolas"/>
                <w:sz w:val="19"/>
                <w:szCs w:val="19"/>
              </w:rPr>
              <w:t>유닛</w:t>
            </w:r>
            <w:r>
              <w:rPr>
                <w:rFonts w:ascii="Consolas" w:hAnsi="Consolas" w:cs="Consolas"/>
                <w:sz w:val="19"/>
                <w:szCs w:val="19"/>
              </w:rPr>
              <w:t xml:space="preserve"> </w:t>
            </w:r>
            <w:r>
              <w:rPr>
                <w:rFonts w:ascii="Consolas" w:hAnsi="Consolas" w:cs="Consolas"/>
                <w:sz w:val="19"/>
                <w:szCs w:val="19"/>
              </w:rPr>
              <w:t>하나의</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w:t>
            </w:r>
          </w:p>
          <w:p w14:paraId="29AE09CF" w14:textId="77777777" w:rsidR="00801032" w:rsidRDefault="00DD3A66">
            <w:pPr>
              <w:shd w:val="clear" w:color="auto" w:fill="F6F8FA"/>
              <w:spacing w:after="140"/>
              <w:ind w:left="200"/>
            </w:pPr>
            <w:r>
              <w:rPr>
                <w:rFonts w:ascii="Consolas" w:hAnsi="Consolas" w:cs="Consolas"/>
                <w:sz w:val="19"/>
                <w:szCs w:val="19"/>
              </w:rPr>
              <w:t xml:space="preserve">  P(k, u) = </w:t>
            </w:r>
            <w:r>
              <w:rPr>
                <w:rFonts w:ascii="Consolas" w:hAnsi="Consolas" w:cs="Consolas"/>
                <w:sz w:val="19"/>
                <w:szCs w:val="19"/>
              </w:rPr>
              <w:t>포아송</w:t>
            </w:r>
            <w:r>
              <w:rPr>
                <w:rFonts w:ascii="Consolas" w:hAnsi="Consolas" w:cs="Consolas"/>
                <w:sz w:val="19"/>
                <w:szCs w:val="19"/>
              </w:rPr>
              <w:t xml:space="preserve">(u) </w:t>
            </w:r>
            <w:r>
              <w:rPr>
                <w:rFonts w:ascii="Consolas" w:hAnsi="Consolas" w:cs="Consolas"/>
                <w:sz w:val="19"/>
                <w:szCs w:val="19"/>
              </w:rPr>
              <w:t>값이</w:t>
            </w:r>
            <w:r>
              <w:rPr>
                <w:rFonts w:ascii="Consolas" w:hAnsi="Consolas" w:cs="Consolas"/>
                <w:sz w:val="19"/>
                <w:szCs w:val="19"/>
              </w:rPr>
              <w:t xml:space="preserve"> k </w:t>
            </w:r>
            <w:r>
              <w:rPr>
                <w:rFonts w:ascii="Consolas" w:hAnsi="Consolas" w:cs="Consolas"/>
                <w:sz w:val="19"/>
                <w:szCs w:val="19"/>
              </w:rPr>
              <w:t>이상일</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정칙화</w:t>
            </w:r>
            <w:r>
              <w:rPr>
                <w:rFonts w:ascii="Consolas" w:hAnsi="Consolas" w:cs="Consolas"/>
                <w:sz w:val="19"/>
                <w:szCs w:val="19"/>
              </w:rPr>
              <w:t xml:space="preserve"> </w:t>
            </w:r>
            <w:r>
              <w:rPr>
                <w:rFonts w:ascii="Consolas" w:hAnsi="Consolas" w:cs="Consolas"/>
                <w:sz w:val="19"/>
                <w:szCs w:val="19"/>
              </w:rPr>
              <w:t>하부</w:t>
            </w:r>
            <w:r>
              <w:rPr>
                <w:rFonts w:ascii="Consolas" w:hAnsi="Consolas" w:cs="Consolas"/>
                <w:sz w:val="19"/>
                <w:szCs w:val="19"/>
              </w:rPr>
              <w:t xml:space="preserve"> </w:t>
            </w:r>
            <w:r>
              <w:rPr>
                <w:rFonts w:ascii="Consolas" w:hAnsi="Consolas" w:cs="Consolas"/>
                <w:sz w:val="19"/>
                <w:szCs w:val="19"/>
              </w:rPr>
              <w:t>불완전</w:t>
            </w:r>
            <w:r>
              <w:rPr>
                <w:rFonts w:ascii="Consolas" w:hAnsi="Consolas" w:cs="Consolas"/>
                <w:sz w:val="19"/>
                <w:szCs w:val="19"/>
              </w:rPr>
              <w:t xml:space="preserve"> </w:t>
            </w:r>
            <w:r>
              <w:rPr>
                <w:rFonts w:ascii="Consolas" w:hAnsi="Consolas" w:cs="Consolas"/>
                <w:sz w:val="19"/>
                <w:szCs w:val="19"/>
              </w:rPr>
              <w:t>감마</w:t>
            </w:r>
            <w:r>
              <w:rPr>
                <w:rFonts w:ascii="Consolas" w:hAnsi="Consolas" w:cs="Consolas"/>
                <w:sz w:val="19"/>
                <w:szCs w:val="19"/>
              </w:rPr>
              <w:t xml:space="preserve"> </w:t>
            </w:r>
            <w:r>
              <w:rPr>
                <w:rFonts w:ascii="Consolas" w:hAnsi="Consolas" w:cs="Consolas"/>
                <w:sz w:val="19"/>
                <w:szCs w:val="19"/>
              </w:rPr>
              <w:t>함수</w:t>
            </w:r>
          </w:p>
          <w:p w14:paraId="14BB04B9" w14:textId="77777777" w:rsidR="00801032" w:rsidRDefault="00DD3A66">
            <w:pPr>
              <w:spacing w:after="120"/>
            </w:pPr>
            <w:r>
              <w:t>연속 시간에서 완료 시각의 기대값이 원래 뽑기 횟수의 기대값과 같다는 성질을 씁니다. 적분은 수치로 계산합니다(구현 노트 I.4). k = 1이면 잘 알려진 쿠폰 수집 문제 n·Hₙ/p와 일치하는지 테스트로 확인합니다. 부록 A.3.1.</w:t>
            </w:r>
          </w:p>
        </w:tc>
      </w:tr>
    </w:tbl>
    <w:p w14:paraId="4CDC546E"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78B1ECA8"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3B9FCB0A" w14:textId="77777777" w:rsidR="00801032" w:rsidRDefault="00DD3A66">
            <w:pPr>
              <w:spacing w:after="100"/>
            </w:pPr>
            <w:r>
              <w:rPr>
                <w:b/>
                <w:bCs/>
                <w:color w:val="7C5CC4"/>
              </w:rPr>
              <w:t xml:space="preserve">알고리즘  </w:t>
            </w:r>
            <w:r>
              <w:rPr>
                <w:b/>
                <w:bCs/>
              </w:rPr>
              <w:t>상태 분포 동적 계획법 — 픽업·특정 캐릭터 목표의 분포 전체</w:t>
            </w:r>
          </w:p>
          <w:p w14:paraId="7C3D189E" w14:textId="77777777" w:rsidR="00801032" w:rsidRDefault="00DD3A66">
            <w:pPr>
              <w:spacing w:after="120"/>
            </w:pPr>
            <w:r>
              <w:rPr>
                <w:b/>
                <w:bCs/>
              </w:rPr>
              <w:t>어디에 쓰였나</w:t>
            </w:r>
            <w:r>
              <w:t>: 픽업 유닛 k장, 특정 캐릭터 k장 목표(분해 교환이 없을 때)의 기대값·분위수·예산별 달성 확률.</w:t>
            </w:r>
          </w:p>
          <w:p w14:paraId="4EE66B5F" w14:textId="77777777" w:rsidR="00801032" w:rsidRDefault="00DD3A66">
            <w:pPr>
              <w:spacing w:after="120"/>
            </w:pPr>
            <w:r>
              <w:rPr>
                <w:b/>
                <w:bCs/>
              </w:rPr>
              <w:t>방법</w:t>
            </w:r>
            <w:r>
              <w:t>: 상태 = (모은 장수, 천장 카운터, 보장 여부). 뽑기 0회에서 모든 확률이 "0장, 카운터 0, 보장 없음"에 있습니다. 뽑기 한 번마다 각 상태의 확률을 다음 상태들로 나눠 보냅니다(최상위 당첨 → 픽업이면 장수+1·카운터 0, 아니면 보장 켜기 등). 목표 장수에 닿은 확률은 그 회차의 "달성 확률"로 빼 둡니다. 이렇게 하면 n회째에 처음 달성할 확률이 모두 나와서 평균뿐 아니라 분위수와 예산별 달성 확률까지 오차 없이 구해집니다. 마일리지는 뽑기 수만으로 정해지는 시점에 1장을 더하므로 그대로 반영됩니다. 부록 A.1.3.</w:t>
            </w:r>
          </w:p>
        </w:tc>
      </w:tr>
    </w:tbl>
    <w:p w14:paraId="5CD0DE5E"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1FB88096"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53EFA75F" w14:textId="77777777" w:rsidR="00801032" w:rsidRDefault="00DD3A66">
            <w:pPr>
              <w:spacing w:after="100"/>
            </w:pPr>
            <w:r>
              <w:rPr>
                <w:b/>
                <w:bCs/>
                <w:color w:val="7C5CC4"/>
              </w:rPr>
              <w:lastRenderedPageBreak/>
              <w:t xml:space="preserve">알고리즘  </w:t>
            </w:r>
            <w:r>
              <w:rPr>
                <w:b/>
                <w:bCs/>
              </w:rPr>
              <w:t>기하분포 건너뛰기 시뮬레이션</w:t>
            </w:r>
          </w:p>
          <w:p w14:paraId="2BF4BE94" w14:textId="77777777" w:rsidR="00801032" w:rsidRDefault="00DD3A66">
            <w:pPr>
              <w:spacing w:after="120"/>
            </w:pPr>
            <w:r>
              <w:rPr>
                <w:b/>
                <w:bCs/>
              </w:rPr>
              <w:t>어디에 쓰였나</w:t>
            </w:r>
            <w:r>
              <w:t>: 공식으로 풀 수 없는 목표(소환 레벨이 여러 개, 조각 교환 등)의 시뮬레이션.</w:t>
            </w:r>
          </w:p>
          <w:p w14:paraId="67401026" w14:textId="77777777" w:rsidR="00801032" w:rsidRDefault="00DD3A66">
            <w:pPr>
              <w:spacing w:after="120"/>
            </w:pPr>
            <w:r>
              <w:rPr>
                <w:b/>
                <w:bCs/>
              </w:rPr>
              <w:t>방법</w:t>
            </w:r>
            <w:r>
              <w:t>: 한 번씩 굴리는 대신 "다음 당첨까지 몇 번 뽑나"를 기하분포에서 한 번에 뽑고, 확률이 바뀌는 지점(소환 레벨 경계, 천장 상승 구간, 마일리지·조각이 교환 가격에 닿는 시점)에서는 끊고 다시 뽑습니다. 결과 분포는 한 번씩 굴린 것과 같습니다. 다른 등급의 중복 조각은 뽑기당 기대값으로 쌓습니다. 덕분에 0.005% 확률 목표도 빠르게 계산됩니다. 부록 A.1.1, A.3.1, 구현 노트 I.3.</w:t>
            </w:r>
          </w:p>
        </w:tc>
      </w:tr>
    </w:tbl>
    <w:p w14:paraId="0429BADC" w14:textId="77777777" w:rsidR="00801032" w:rsidRDefault="00801032">
      <w:pPr>
        <w:spacing w:after="160"/>
      </w:pPr>
    </w:p>
    <w:p w14:paraId="332D9278" w14:textId="7658E20D" w:rsidR="00651230" w:rsidRPr="00651230" w:rsidRDefault="00651230" w:rsidP="00651230">
      <w:pPr>
        <w:spacing w:line="20" w:lineRule="exact"/>
        <w:rPr>
          <w:sz w:val="2"/>
        </w:rPr>
      </w:pPr>
      <w:r>
        <w:rPr>
          <w:sz w:val="2"/>
        </w:rPr>
        <w:br w:type="page"/>
      </w:r>
    </w:p>
    <w:p w14:paraId="4FF23E85" w14:textId="16CC3583" w:rsidR="00801032" w:rsidRDefault="00DD3A66">
      <w:pPr>
        <w:pStyle w:val="2"/>
      </w:pPr>
      <w:bookmarkStart w:id="31" w:name="_Toc243436693"/>
      <w:r>
        <w:lastRenderedPageBreak/>
        <w:t>3.10 확률 공시표</w:t>
      </w:r>
      <w:bookmarkEnd w:id="31"/>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3A6AD1A2" w14:textId="77777777">
        <w:trPr>
          <w:cantSplit/>
          <w:jc w:val="center"/>
        </w:trPr>
        <w:tc>
          <w:tcPr>
            <w:tcW w:w="9638" w:type="dxa"/>
            <w:gridSpan w:val="2"/>
          </w:tcPr>
          <w:p w14:paraId="1B5561CA" w14:textId="77777777" w:rsidR="00801032" w:rsidRDefault="00DD3A66">
            <w:pPr>
              <w:spacing w:before="120" w:after="60"/>
              <w:jc w:val="center"/>
            </w:pPr>
            <w:r>
              <w:rPr>
                <w:noProof/>
              </w:rPr>
              <w:drawing>
                <wp:inline distT="0" distB="0" distL="0" distR="0" wp14:anchorId="2C359288" wp14:editId="1E43325E">
                  <wp:extent cx="5818182" cy="7009858"/>
                  <wp:effectExtent l="0" t="0" r="0" b="0"/>
                  <wp:docPr id="159376975" name="그림 159376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818182" cy="7009858"/>
                          </a:xfrm>
                          <a:prstGeom prst="rect">
                            <a:avLst/>
                          </a:prstGeom>
                        </pic:spPr>
                      </pic:pic>
                    </a:graphicData>
                  </a:graphic>
                </wp:inline>
              </w:drawing>
            </w:r>
          </w:p>
          <w:p w14:paraId="35954452" w14:textId="77777777" w:rsidR="00801032" w:rsidRDefault="00DD3A66">
            <w:pPr>
              <w:spacing w:after="100"/>
              <w:jc w:val="center"/>
            </w:pPr>
            <w:r>
              <w:rPr>
                <w:color w:val="5E6E86"/>
                <w:sz w:val="18"/>
                <w:szCs w:val="18"/>
              </w:rPr>
              <w:t>그림 28. 확률 공시표</w:t>
            </w:r>
          </w:p>
        </w:tc>
      </w:tr>
      <w:tr w:rsidR="00801032" w14:paraId="3093298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EF91782"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507A008" w14:textId="77777777" w:rsidR="00801032" w:rsidRDefault="00DD3A66">
            <w:pPr>
              <w:spacing w:line="276" w:lineRule="auto"/>
            </w:pPr>
            <w:r>
              <w:rPr>
                <w:b/>
                <w:bCs/>
                <w:sz w:val="19"/>
                <w:szCs w:val="19"/>
              </w:rPr>
              <w:t>소환 레벨</w:t>
            </w:r>
            <w:r>
              <w:rPr>
                <w:sz w:val="19"/>
                <w:szCs w:val="19"/>
              </w:rPr>
              <w:t xml:space="preserve"> — 캐릭터별 확률을 볼 소환 레벨을 고릅니다.</w:t>
            </w:r>
          </w:p>
        </w:tc>
      </w:tr>
      <w:tr w:rsidR="00801032" w14:paraId="0B9DDA9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8ACD29F" w14:textId="77777777" w:rsidR="00801032" w:rsidRDefault="00DD3A66">
            <w:pPr>
              <w:jc w:val="center"/>
            </w:pPr>
            <w:r>
              <w:rPr>
                <w:b/>
                <w:bCs/>
                <w:color w:val="FFFFFF"/>
                <w:sz w:val="20"/>
                <w:szCs w:val="20"/>
              </w:rPr>
              <w:lastRenderedPageBreak/>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918E88A" w14:textId="77777777" w:rsidR="00801032" w:rsidRDefault="00DD3A66">
            <w:pPr>
              <w:spacing w:line="276" w:lineRule="auto"/>
            </w:pPr>
            <w:r>
              <w:rPr>
                <w:b/>
                <w:bCs/>
                <w:sz w:val="19"/>
                <w:szCs w:val="19"/>
              </w:rPr>
              <w:t>소수 자릿수</w:t>
            </w:r>
            <w:r>
              <w:rPr>
                <w:sz w:val="19"/>
                <w:szCs w:val="19"/>
              </w:rPr>
              <w:t xml:space="preserve"> — 표시할 소수 자리(2~6자리). 반올림하면 0%로 보이거나 합계가 100%에서 어긋나는 경우를 아래 "참고"에서 알려 줍니다.</w:t>
            </w:r>
          </w:p>
        </w:tc>
      </w:tr>
      <w:tr w:rsidR="00801032" w14:paraId="454C504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1D882C4"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A1D68DB" w14:textId="77777777" w:rsidR="00801032" w:rsidRDefault="00DD3A66">
            <w:pPr>
              <w:spacing w:line="276" w:lineRule="auto"/>
            </w:pPr>
            <w:r>
              <w:rPr>
                <w:b/>
                <w:bCs/>
                <w:sz w:val="19"/>
                <w:szCs w:val="19"/>
              </w:rPr>
              <w:t>공시표 CSV</w:t>
            </w:r>
            <w:r>
              <w:rPr>
                <w:sz w:val="19"/>
                <w:szCs w:val="19"/>
              </w:rPr>
              <w:t xml:space="preserve"> — 등급별·캐릭터별 확률과 확률이 바뀌는 조건을 CSV로 저장합니다 (엑셀에서 바로 열림).</w:t>
            </w:r>
          </w:p>
        </w:tc>
      </w:tr>
      <w:tr w:rsidR="00801032" w14:paraId="45163D7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BAFBE62"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027773D" w14:textId="77777777" w:rsidR="00801032" w:rsidRDefault="00DD3A66">
            <w:pPr>
              <w:spacing w:line="276" w:lineRule="auto"/>
            </w:pPr>
            <w:r>
              <w:rPr>
                <w:b/>
                <w:bCs/>
                <w:sz w:val="19"/>
                <w:szCs w:val="19"/>
              </w:rPr>
              <w:t>① 등급별 확률 / ② 캐릭터별 확률 / ③ 실효 확률</w:t>
            </w:r>
            <w:r>
              <w:rPr>
                <w:sz w:val="19"/>
                <w:szCs w:val="19"/>
              </w:rPr>
              <w:t xml:space="preserve"> — 레벨별 등급 확률, 캐릭터마다의 개별 확률과 1장 기대 뽑기·비용, 천장·보장을 포함한 실효 확률.</w:t>
            </w:r>
          </w:p>
        </w:tc>
      </w:tr>
    </w:tbl>
    <w:p w14:paraId="0141FEEB" w14:textId="77777777" w:rsidR="00801032" w:rsidRDefault="00801032">
      <w:pPr>
        <w:spacing w:after="160"/>
      </w:pPr>
    </w:p>
    <w:p w14:paraId="5BDD1F50" w14:textId="77777777" w:rsidR="00801032" w:rsidRDefault="00DD3A66">
      <w:pPr>
        <w:spacing w:after="120"/>
      </w:pPr>
      <w:r>
        <w:t xml:space="preserve">캐릭터 확률 = 등급 확률 × 등급 안 비중(균등, 픽업 등급은 픽업 비율로 나눔)입니다. </w:t>
      </w:r>
      <w:r>
        <w:rPr>
          <w:b/>
          <w:bCs/>
        </w:rPr>
        <w:t>실효 확률</w:t>
      </w:r>
      <w:r>
        <w:t xml:space="preserve">은 천장과 보장까지 포함해 "최상위 1장을 얻는 데 평균 몇 번 뽑나"의 역수로, 실제 체감 확률에 해당합니다. 천장이 있으면 </w:t>
      </w:r>
      <w:r>
        <w:rPr>
          <w:b/>
          <w:bCs/>
        </w:rPr>
        <w:t>천장 확률 변동표</w:t>
      </w:r>
      <w:r>
        <w:t xml:space="preserve">(j번째 뽑기의 확률과 누적 확률)도 나옵니다. </w:t>
      </w:r>
      <w:r>
        <w:rPr>
          <w:b/>
          <w:bCs/>
        </w:rPr>
        <w:t>확률이 바뀌는 조건</w:t>
      </w:r>
      <w:r>
        <w:t xml:space="preserve"> 문장은 그대로 공시 문구 초안으로 쓸 수 있습니다. 아래의 "캐릭터 이름 입력"에 쉼표로 이름을 넣으면 공시표에 실제 이름이 나옵니다.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70A250D0" w14:textId="77777777">
        <w:trPr>
          <w:cantSplit/>
        </w:trPr>
        <w:tc>
          <w:tcPr>
            <w:tcW w:w="9638" w:type="dxa"/>
            <w:tcBorders>
              <w:top w:val="none" w:sz="0" w:space="0" w:color="FFFFFF"/>
              <w:left w:val="single" w:sz="24" w:space="0" w:color="C98500"/>
              <w:bottom w:val="none" w:sz="0" w:space="0" w:color="FFFFFF"/>
              <w:right w:val="none" w:sz="0" w:space="0" w:color="FFFFFF"/>
            </w:tcBorders>
            <w:shd w:val="clear" w:color="auto" w:fill="FFF6E5"/>
            <w:tcMar>
              <w:top w:w="140" w:type="dxa"/>
              <w:left w:w="200" w:type="dxa"/>
              <w:bottom w:w="100" w:type="dxa"/>
              <w:right w:w="200" w:type="dxa"/>
            </w:tcMar>
          </w:tcPr>
          <w:p w14:paraId="4D0724C4" w14:textId="77777777" w:rsidR="00801032" w:rsidRDefault="00DD3A66">
            <w:pPr>
              <w:spacing w:after="100"/>
            </w:pPr>
            <w:r>
              <w:rPr>
                <w:b/>
                <w:bCs/>
                <w:color w:val="C98500"/>
              </w:rPr>
              <w:t xml:space="preserve">주의  </w:t>
            </w:r>
            <w:r>
              <w:rPr>
                <w:b/>
                <w:bCs/>
              </w:rPr>
              <w:t>공시 전에 반드시 확인</w:t>
            </w:r>
          </w:p>
          <w:p w14:paraId="261A5D4E" w14:textId="77777777" w:rsidR="00801032" w:rsidRDefault="00DD3A66">
            <w:pPr>
              <w:pStyle w:val="a4"/>
              <w:numPr>
                <w:ilvl w:val="0"/>
                <w:numId w:val="1"/>
              </w:numPr>
              <w:spacing w:after="60" w:line="288" w:lineRule="auto"/>
            </w:pPr>
            <w:r>
              <w:t>레벨마다 캐릭터 확률 합이 100%인지 (도구가 자동 검사)</w:t>
            </w:r>
          </w:p>
          <w:p w14:paraId="5C7A349A" w14:textId="77777777" w:rsidR="00801032" w:rsidRDefault="00DD3A66">
            <w:pPr>
              <w:pStyle w:val="a4"/>
              <w:numPr>
                <w:ilvl w:val="0"/>
                <w:numId w:val="1"/>
              </w:numPr>
              <w:spacing w:after="60" w:line="288" w:lineRule="auto"/>
            </w:pPr>
            <w:r>
              <w:t>반올림 때문에 0.0000%로 보이는 캐릭터가 없는지 — 있다면 자릿수를 늘리세요</w:t>
            </w:r>
          </w:p>
          <w:p w14:paraId="5740EBC9" w14:textId="77777777" w:rsidR="00801032" w:rsidRDefault="00DD3A66">
            <w:pPr>
              <w:pStyle w:val="a4"/>
              <w:numPr>
                <w:ilvl w:val="0"/>
                <w:numId w:val="1"/>
              </w:numPr>
              <w:spacing w:after="60" w:line="288" w:lineRule="auto"/>
            </w:pPr>
            <w:r>
              <w:t>천장·보장·소환 레벨처럼 확률이 바뀌는 조건을 모두 문장으로 밝혔는지</w:t>
            </w:r>
          </w:p>
        </w:tc>
      </w:tr>
    </w:tbl>
    <w:p w14:paraId="1E0330C1" w14:textId="77777777" w:rsidR="00801032" w:rsidRDefault="00801032">
      <w:pPr>
        <w:spacing w:after="120"/>
      </w:pPr>
    </w:p>
    <w:p w14:paraId="7B7212E2" w14:textId="77777777" w:rsidR="00801032" w:rsidRDefault="00DD3A66">
      <w:pPr>
        <w:pStyle w:val="2"/>
      </w:pPr>
      <w:bookmarkStart w:id="32" w:name="_Toc243436694"/>
      <w:r>
        <w:t>3.11 판단 사례 — 마일리지가 꼬리를 자르는 방식</w:t>
      </w:r>
      <w:bookmarkEnd w:id="32"/>
    </w:p>
    <w:p w14:paraId="624B5FD6" w14:textId="77777777" w:rsidR="00801032" w:rsidRDefault="00DD3A66">
      <w:pPr>
        <w:spacing w:after="120"/>
      </w:pPr>
      <w:r>
        <w:t>방치형 동료 소환 템플릿에서 레전드 전원 풀 초월의 99% 비용은 266,762회입니다. 레전드 천장 8천 회는 평균을 26% 줄이지만, 레전드가 나오는 속도 자체를 바꿔 전투 밸런스까지 흔듭니다. 2만 회마다 레전드 선택권을 주는 마일리지는 평균을 20% 줄이면서 99% 꼬리를 정확히 200,000회로 자릅니다. 공시 확률은 그대로 두고 "아무리 운이 나빠도 여기까지"를 약속할 수 있어 1차안으로 고른 사례입니다 (docs/case-study.md).</w:t>
      </w:r>
    </w:p>
    <w:p w14:paraId="00A878C7" w14:textId="77777777" w:rsidR="00D908DA" w:rsidRDefault="00426BEA">
      <w:pPr>
        <w:spacing w:line="20" w:lineRule="exact"/>
        <w:rPr>
          <w:sz w:val="2"/>
          <w:szCs w:val="2"/>
        </w:rPr>
      </w:pPr>
      <w:r>
        <w:rPr>
          <w:sz w:val="2"/>
          <w:szCs w:val="2"/>
        </w:rPr>
        <w:br w:type="page"/>
      </w:r>
    </w:p>
    <w:p w14:paraId="6796D00B" w14:textId="77777777" w:rsidR="00801032" w:rsidRDefault="00DD3A66">
      <w:pPr>
        <w:pStyle w:val="2"/>
      </w:pPr>
      <w:bookmarkStart w:id="99" w:name="_Toc243436761"/>
      <w:r>
        <w:t xml:space="preserve">3.12 다른 도구와 엮어 쓰기 — 가챠 공시 준비</w:t>
      </w:r>
      <w:bookmarkEnd w:id="99"/>
    </w:p>
    <w:p w14:paraId="1FB82F62" w14:textId="77777777" w:rsidR="00801032" w:rsidRDefault="00DD3A66">
      <w:pPr>
        <w:pStyle w:val="a4"/>
        <w:numPr>
          <w:ilvl w:val="0"/>
          <w:numId w:val="17"/>
        </w:numPr>
        <w:spacing w:after="70" w:line="288" w:lineRule="auto"/>
      </w:pPr>
      <w:r>
        <w:rPr>
          <w:b/>
          <w:bCs/>
        </w:rPr>
        <w:t>가챠</w:t>
      </w:r>
      <w:r>
        <w:t xml:space="preserve"> 탭에서 확률·소환 레벨·천장·픽업을 확정.</w:t>
      </w:r>
    </w:p>
    <w:p w14:paraId="77FE7FF7" w14:textId="77777777" w:rsidR="00801032" w:rsidRDefault="00DD3A66">
      <w:pPr>
        <w:pStyle w:val="a4"/>
        <w:numPr>
          <w:ilvl w:val="0"/>
          <w:numId w:val="17"/>
        </w:numPr>
        <w:spacing w:after="70" w:line="288" w:lineRule="auto"/>
      </w:pPr>
      <w:r>
        <w:rPr>
          <w:b/>
          <w:bCs/>
        </w:rPr>
        <w:t>② 목표</w:t>
      </w:r>
      <w:r>
        <w:t>에 대표 목표(픽업 1장, 풀 초월 등)를 넣고 99% 비용과 도달 기간을 확인 → 필요하면 마일리지로 꼬리 상한을 둡니다.</w:t>
      </w:r>
    </w:p>
    <w:p w14:paraId="79801DDD" w14:textId="77777777" w:rsidR="00801032" w:rsidRDefault="00DD3A66">
      <w:pPr>
        <w:pStyle w:val="a4"/>
        <w:numPr>
          <w:ilvl w:val="0"/>
          <w:numId w:val="17"/>
        </w:numPr>
        <w:spacing w:after="70" w:line="288" w:lineRule="auto"/>
      </w:pPr>
      <w:r>
        <w:rPr>
          <w:b/>
          <w:bCs/>
        </w:rPr>
        <w:t>확률 공시표</w:t>
      </w:r>
      <w:r>
        <w:t xml:space="preserve">에서 자릿수를 고르고 반올림 경고가 없는지 확인 → </w:t>
      </w:r>
      <w:r>
        <w:rPr>
          <w:b/>
          <w:bCs/>
        </w:rPr>
        <w:t>공시표 CSV</w:t>
      </w:r>
      <w:r>
        <w:t>.</w:t>
      </w:r>
    </w:p>
    <w:p w14:paraId="268475F8" w14:textId="77777777" w:rsidR="00D908DA" w:rsidRDefault="00426BEA">
      <w:pPr>
        <w:spacing w:line="20" w:lineRule="exact"/>
        <w:rPr>
          <w:sz w:val="2"/>
          <w:szCs w:val="2"/>
        </w:rPr>
      </w:pPr>
      <w:r>
        <w:rPr>
          <w:sz w:val="2"/>
          <w:szCs w:val="2"/>
        </w:rPr>
        <w:br w:type="page"/>
      </w:r>
    </w:p>
    <w:p w14:paraId="42AE69A9" w14:textId="77777777" w:rsidR="00801032" w:rsidRDefault="00DD3A66">
      <w:pPr>
        <w:pStyle w:val="1"/>
      </w:pPr>
      <w:r>
        <w:lastRenderedPageBreak/>
        <w:t>부록 — 알고리즘·수학 사전</w:t>
      </w:r>
    </w:p>
    <w:p w14:paraId="568E8286" w14:textId="77777777" w:rsidR="00BF1FB5" w:rsidRDefault="004C2F9A">
      <w:pPr>
        <w:pStyle w:val="2"/>
      </w:pPr>
      <w:bookmarkStart w:id="114" w:name="_Toc243436769"/>
      <w:r>
        <w:t>A.3 가챠·수집 설계 (3장)</w:t>
      </w:r>
      <w:bookmarkEnd w:id="114"/>
    </w:p>
    <w:p w14:paraId="343231D0" w14:textId="77777777" w:rsidR="00BF1FB5" w:rsidRDefault="004C2F9A">
      <w:pPr>
        <w:spacing w:after="140"/>
      </w:pPr>
      <w:r>
        <w:t>가챠 탭은 목표의 성격에 따라 계산 방법을 바꿉니다. 한 장이나 세트를 모으는 기본 목표는 기하분포·쿠폰 수집 공식으로 풀고(A.3.1), 천장·반천장·픽업이 얽힌 목표는 동적 계획법으로 정확한 분포를 구하며(A.1.3), 소환 레벨이 여러 개이거나 조각 교환이 있어 공식으로 풀 수 없는 목표만 시뮬레이션으로 계산합니다(A.1.1).</w:t>
      </w:r>
    </w:p>
    <w:tbl>
      <w:tblPr>
        <w:tblW w:w="9400" w:type="dxa"/>
        <w:tblLayout w:type="fixed"/>
        <w:tblLook w:val="04A0" w:firstRow="1" w:lastRow="0" w:firstColumn="1" w:lastColumn="0" w:noHBand="0" w:noVBand="1"/>
      </w:tblPr>
      <w:tblGrid>
        <w:gridCol w:w="5154"/>
        <w:gridCol w:w="2880"/>
        <w:gridCol w:w="1366"/>
      </w:tblGrid>
      <w:tr w:rsidR="00BF1FB5" w14:paraId="6C9D3808" w14:textId="77777777">
        <w:trPr>
          <w:cantSplit/>
          <w:tblHeader/>
        </w:trPr>
        <w:tc>
          <w:tcPr>
            <w:tcW w:w="515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4ADB7F5" w14:textId="77777777" w:rsidR="00BF1FB5" w:rsidRDefault="004C2F9A">
            <w:pPr>
              <w:spacing w:line="264" w:lineRule="auto"/>
            </w:pPr>
            <w:r>
              <w:rPr>
                <w:b/>
                <w:bCs/>
                <w:sz w:val="18"/>
                <w:szCs w:val="18"/>
              </w:rPr>
              <w:t>기획 질문</w:t>
            </w:r>
          </w:p>
        </w:tc>
        <w:tc>
          <w:tcPr>
            <w:tcW w:w="288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776D8BF" w14:textId="77777777" w:rsidR="00BF1FB5" w:rsidRDefault="004C2F9A">
            <w:pPr>
              <w:spacing w:line="264" w:lineRule="auto"/>
            </w:pPr>
            <w:r>
              <w:rPr>
                <w:b/>
                <w:bCs/>
                <w:sz w:val="18"/>
                <w:szCs w:val="18"/>
              </w:rPr>
              <w:t>방법</w:t>
            </w:r>
          </w:p>
        </w:tc>
        <w:tc>
          <w:tcPr>
            <w:tcW w:w="1366"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565C757" w14:textId="77777777" w:rsidR="00BF1FB5" w:rsidRDefault="004C2F9A">
            <w:pPr>
              <w:spacing w:line="264" w:lineRule="auto"/>
            </w:pPr>
            <w:r>
              <w:rPr>
                <w:b/>
                <w:bCs/>
                <w:sz w:val="18"/>
                <w:szCs w:val="18"/>
              </w:rPr>
              <w:t>절</w:t>
            </w:r>
          </w:p>
        </w:tc>
      </w:tr>
      <w:tr w:rsidR="00BF1FB5" w14:paraId="6E8F9AC7" w14:textId="77777777">
        <w:trPr>
          <w:cantSplit/>
        </w:trPr>
        <w:tc>
          <w:tcPr>
            <w:tcW w:w="51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67B8C88" w14:textId="77777777" w:rsidR="00BF1FB5" w:rsidRDefault="004C2F9A">
            <w:pPr>
              <w:spacing w:line="264" w:lineRule="auto"/>
            </w:pPr>
            <w:r>
              <w:rPr>
                <w:sz w:val="18"/>
                <w:szCs w:val="18"/>
              </w:rPr>
              <w:t>한 장 뽑는 데 몇 번? 세트를 다 모으는 데 몇 번?</w:t>
            </w:r>
          </w:p>
        </w:tc>
        <w:tc>
          <w:tcPr>
            <w:tcW w:w="288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CCB208A" w14:textId="77777777" w:rsidR="00BF1FB5" w:rsidRDefault="004C2F9A">
            <w:pPr>
              <w:spacing w:line="264" w:lineRule="auto"/>
            </w:pPr>
            <w:r>
              <w:rPr>
                <w:sz w:val="18"/>
                <w:szCs w:val="18"/>
              </w:rPr>
              <w:t>기하분포·쿠폰 수집·포아송화</w:t>
            </w:r>
          </w:p>
        </w:tc>
        <w:tc>
          <w:tcPr>
            <w:tcW w:w="136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7AC0D87" w14:textId="77777777" w:rsidR="00BF1FB5" w:rsidRDefault="004C2F9A">
            <w:pPr>
              <w:spacing w:line="264" w:lineRule="auto"/>
            </w:pPr>
            <w:r>
              <w:rPr>
                <w:sz w:val="18"/>
                <w:szCs w:val="18"/>
              </w:rPr>
              <w:t>A.3.1</w:t>
            </w:r>
          </w:p>
        </w:tc>
      </w:tr>
      <w:tr w:rsidR="00BF1FB5" w14:paraId="7453908C" w14:textId="77777777">
        <w:trPr>
          <w:cantSplit/>
        </w:trPr>
        <w:tc>
          <w:tcPr>
            <w:tcW w:w="51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631C0FA" w14:textId="77777777" w:rsidR="00BF1FB5" w:rsidRDefault="004C2F9A">
            <w:pPr>
              <w:spacing w:line="264" w:lineRule="auto"/>
            </w:pPr>
            <w:r>
              <w:rPr>
                <w:sz w:val="18"/>
                <w:szCs w:val="18"/>
              </w:rPr>
              <w:t>천장·반천장·픽업이 있을 때 k장 목표의 분포는?</w:t>
            </w:r>
          </w:p>
        </w:tc>
        <w:tc>
          <w:tcPr>
            <w:tcW w:w="288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DC4F3E4" w14:textId="77777777" w:rsidR="00BF1FB5" w:rsidRDefault="004C2F9A">
            <w:pPr>
              <w:spacing w:line="264" w:lineRule="auto"/>
            </w:pPr>
            <w:r>
              <w:rPr>
                <w:sz w:val="18"/>
                <w:szCs w:val="18"/>
              </w:rPr>
              <w:t>동적 계획법</w:t>
            </w:r>
          </w:p>
        </w:tc>
        <w:tc>
          <w:tcPr>
            <w:tcW w:w="136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7CD26BA" w14:textId="77777777" w:rsidR="00BF1FB5" w:rsidRDefault="004C2F9A">
            <w:pPr>
              <w:spacing w:line="264" w:lineRule="auto"/>
            </w:pPr>
            <w:r>
              <w:rPr>
                <w:sz w:val="18"/>
                <w:szCs w:val="18"/>
              </w:rPr>
              <w:t>A.1.3</w:t>
            </w:r>
          </w:p>
        </w:tc>
      </w:tr>
      <w:tr w:rsidR="00BF1FB5" w14:paraId="5647BD96" w14:textId="77777777">
        <w:trPr>
          <w:cantSplit/>
        </w:trPr>
        <w:tc>
          <w:tcPr>
            <w:tcW w:w="51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4DD490A" w14:textId="77777777" w:rsidR="00BF1FB5" w:rsidRDefault="004C2F9A">
            <w:pPr>
              <w:spacing w:line="264" w:lineRule="auto"/>
            </w:pPr>
            <w:r>
              <w:rPr>
                <w:sz w:val="18"/>
                <w:szCs w:val="18"/>
              </w:rPr>
              <w:t>공식으로 풀 수 없는 목표(소환 레벨, 조각 교환)는?</w:t>
            </w:r>
          </w:p>
        </w:tc>
        <w:tc>
          <w:tcPr>
            <w:tcW w:w="288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847D9F9" w14:textId="77777777" w:rsidR="00BF1FB5" w:rsidRDefault="004C2F9A">
            <w:pPr>
              <w:spacing w:line="264" w:lineRule="auto"/>
            </w:pPr>
            <w:r>
              <w:rPr>
                <w:sz w:val="18"/>
                <w:szCs w:val="18"/>
              </w:rPr>
              <w:t>시뮬레이션</w:t>
            </w:r>
          </w:p>
        </w:tc>
        <w:tc>
          <w:tcPr>
            <w:tcW w:w="136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7822163" w14:textId="77777777" w:rsidR="00BF1FB5" w:rsidRDefault="004C2F9A">
            <w:pPr>
              <w:spacing w:line="264" w:lineRule="auto"/>
            </w:pPr>
            <w:r>
              <w:rPr>
                <w:sz w:val="18"/>
                <w:szCs w:val="18"/>
              </w:rPr>
              <w:t>A.1.1</w:t>
            </w:r>
          </w:p>
        </w:tc>
      </w:tr>
      <w:tr w:rsidR="00BF1FB5" w14:paraId="082807D0" w14:textId="77777777">
        <w:trPr>
          <w:cantSplit/>
        </w:trPr>
        <w:tc>
          <w:tcPr>
            <w:tcW w:w="51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9410F9E" w14:textId="77777777" w:rsidR="00BF1FB5" w:rsidRDefault="004C2F9A">
            <w:pPr>
              <w:spacing w:line="264" w:lineRule="auto"/>
            </w:pPr>
            <w:r>
              <w:rPr>
                <w:sz w:val="18"/>
                <w:szCs w:val="18"/>
              </w:rPr>
              <w:t>예산별 달성 확률, 운 나쁜 10%의 뽑기 수는?</w:t>
            </w:r>
          </w:p>
        </w:tc>
        <w:tc>
          <w:tcPr>
            <w:tcW w:w="288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000D7FE" w14:textId="77777777" w:rsidR="00BF1FB5" w:rsidRDefault="004C2F9A">
            <w:pPr>
              <w:spacing w:line="264" w:lineRule="auto"/>
            </w:pPr>
            <w:r>
              <w:rPr>
                <w:sz w:val="18"/>
                <w:szCs w:val="18"/>
              </w:rPr>
              <w:t>분위수</w:t>
            </w:r>
          </w:p>
        </w:tc>
        <w:tc>
          <w:tcPr>
            <w:tcW w:w="136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B6B22EE" w14:textId="77777777" w:rsidR="00BF1FB5" w:rsidRDefault="004C2F9A">
            <w:pPr>
              <w:spacing w:line="264" w:lineRule="auto"/>
            </w:pPr>
            <w:r>
              <w:rPr>
                <w:sz w:val="18"/>
                <w:szCs w:val="18"/>
              </w:rPr>
              <w:t>A.1.2</w:t>
            </w:r>
          </w:p>
        </w:tc>
      </w:tr>
      <w:tr w:rsidR="00BF1FB5" w14:paraId="56D04030" w14:textId="77777777">
        <w:trPr>
          <w:cantSplit/>
        </w:trPr>
        <w:tc>
          <w:tcPr>
            <w:tcW w:w="51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2C07A14" w14:textId="77777777" w:rsidR="00BF1FB5" w:rsidRDefault="004C2F9A">
            <w:pPr>
              <w:spacing w:line="264" w:lineRule="auto"/>
            </w:pPr>
            <w:r>
              <w:rPr>
                <w:sz w:val="18"/>
                <w:szCs w:val="18"/>
              </w:rPr>
              <w:t>10연 보장이 있으면 등급별 실제 비율은?</w:t>
            </w:r>
          </w:p>
        </w:tc>
        <w:tc>
          <w:tcPr>
            <w:tcW w:w="288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D17F7A1" w14:textId="77777777" w:rsidR="00BF1FB5" w:rsidRDefault="004C2F9A">
            <w:pPr>
              <w:spacing w:line="264" w:lineRule="auto"/>
            </w:pPr>
            <w:r>
              <w:rPr>
                <w:sz w:val="18"/>
                <w:szCs w:val="18"/>
              </w:rPr>
              <w:t>10번 묶음의 평균 비율</w:t>
            </w:r>
          </w:p>
        </w:tc>
        <w:tc>
          <w:tcPr>
            <w:tcW w:w="136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B83B555" w14:textId="77777777" w:rsidR="00BF1FB5" w:rsidRDefault="004C2F9A">
            <w:pPr>
              <w:spacing w:line="264" w:lineRule="auto"/>
            </w:pPr>
            <w:r>
              <w:rPr>
                <w:sz w:val="18"/>
                <w:szCs w:val="18"/>
              </w:rPr>
              <w:t>A.3.2</w:t>
            </w:r>
          </w:p>
        </w:tc>
      </w:tr>
    </w:tbl>
    <w:p w14:paraId="0E3B6821" w14:textId="77777777" w:rsidR="00BF1FB5" w:rsidRDefault="00BF1FB5">
      <w:pPr>
        <w:spacing w:after="60"/>
        <w:ind w:left="200"/>
      </w:pPr>
    </w:p>
    <w:p w14:paraId="181662AD" w14:textId="77777777" w:rsidR="00801032" w:rsidRDefault="00DD3A66">
      <w:pPr>
        <w:pStyle w:val="3"/>
      </w:pPr>
      <w:bookmarkStart w:id="115" w:name="_Toc243268960"/>
      <w:r>
        <w:t>A.3.1 기하분포, 포아송화, 쿠폰 수집 문제</w:t>
      </w:r>
      <w:bookmarkEnd w:id="115"/>
    </w:p>
    <w:p w14:paraId="2DD45287"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456ECA0D" w14:textId="77777777" w:rsidR="00BF1FB5" w:rsidRDefault="004C2F9A">
      <w:pPr>
        <w:keepNext/>
        <w:pBdr>
          <w:left w:val="single" w:sz="18" w:space="10" w:color="4C8BF5"/>
        </w:pBdr>
        <w:spacing w:before="140" w:after="60"/>
        <w:ind w:left="200"/>
      </w:pPr>
      <w:r>
        <w:rPr>
          <w:b/>
          <w:bCs/>
          <w:color w:val="1F4E8C"/>
        </w:rPr>
        <w:t>풀려는 문제</w:t>
      </w:r>
    </w:p>
    <w:p w14:paraId="464A39BA" w14:textId="77777777" w:rsidR="00BF1FB5" w:rsidRDefault="004C2F9A">
      <w:pPr>
        <w:pBdr>
          <w:left w:val="single" w:sz="18" w:space="10" w:color="4C8BF5"/>
        </w:pBdr>
        <w:spacing w:after="100"/>
        <w:ind w:left="200"/>
      </w:pPr>
      <w:r>
        <w:t>가챠에서 기획자가 묻는 질문은 크게 둘입니다. "이 등급 하나 뽑는 데 평균 몇 번?"(기하분포)과 "이 세트를 다 모으는 데 몇 번?"(쿠폰 수집). 둘째가 첫째보다 훨씬 크고, 그 차이를 직감보다 정확히 알아야 합니다.</w:t>
      </w:r>
    </w:p>
    <w:p w14:paraId="289568B7" w14:textId="77777777" w:rsidR="00BF1FB5" w:rsidRDefault="004C2F9A">
      <w:pPr>
        <w:keepNext/>
        <w:pBdr>
          <w:left w:val="single" w:sz="18" w:space="10" w:color="4C8BF5"/>
        </w:pBdr>
        <w:spacing w:before="140" w:after="60"/>
        <w:ind w:left="200"/>
      </w:pPr>
      <w:r>
        <w:rPr>
          <w:b/>
          <w:bCs/>
          <w:color w:val="1F4E8C"/>
        </w:rPr>
        <w:t>기하분포 — 하나 뽑기</w:t>
      </w:r>
    </w:p>
    <w:p w14:paraId="06DF0DA6" w14:textId="77777777" w:rsidR="00BF1FB5" w:rsidRDefault="004C2F9A">
      <w:pPr>
        <w:pBdr>
          <w:left w:val="single" w:sz="18" w:space="10" w:color="4C8BF5"/>
        </w:pBdr>
        <w:spacing w:after="100"/>
        <w:ind w:left="200"/>
      </w:pPr>
      <w:r>
        <w:t>확률 p인 뽑기를 당첨될 때까지 하면 평균 1/p번입니다. 0.02%면 5,000번. 하지만 평균이 "보통"은 아</w:t>
      </w:r>
      <w:r>
        <w:lastRenderedPageBreak/>
        <w:t>닙니다. 기하분포도 꼬리가 길어서</w:t>
      </w:r>
    </w:p>
    <w:tbl>
      <w:tblPr>
        <w:tblW w:w="9000" w:type="dxa"/>
        <w:tblInd w:w="420" w:type="dxa"/>
        <w:tblLayout w:type="fixed"/>
        <w:tblLook w:val="04A0" w:firstRow="1" w:lastRow="0" w:firstColumn="1" w:lastColumn="0" w:noHBand="0" w:noVBand="1"/>
      </w:tblPr>
      <w:tblGrid>
        <w:gridCol w:w="6250"/>
        <w:gridCol w:w="2750"/>
      </w:tblGrid>
      <w:tr w:rsidR="00BF1FB5" w14:paraId="439FC160" w14:textId="77777777">
        <w:trPr>
          <w:cantSplit/>
          <w:tblHeader/>
        </w:trPr>
        <w:tc>
          <w:tcPr>
            <w:tcW w:w="62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61B52A0" w14:textId="77777777" w:rsidR="00BF1FB5" w:rsidRDefault="004C2F9A">
            <w:pPr>
              <w:spacing w:line="264" w:lineRule="auto"/>
            </w:pPr>
            <w:r>
              <w:rPr>
                <w:b/>
                <w:bCs/>
                <w:sz w:val="18"/>
                <w:szCs w:val="18"/>
              </w:rPr>
              <w:t>확률 0.02%</w:t>
            </w:r>
          </w:p>
        </w:tc>
        <w:tc>
          <w:tcPr>
            <w:tcW w:w="27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13D9C3D" w14:textId="77777777" w:rsidR="00BF1FB5" w:rsidRDefault="004C2F9A">
            <w:pPr>
              <w:spacing w:line="264" w:lineRule="auto"/>
            </w:pPr>
            <w:r>
              <w:rPr>
                <w:b/>
                <w:bCs/>
                <w:sz w:val="18"/>
                <w:szCs w:val="18"/>
              </w:rPr>
              <w:t>뽑기 수</w:t>
            </w:r>
          </w:p>
        </w:tc>
      </w:tr>
      <w:tr w:rsidR="00BF1FB5" w14:paraId="081D4CDE" w14:textId="77777777">
        <w:trPr>
          <w:cantSplit/>
        </w:trPr>
        <w:tc>
          <w:tcPr>
            <w:tcW w:w="6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2CA6B52" w14:textId="77777777" w:rsidR="00BF1FB5" w:rsidRDefault="004C2F9A">
            <w:pPr>
              <w:spacing w:line="264" w:lineRule="auto"/>
            </w:pPr>
            <w:r>
              <w:rPr>
                <w:sz w:val="18"/>
                <w:szCs w:val="18"/>
              </w:rPr>
              <w:t>중앙값 (절반이 이 안에 뽑음)</w:t>
            </w:r>
          </w:p>
        </w:tc>
        <w:tc>
          <w:tcPr>
            <w:tcW w:w="2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A8414C4" w14:textId="77777777" w:rsidR="00BF1FB5" w:rsidRDefault="004C2F9A">
            <w:pPr>
              <w:spacing w:line="264" w:lineRule="auto"/>
            </w:pPr>
            <w:r>
              <w:rPr>
                <w:sz w:val="18"/>
                <w:szCs w:val="18"/>
              </w:rPr>
              <w:t>3,466번</w:t>
            </w:r>
          </w:p>
        </w:tc>
      </w:tr>
      <w:tr w:rsidR="00BF1FB5" w14:paraId="53D4D26F" w14:textId="77777777">
        <w:trPr>
          <w:cantSplit/>
        </w:trPr>
        <w:tc>
          <w:tcPr>
            <w:tcW w:w="6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71A93D3" w14:textId="77777777" w:rsidR="00BF1FB5" w:rsidRDefault="004C2F9A">
            <w:pPr>
              <w:spacing w:line="264" w:lineRule="auto"/>
            </w:pPr>
            <w:r>
              <w:rPr>
                <w:sz w:val="18"/>
                <w:szCs w:val="18"/>
              </w:rPr>
              <w:t>평균</w:t>
            </w:r>
          </w:p>
        </w:tc>
        <w:tc>
          <w:tcPr>
            <w:tcW w:w="2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1A5E1D1" w14:textId="77777777" w:rsidR="00BF1FB5" w:rsidRDefault="004C2F9A">
            <w:pPr>
              <w:spacing w:line="264" w:lineRule="auto"/>
            </w:pPr>
            <w:r>
              <w:rPr>
                <w:sz w:val="18"/>
                <w:szCs w:val="18"/>
              </w:rPr>
              <w:t>5,000번</w:t>
            </w:r>
          </w:p>
        </w:tc>
      </w:tr>
      <w:tr w:rsidR="00BF1FB5" w14:paraId="039D5739" w14:textId="77777777">
        <w:trPr>
          <w:cantSplit/>
        </w:trPr>
        <w:tc>
          <w:tcPr>
            <w:tcW w:w="6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699DF6B" w14:textId="77777777" w:rsidR="00BF1FB5" w:rsidRDefault="004C2F9A">
            <w:pPr>
              <w:spacing w:line="264" w:lineRule="auto"/>
            </w:pPr>
            <w:r>
              <w:rPr>
                <w:sz w:val="18"/>
                <w:szCs w:val="18"/>
              </w:rPr>
              <w:t>90% (10명 중 1명은 이보다 더)</w:t>
            </w:r>
          </w:p>
        </w:tc>
        <w:tc>
          <w:tcPr>
            <w:tcW w:w="2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81CCACF" w14:textId="77777777" w:rsidR="00BF1FB5" w:rsidRDefault="004C2F9A">
            <w:pPr>
              <w:spacing w:line="264" w:lineRule="auto"/>
            </w:pPr>
            <w:r>
              <w:rPr>
                <w:sz w:val="18"/>
                <w:szCs w:val="18"/>
              </w:rPr>
              <w:t>11,512번</w:t>
            </w:r>
          </w:p>
        </w:tc>
      </w:tr>
    </w:tbl>
    <w:p w14:paraId="4627C819" w14:textId="77777777" w:rsidR="00BF1FB5" w:rsidRDefault="00BF1FB5">
      <w:pPr>
        <w:pBdr>
          <w:left w:val="single" w:sz="18" w:space="10" w:color="4C8BF5"/>
        </w:pBdr>
        <w:spacing w:after="60"/>
        <w:ind w:left="200"/>
      </w:pPr>
    </w:p>
    <w:p w14:paraId="7F344F3B" w14:textId="77777777" w:rsidR="00BF1FB5" w:rsidRDefault="004C2F9A">
      <w:pPr>
        <w:pBdr>
          <w:left w:val="single" w:sz="18" w:space="10" w:color="4C8BF5"/>
        </w:pBdr>
        <w:spacing w:after="100"/>
        <w:ind w:left="200"/>
      </w:pPr>
      <w:r>
        <w:t>"평균 5,000번"이라고 공시해도 10명 중 1명은 11,500번 넘게 뽑습니다. 천장은 이 꼬리를 자르는 장치입니다.</w:t>
      </w:r>
    </w:p>
    <w:p w14:paraId="14D076B5" w14:textId="77777777" w:rsidR="00BF1FB5" w:rsidRDefault="004C2F9A">
      <w:pPr>
        <w:keepNext/>
        <w:pBdr>
          <w:left w:val="single" w:sz="18" w:space="10" w:color="4C8BF5"/>
        </w:pBdr>
        <w:spacing w:before="140" w:after="60"/>
        <w:ind w:left="200"/>
      </w:pPr>
      <w:r>
        <w:rPr>
          <w:b/>
          <w:bCs/>
          <w:color w:val="1F4E8C"/>
        </w:rPr>
        <w:t>쿠폰 수집 — 다 모으기</w:t>
      </w:r>
    </w:p>
    <w:p w14:paraId="1C66C35D" w14:textId="77777777" w:rsidR="00BF1FB5" w:rsidRDefault="004C2F9A">
      <w:pPr>
        <w:pBdr>
          <w:left w:val="single" w:sz="18" w:space="10" w:color="4C8BF5"/>
        </w:pBdr>
        <w:spacing w:after="100"/>
        <w:ind w:left="200"/>
      </w:pPr>
      <w:r>
        <w:t xml:space="preserve">10종이 같은 확률로 나올 때 모두 1장씩 모으려면 평균 10 × (1 + 1/2 + … + 1/10) ≈ </w:t>
      </w:r>
      <w:r>
        <w:rPr>
          <w:b/>
          <w:bCs/>
        </w:rPr>
        <w:t>29.3번</w:t>
      </w:r>
      <w:r>
        <w:t>입니다. 10번이 아닌 이유는 중복입니다. 처음엔 뭘 뽑아도 새것이지만, 9종을 모은 뒤엔 마지막 1종이 나올 확률이 1/10이라 그것 하나에 평균 10번이 듭니다.</w:t>
      </w:r>
    </w:p>
    <w:tbl>
      <w:tblPr>
        <w:tblW w:w="9000" w:type="dxa"/>
        <w:tblInd w:w="420" w:type="dxa"/>
        <w:tblLayout w:type="fixed"/>
        <w:tblLook w:val="04A0" w:firstRow="1" w:lastRow="0" w:firstColumn="1" w:lastColumn="0" w:noHBand="0" w:noVBand="1"/>
      </w:tblPr>
      <w:tblGrid>
        <w:gridCol w:w="3250"/>
        <w:gridCol w:w="3250"/>
        <w:gridCol w:w="2500"/>
      </w:tblGrid>
      <w:tr w:rsidR="00BF1FB5" w14:paraId="3265542A" w14:textId="77777777">
        <w:trPr>
          <w:cantSplit/>
          <w:tblHeader/>
        </w:trPr>
        <w:tc>
          <w:tcPr>
            <w:tcW w:w="32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D6196CF" w14:textId="77777777" w:rsidR="00BF1FB5" w:rsidRDefault="004C2F9A">
            <w:pPr>
              <w:spacing w:line="264" w:lineRule="auto"/>
            </w:pPr>
            <w:r>
              <w:rPr>
                <w:b/>
                <w:bCs/>
                <w:sz w:val="18"/>
                <w:szCs w:val="18"/>
              </w:rPr>
              <w:t>몇 번째 새 종</w:t>
            </w:r>
          </w:p>
        </w:tc>
        <w:tc>
          <w:tcPr>
            <w:tcW w:w="32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3E35CBE" w14:textId="77777777" w:rsidR="00BF1FB5" w:rsidRDefault="004C2F9A">
            <w:pPr>
              <w:spacing w:line="264" w:lineRule="auto"/>
            </w:pPr>
            <w:r>
              <w:rPr>
                <w:b/>
                <w:bCs/>
                <w:sz w:val="18"/>
                <w:szCs w:val="18"/>
              </w:rPr>
              <w:t>새것이 나올 확률</w:t>
            </w:r>
          </w:p>
        </w:tc>
        <w:tc>
          <w:tcPr>
            <w:tcW w:w="2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4699AD3" w14:textId="77777777" w:rsidR="00BF1FB5" w:rsidRDefault="004C2F9A">
            <w:pPr>
              <w:spacing w:line="264" w:lineRule="auto"/>
            </w:pPr>
            <w:r>
              <w:rPr>
                <w:b/>
                <w:bCs/>
                <w:sz w:val="18"/>
                <w:szCs w:val="18"/>
              </w:rPr>
              <w:t>평균 뽑기</w:t>
            </w:r>
          </w:p>
        </w:tc>
      </w:tr>
      <w:tr w:rsidR="00BF1FB5" w14:paraId="3A811D7A" w14:textId="77777777">
        <w:trPr>
          <w:cantSplit/>
        </w:trPr>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45A9BFB" w14:textId="77777777" w:rsidR="00BF1FB5" w:rsidRDefault="004C2F9A">
            <w:pPr>
              <w:spacing w:line="264" w:lineRule="auto"/>
            </w:pPr>
            <w:r>
              <w:rPr>
                <w:sz w:val="18"/>
                <w:szCs w:val="18"/>
              </w:rPr>
              <w:t>1번째</w:t>
            </w:r>
          </w:p>
        </w:tc>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31EEC63" w14:textId="77777777" w:rsidR="00BF1FB5" w:rsidRDefault="004C2F9A">
            <w:pPr>
              <w:spacing w:line="264" w:lineRule="auto"/>
            </w:pPr>
            <w:r>
              <w:rPr>
                <w:sz w:val="18"/>
                <w:szCs w:val="18"/>
              </w:rPr>
              <w:t>10/10</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45F63B6" w14:textId="77777777" w:rsidR="00BF1FB5" w:rsidRDefault="004C2F9A">
            <w:pPr>
              <w:spacing w:line="264" w:lineRule="auto"/>
            </w:pPr>
            <w:r>
              <w:rPr>
                <w:sz w:val="18"/>
                <w:szCs w:val="18"/>
              </w:rPr>
              <w:t>1번</w:t>
            </w:r>
          </w:p>
        </w:tc>
      </w:tr>
      <w:tr w:rsidR="00BF1FB5" w14:paraId="65BDD0E5" w14:textId="77777777">
        <w:trPr>
          <w:cantSplit/>
        </w:trPr>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6549B6E" w14:textId="77777777" w:rsidR="00BF1FB5" w:rsidRDefault="004C2F9A">
            <w:pPr>
              <w:spacing w:line="264" w:lineRule="auto"/>
            </w:pPr>
            <w:r>
              <w:rPr>
                <w:sz w:val="18"/>
                <w:szCs w:val="18"/>
              </w:rPr>
              <w:t>5번째</w:t>
            </w:r>
          </w:p>
        </w:tc>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DB70B9" w14:textId="77777777" w:rsidR="00BF1FB5" w:rsidRDefault="004C2F9A">
            <w:pPr>
              <w:spacing w:line="264" w:lineRule="auto"/>
            </w:pPr>
            <w:r>
              <w:rPr>
                <w:sz w:val="18"/>
                <w:szCs w:val="18"/>
              </w:rPr>
              <w:t>6/10</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B805806" w14:textId="77777777" w:rsidR="00BF1FB5" w:rsidRDefault="004C2F9A">
            <w:pPr>
              <w:spacing w:line="264" w:lineRule="auto"/>
            </w:pPr>
            <w:r>
              <w:rPr>
                <w:sz w:val="18"/>
                <w:szCs w:val="18"/>
              </w:rPr>
              <w:t>약 1.7번</w:t>
            </w:r>
          </w:p>
        </w:tc>
      </w:tr>
      <w:tr w:rsidR="00BF1FB5" w14:paraId="18F8DC4A" w14:textId="77777777">
        <w:trPr>
          <w:cantSplit/>
        </w:trPr>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E03BE8D" w14:textId="77777777" w:rsidR="00BF1FB5" w:rsidRDefault="004C2F9A">
            <w:pPr>
              <w:spacing w:line="264" w:lineRule="auto"/>
            </w:pPr>
            <w:r>
              <w:rPr>
                <w:sz w:val="18"/>
                <w:szCs w:val="18"/>
              </w:rPr>
              <w:t>9번째</w:t>
            </w:r>
          </w:p>
        </w:tc>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0B20D80" w14:textId="77777777" w:rsidR="00BF1FB5" w:rsidRDefault="004C2F9A">
            <w:pPr>
              <w:spacing w:line="264" w:lineRule="auto"/>
            </w:pPr>
            <w:r>
              <w:rPr>
                <w:sz w:val="18"/>
                <w:szCs w:val="18"/>
              </w:rPr>
              <w:t>2/10</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9BCBF04" w14:textId="77777777" w:rsidR="00BF1FB5" w:rsidRDefault="004C2F9A">
            <w:pPr>
              <w:spacing w:line="264" w:lineRule="auto"/>
            </w:pPr>
            <w:r>
              <w:rPr>
                <w:sz w:val="18"/>
                <w:szCs w:val="18"/>
              </w:rPr>
              <w:t>5번</w:t>
            </w:r>
          </w:p>
        </w:tc>
      </w:tr>
      <w:tr w:rsidR="00BF1FB5" w14:paraId="2AD6BC73" w14:textId="77777777">
        <w:trPr>
          <w:cantSplit/>
        </w:trPr>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E27C293" w14:textId="77777777" w:rsidR="00BF1FB5" w:rsidRDefault="004C2F9A">
            <w:pPr>
              <w:spacing w:line="264" w:lineRule="auto"/>
            </w:pPr>
            <w:r>
              <w:rPr>
                <w:sz w:val="18"/>
                <w:szCs w:val="18"/>
              </w:rPr>
              <w:t>10번째(마지막)</w:t>
            </w:r>
          </w:p>
        </w:tc>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604403" w14:textId="77777777" w:rsidR="00BF1FB5" w:rsidRDefault="004C2F9A">
            <w:pPr>
              <w:spacing w:line="264" w:lineRule="auto"/>
            </w:pPr>
            <w:r>
              <w:rPr>
                <w:sz w:val="18"/>
                <w:szCs w:val="18"/>
              </w:rPr>
              <w:t>1/10</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61E1349" w14:textId="77777777" w:rsidR="00BF1FB5" w:rsidRDefault="004C2F9A">
            <w:pPr>
              <w:spacing w:line="264" w:lineRule="auto"/>
            </w:pPr>
            <w:r>
              <w:rPr>
                <w:sz w:val="18"/>
                <w:szCs w:val="18"/>
              </w:rPr>
              <w:t>10번</w:t>
            </w:r>
          </w:p>
        </w:tc>
      </w:tr>
    </w:tbl>
    <w:p w14:paraId="0B0854F5" w14:textId="77777777" w:rsidR="00BF1FB5" w:rsidRDefault="00BF1FB5">
      <w:pPr>
        <w:pBdr>
          <w:left w:val="single" w:sz="18" w:space="10" w:color="4C8BF5"/>
        </w:pBdr>
        <w:spacing w:after="60"/>
        <w:ind w:left="200"/>
      </w:pPr>
    </w:p>
    <w:p w14:paraId="59AFF1ED" w14:textId="77777777" w:rsidR="00BF1FB5" w:rsidRDefault="004C2F9A">
      <w:pPr>
        <w:pBdr>
          <w:left w:val="single" w:sz="18" w:space="10" w:color="4C8BF5"/>
        </w:pBdr>
        <w:spacing w:after="100"/>
        <w:ind w:left="200"/>
      </w:pPr>
      <w:r>
        <w:t>마지막 몇 종이 비용의 대부분을 차지합니다. 등급 확률이 p면 n·Hₙ ÷ p로, SSR 3% 안에 10종이면 약 976번입니다. 도감·세트 보상을 "종 수 × 1장 기대 뽑기"(10 × 33.3 = 333번)로 계산하면 실제의 3분의 1로 과소평가합니다.</w:t>
      </w:r>
    </w:p>
    <w:p w14:paraId="4DE0F068" w14:textId="77777777" w:rsidR="00BF1FB5" w:rsidRDefault="004C2F9A">
      <w:pPr>
        <w:keepNext/>
        <w:pBdr>
          <w:left w:val="single" w:sz="18" w:space="10" w:color="4C8BF5"/>
        </w:pBdr>
        <w:spacing w:before="140" w:after="60"/>
        <w:ind w:left="200"/>
      </w:pPr>
      <w:r>
        <w:rPr>
          <w:b/>
          <w:bCs/>
          <w:color w:val="1F4E8C"/>
        </w:rPr>
        <w:t>포아송화 — "종마다 k장씩"을 공식으로 푸는 요령</w:t>
      </w:r>
    </w:p>
    <w:p w14:paraId="4973A16B" w14:textId="77777777" w:rsidR="00BF1FB5" w:rsidRDefault="004C2F9A">
      <w:pPr>
        <w:pBdr>
          <w:left w:val="single" w:sz="18" w:space="10" w:color="4C8BF5"/>
        </w:pBdr>
        <w:spacing w:after="100"/>
        <w:ind w:left="200"/>
      </w:pPr>
      <w:r>
        <w:t xml:space="preserve">"10종을 각각 3장씩"처럼 장수가 여러 개면 종별 개수가 서로 얽혀(합이 뽑기 횟수와 같아야 함) 직접 계산이 어렵습니다. 그래서 "뽑기가 정해진 횟수가 아니라 무작위 시각에 평균 1초에 1번 일어난다"고 바꿔 생각합니다. 그러면 종마다 나오는 횟수가 서로 영향을 주지 않는 독립 과정이 되어, </w:t>
      </w:r>
      <w:r>
        <w:rPr>
          <w:b/>
          <w:bCs/>
        </w:rPr>
        <w:t>모든 종이 k장 이상일 확률 = (한 종이 k장 이상일 확률)^종 수</w:t>
      </w:r>
      <w:r>
        <w:t>로 간단해집니다. 이렇게 바꿔도 "완료까지 기대 시간 = 완료까지 기대 뽑기 수"라서 답은 같습니다. 남은 적분을 수치로 계산하는 방법은 구현 노</w:t>
      </w:r>
      <w:r>
        <w:lastRenderedPageBreak/>
        <w:t>트 I.4에 있습니다.</w:t>
      </w:r>
    </w:p>
    <w:p w14:paraId="74046554" w14:textId="77777777" w:rsidR="00BF1FB5" w:rsidRDefault="004C2F9A">
      <w:pPr>
        <w:keepNext/>
        <w:spacing w:before="200" w:after="80"/>
      </w:pPr>
      <w:r>
        <w:rPr>
          <w:b/>
          <w:bCs/>
          <w:color w:val="52514E"/>
          <w:sz w:val="20"/>
          <w:szCs w:val="20"/>
        </w:rPr>
        <w:t>원리와 공식</w:t>
      </w:r>
    </w:p>
    <w:p w14:paraId="67B03116" w14:textId="77777777" w:rsidR="00801032" w:rsidRDefault="00DD3A66">
      <w:pPr>
        <w:spacing w:after="120"/>
      </w:pPr>
      <w:r>
        <w:rPr>
          <w:b/>
          <w:bCs/>
        </w:rPr>
        <w:t>기하분포</w:t>
      </w:r>
      <w:r>
        <w:t>: 성공 확률 p인 시도를 성공할 때까지 반복할 때 걸리는 횟수 G의 분포. P(G = n) = (1 − p)^(n−1)·p, 평균 1/p. 레전드 확률 0.02%면 평균 5,000회.</w:t>
      </w:r>
    </w:p>
    <w:p w14:paraId="6D5816A5" w14:textId="77777777" w:rsidR="00801032" w:rsidRDefault="00DD3A66">
      <w:pPr>
        <w:spacing w:after="120"/>
      </w:pPr>
      <w:r>
        <w:rPr>
          <w:b/>
          <w:bCs/>
        </w:rPr>
        <w:t>쿠폰 수집 문제</w:t>
      </w:r>
      <w:r>
        <w:t>: n종이 같은 확률로 나올 때 모두 1장 이상 모으는 기대 횟수는 n·Hₙ (Hₙ = 1 + 1/2 + … + 1/n). 이미 모은 종이 또 나오는 중복 때문에 n보다 훨씬 큽니다(n = 10이면 약 29.3회). 등급 확률 p 안에서 n종이면 n·Hₙ/p.</w:t>
      </w:r>
    </w:p>
    <w:p w14:paraId="6769A93B" w14:textId="77777777" w:rsidR="00801032" w:rsidRDefault="00DD3A66">
      <w:pPr>
        <w:spacing w:after="120"/>
      </w:pPr>
      <w:r>
        <w:rPr>
          <w:b/>
          <w:bCs/>
        </w:rPr>
        <w:t>포아송화</w:t>
      </w:r>
      <w:r>
        <w:t>: "뽑기 횟수 n이 정해진" 문제는 종별 개수가 서로 얽혀(합이 n) 계산이 어렵습니다. 대신 뽑기가 "단위 시간당 1회 비율로 무작위 시각에" 일어난다고 바꾸면, 각 종이 나오는 횟수가 서로 독립인 포아송 과정이 됩니다. 이렇게 바꿔도 "완료까지 기대 시간 = 완료까지 기대 뽑기 수"가 성립합니다.</w:t>
      </w:r>
    </w:p>
    <w:p w14:paraId="5B8E2ED9" w14:textId="77777777" w:rsidR="00801032" w:rsidRDefault="00DD3A66">
      <w:pPr>
        <w:shd w:val="clear" w:color="auto" w:fill="F6F8FA"/>
        <w:spacing w:before="80"/>
        <w:ind w:left="200"/>
      </w:pPr>
      <w:r>
        <w:rPr>
          <w:rFonts w:ascii="Consolas" w:hAnsi="Consolas" w:cs="Consolas"/>
          <w:sz w:val="19"/>
          <w:szCs w:val="19"/>
        </w:rPr>
        <w:t>E[N] = (1/λ) ∫₀^∞ [ 1 − P(k, u)^K ] du</w:t>
      </w:r>
    </w:p>
    <w:p w14:paraId="78A822AE" w14:textId="77777777" w:rsidR="00801032" w:rsidRDefault="00DD3A66">
      <w:pPr>
        <w:shd w:val="clear" w:color="auto" w:fill="F6F8FA"/>
        <w:ind w:left="200"/>
      </w:pPr>
      <w:r>
        <w:rPr>
          <w:rFonts w:ascii="Consolas" w:hAnsi="Consolas" w:cs="Consolas"/>
          <w:sz w:val="19"/>
          <w:szCs w:val="19"/>
        </w:rPr>
        <w:t xml:space="preserve">  λ =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종</w:t>
      </w:r>
      <w:r>
        <w:rPr>
          <w:rFonts w:ascii="Consolas" w:hAnsi="Consolas" w:cs="Consolas"/>
          <w:sz w:val="19"/>
          <w:szCs w:val="19"/>
        </w:rPr>
        <w:t xml:space="preserve"> </w:t>
      </w:r>
      <w:r>
        <w:rPr>
          <w:rFonts w:ascii="Consolas" w:hAnsi="Consolas" w:cs="Consolas"/>
          <w:sz w:val="19"/>
          <w:szCs w:val="19"/>
        </w:rPr>
        <w:t>수</w:t>
      </w:r>
      <w:r>
        <w:rPr>
          <w:rFonts w:ascii="Consolas" w:hAnsi="Consolas" w:cs="Consolas"/>
          <w:sz w:val="19"/>
          <w:szCs w:val="19"/>
        </w:rPr>
        <w:t xml:space="preserve">,  K = </w:t>
      </w:r>
      <w:r>
        <w:rPr>
          <w:rFonts w:ascii="Consolas" w:hAnsi="Consolas" w:cs="Consolas"/>
          <w:sz w:val="19"/>
          <w:szCs w:val="19"/>
        </w:rPr>
        <w:t>모을</w:t>
      </w:r>
      <w:r>
        <w:rPr>
          <w:rFonts w:ascii="Consolas" w:hAnsi="Consolas" w:cs="Consolas"/>
          <w:sz w:val="19"/>
          <w:szCs w:val="19"/>
        </w:rPr>
        <w:t xml:space="preserve"> </w:t>
      </w:r>
      <w:r>
        <w:rPr>
          <w:rFonts w:ascii="Consolas" w:hAnsi="Consolas" w:cs="Consolas"/>
          <w:sz w:val="19"/>
          <w:szCs w:val="19"/>
        </w:rPr>
        <w:t>종</w:t>
      </w:r>
      <w:r>
        <w:rPr>
          <w:rFonts w:ascii="Consolas" w:hAnsi="Consolas" w:cs="Consolas"/>
          <w:sz w:val="19"/>
          <w:szCs w:val="19"/>
        </w:rPr>
        <w:t xml:space="preserve"> </w:t>
      </w:r>
      <w:r>
        <w:rPr>
          <w:rFonts w:ascii="Consolas" w:hAnsi="Consolas" w:cs="Consolas"/>
          <w:sz w:val="19"/>
          <w:szCs w:val="19"/>
        </w:rPr>
        <w:t>수</w:t>
      </w:r>
      <w:r>
        <w:rPr>
          <w:rFonts w:ascii="Consolas" w:hAnsi="Consolas" w:cs="Consolas"/>
          <w:sz w:val="19"/>
          <w:szCs w:val="19"/>
        </w:rPr>
        <w:t xml:space="preserve">,  k = </w:t>
      </w:r>
      <w:r>
        <w:rPr>
          <w:rFonts w:ascii="Consolas" w:hAnsi="Consolas" w:cs="Consolas"/>
          <w:sz w:val="19"/>
          <w:szCs w:val="19"/>
        </w:rPr>
        <w:t>종당</w:t>
      </w:r>
      <w:r>
        <w:rPr>
          <w:rFonts w:ascii="Consolas" w:hAnsi="Consolas" w:cs="Consolas"/>
          <w:sz w:val="19"/>
          <w:szCs w:val="19"/>
        </w:rPr>
        <w:t xml:space="preserve"> </w:t>
      </w:r>
      <w:r>
        <w:rPr>
          <w:rFonts w:ascii="Consolas" w:hAnsi="Consolas" w:cs="Consolas"/>
          <w:sz w:val="19"/>
          <w:szCs w:val="19"/>
        </w:rPr>
        <w:t>필요</w:t>
      </w:r>
      <w:r>
        <w:rPr>
          <w:rFonts w:ascii="Consolas" w:hAnsi="Consolas" w:cs="Consolas"/>
          <w:sz w:val="19"/>
          <w:szCs w:val="19"/>
        </w:rPr>
        <w:t xml:space="preserve"> </w:t>
      </w:r>
      <w:r>
        <w:rPr>
          <w:rFonts w:ascii="Consolas" w:hAnsi="Consolas" w:cs="Consolas"/>
          <w:sz w:val="19"/>
          <w:szCs w:val="19"/>
        </w:rPr>
        <w:t>장수</w:t>
      </w:r>
    </w:p>
    <w:p w14:paraId="654763F8" w14:textId="77777777" w:rsidR="00801032" w:rsidRDefault="00DD3A66">
      <w:pPr>
        <w:shd w:val="clear" w:color="auto" w:fill="F6F8FA"/>
        <w:ind w:left="200"/>
      </w:pPr>
      <w:r>
        <w:rPr>
          <w:rFonts w:ascii="Consolas" w:hAnsi="Consolas" w:cs="Consolas"/>
          <w:sz w:val="19"/>
          <w:szCs w:val="19"/>
        </w:rPr>
        <w:t xml:space="preserve">  P(k, u) = </w:t>
      </w:r>
      <w:r>
        <w:rPr>
          <w:rFonts w:ascii="Consolas" w:hAnsi="Consolas" w:cs="Consolas"/>
          <w:sz w:val="19"/>
          <w:szCs w:val="19"/>
        </w:rPr>
        <w:t>평균</w:t>
      </w:r>
      <w:r>
        <w:rPr>
          <w:rFonts w:ascii="Consolas" w:hAnsi="Consolas" w:cs="Consolas"/>
          <w:sz w:val="19"/>
          <w:szCs w:val="19"/>
        </w:rPr>
        <w:t xml:space="preserve"> u</w:t>
      </w:r>
      <w:r>
        <w:rPr>
          <w:rFonts w:ascii="Consolas" w:hAnsi="Consolas" w:cs="Consolas"/>
          <w:sz w:val="19"/>
          <w:szCs w:val="19"/>
        </w:rPr>
        <w:t>인</w:t>
      </w:r>
      <w:r>
        <w:rPr>
          <w:rFonts w:ascii="Consolas" w:hAnsi="Consolas" w:cs="Consolas"/>
          <w:sz w:val="19"/>
          <w:szCs w:val="19"/>
        </w:rPr>
        <w:t xml:space="preserve"> </w:t>
      </w:r>
      <w:r>
        <w:rPr>
          <w:rFonts w:ascii="Consolas" w:hAnsi="Consolas" w:cs="Consolas"/>
          <w:sz w:val="19"/>
          <w:szCs w:val="19"/>
        </w:rPr>
        <w:t>포아송</w:t>
      </w:r>
      <w:r>
        <w:rPr>
          <w:rFonts w:ascii="Consolas" w:hAnsi="Consolas" w:cs="Consolas"/>
          <w:sz w:val="19"/>
          <w:szCs w:val="19"/>
        </w:rPr>
        <w:t xml:space="preserve"> </w:t>
      </w:r>
      <w:r>
        <w:rPr>
          <w:rFonts w:ascii="Consolas" w:hAnsi="Consolas" w:cs="Consolas"/>
          <w:sz w:val="19"/>
          <w:szCs w:val="19"/>
        </w:rPr>
        <w:t>값이</w:t>
      </w:r>
      <w:r>
        <w:rPr>
          <w:rFonts w:ascii="Consolas" w:hAnsi="Consolas" w:cs="Consolas"/>
          <w:sz w:val="19"/>
          <w:szCs w:val="19"/>
        </w:rPr>
        <w:t xml:space="preserve"> k </w:t>
      </w:r>
      <w:r>
        <w:rPr>
          <w:rFonts w:ascii="Consolas" w:hAnsi="Consolas" w:cs="Consolas"/>
          <w:sz w:val="19"/>
          <w:szCs w:val="19"/>
        </w:rPr>
        <w:t>이상일</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정칙화</w:t>
      </w:r>
      <w:r>
        <w:rPr>
          <w:rFonts w:ascii="Consolas" w:hAnsi="Consolas" w:cs="Consolas"/>
          <w:sz w:val="19"/>
          <w:szCs w:val="19"/>
        </w:rPr>
        <w:t xml:space="preserve"> </w:t>
      </w:r>
      <w:r>
        <w:rPr>
          <w:rFonts w:ascii="Consolas" w:hAnsi="Consolas" w:cs="Consolas"/>
          <w:sz w:val="19"/>
          <w:szCs w:val="19"/>
        </w:rPr>
        <w:t>하부</w:t>
      </w:r>
      <w:r>
        <w:rPr>
          <w:rFonts w:ascii="Consolas" w:hAnsi="Consolas" w:cs="Consolas"/>
          <w:sz w:val="19"/>
          <w:szCs w:val="19"/>
        </w:rPr>
        <w:t xml:space="preserve"> </w:t>
      </w:r>
      <w:r>
        <w:rPr>
          <w:rFonts w:ascii="Consolas" w:hAnsi="Consolas" w:cs="Consolas"/>
          <w:sz w:val="19"/>
          <w:szCs w:val="19"/>
        </w:rPr>
        <w:t>불완전</w:t>
      </w:r>
      <w:r>
        <w:rPr>
          <w:rFonts w:ascii="Consolas" w:hAnsi="Consolas" w:cs="Consolas"/>
          <w:sz w:val="19"/>
          <w:szCs w:val="19"/>
        </w:rPr>
        <w:t xml:space="preserve"> </w:t>
      </w:r>
      <w:r>
        <w:rPr>
          <w:rFonts w:ascii="Consolas" w:hAnsi="Consolas" w:cs="Consolas"/>
          <w:sz w:val="19"/>
          <w:szCs w:val="19"/>
        </w:rPr>
        <w:t>감마</w:t>
      </w:r>
      <w:r>
        <w:rPr>
          <w:rFonts w:ascii="Consolas" w:hAnsi="Consolas" w:cs="Consolas"/>
          <w:sz w:val="19"/>
          <w:szCs w:val="19"/>
        </w:rPr>
        <w:t xml:space="preserve"> </w:t>
      </w:r>
      <w:r>
        <w:rPr>
          <w:rFonts w:ascii="Consolas" w:hAnsi="Consolas" w:cs="Consolas"/>
          <w:sz w:val="19"/>
          <w:szCs w:val="19"/>
        </w:rPr>
        <w:t>함수</w:t>
      </w:r>
    </w:p>
    <w:p w14:paraId="7ED31D8C" w14:textId="77777777" w:rsidR="00801032" w:rsidRDefault="00DD3A66">
      <w:pPr>
        <w:spacing w:after="120"/>
      </w:pPr>
      <w:r>
        <w:rPr>
          <w:b/>
          <w:bCs/>
        </w:rPr>
        <w:t>워크벤치에서 쓰인 곳</w:t>
      </w:r>
      <w:r>
        <w:t>: 수집 목표의 공식 계산(포아송화 적분). 기하분포는 공식으로 풀 수 없는 가챠 목표의 시뮬레이션에서 "다음 당첨까지 몇 번"을 뽑는 데도 쓰입니다(구현 노트 I.3). 적분 계산과 검증은 구현 노트 I.4.</w:t>
      </w:r>
    </w:p>
    <w:p w14:paraId="042178C0" w14:textId="77777777" w:rsidR="0060100E" w:rsidRDefault="0081550D">
      <w:pPr>
        <w:pStyle w:val="3"/>
      </w:pPr>
      <w:r>
        <w:t>A.3.2 10연 보장의 실제 등급 비율</w:t>
      </w:r>
    </w:p>
    <w:p w14:paraId="13221F04" w14:textId="77777777" w:rsidR="0060100E" w:rsidRDefault="0081550D">
      <w:pPr>
        <w:keepNext/>
        <w:pBdr>
          <w:left w:val="single" w:sz="18" w:space="10" w:color="4C8BF5"/>
        </w:pBdr>
        <w:shd w:val="clear" w:color="auto" w:fill="EAF2FD"/>
        <w:spacing w:before="120" w:after="100"/>
        <w:ind w:left="200"/>
      </w:pPr>
      <w:r>
        <w:rPr>
          <w:b/>
          <w:bCs/>
          <w:color w:val="1F4E8C"/>
          <w:sz w:val="22"/>
          <w:szCs w:val="22"/>
        </w:rPr>
        <w:t>기획 관점으로 풀어 보기</w:t>
      </w:r>
    </w:p>
    <w:p w14:paraId="1F0C97F3" w14:textId="77777777" w:rsidR="0060100E" w:rsidRDefault="0081550D">
      <w:pPr>
        <w:keepNext/>
        <w:pBdr>
          <w:left w:val="single" w:sz="18" w:space="10" w:color="4C8BF5"/>
        </w:pBdr>
        <w:spacing w:before="140" w:after="60"/>
        <w:ind w:left="200"/>
      </w:pPr>
      <w:r>
        <w:rPr>
          <w:b/>
          <w:bCs/>
          <w:color w:val="1F4E8C"/>
        </w:rPr>
        <w:t>풀려는 문제</w:t>
      </w:r>
    </w:p>
    <w:p w14:paraId="412E014C" w14:textId="77777777" w:rsidR="0060100E" w:rsidRDefault="0081550D">
      <w:pPr>
        <w:pBdr>
          <w:left w:val="single" w:sz="18" w:space="10" w:color="4C8BF5"/>
        </w:pBdr>
        <w:spacing w:after="100"/>
        <w:ind w:left="200"/>
      </w:pPr>
      <w:r>
        <w:t>"10연에 SR 이상 1장 보장"을 넣으면 공시 확률(SR 8%, SSR 0.8%)과 유저가 실제로 받는 비율이 달라집니다. 확률 공시와 목표 비용 계산에는 보장까지 반영한 실제 비율이 필요합니다.</w:t>
      </w:r>
    </w:p>
    <w:p w14:paraId="1CF4870B" w14:textId="77777777" w:rsidR="0060100E" w:rsidRDefault="0081550D">
      <w:pPr>
        <w:keepNext/>
        <w:pBdr>
          <w:left w:val="single" w:sz="18" w:space="10" w:color="4C8BF5"/>
        </w:pBdr>
        <w:spacing w:before="140" w:after="60"/>
        <w:ind w:left="200"/>
      </w:pPr>
      <w:r>
        <w:rPr>
          <w:b/>
          <w:bCs/>
          <w:color w:val="1F4E8C"/>
        </w:rPr>
        <w:t>공통 예제 — R 91.2% · SR 8% · SSR 0.8%, SR 이상 보장</w:t>
      </w:r>
    </w:p>
    <w:tbl>
      <w:tblPr>
        <w:tblW w:w="9000" w:type="dxa"/>
        <w:tblInd w:w="420" w:type="dxa"/>
        <w:tblLayout w:type="fixed"/>
        <w:tblLook w:val="04A0" w:firstRow="1" w:lastRow="0" w:firstColumn="1" w:lastColumn="0" w:noHBand="0" w:noVBand="1"/>
      </w:tblPr>
      <w:tblGrid>
        <w:gridCol w:w="1100"/>
        <w:gridCol w:w="1500"/>
        <w:gridCol w:w="1500"/>
        <w:gridCol w:w="4900"/>
      </w:tblGrid>
      <w:tr w:rsidR="0060100E" w14:paraId="177C887C" w14:textId="77777777">
        <w:trPr>
          <w:cantSplit/>
          <w:tblHeader/>
        </w:trPr>
        <w:tc>
          <w:tcPr>
            <w:tcW w:w="11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BED80F1" w14:textId="77777777" w:rsidR="0060100E" w:rsidRDefault="0081550D">
            <w:pPr>
              <w:spacing w:line="264" w:lineRule="auto"/>
            </w:pPr>
            <w:r>
              <w:rPr>
                <w:b/>
                <w:bCs/>
                <w:sz w:val="18"/>
                <w:szCs w:val="18"/>
              </w:rPr>
              <w:t>등급</w:t>
            </w:r>
          </w:p>
        </w:tc>
        <w:tc>
          <w:tcPr>
            <w:tcW w:w="1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178967D" w14:textId="77777777" w:rsidR="0060100E" w:rsidRDefault="0081550D">
            <w:pPr>
              <w:spacing w:line="264" w:lineRule="auto"/>
            </w:pPr>
            <w:r>
              <w:rPr>
                <w:b/>
                <w:bCs/>
                <w:sz w:val="18"/>
                <w:szCs w:val="18"/>
              </w:rPr>
              <w:t>표기 확률</w:t>
            </w:r>
          </w:p>
        </w:tc>
        <w:tc>
          <w:tcPr>
            <w:tcW w:w="1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A31F37A" w14:textId="77777777" w:rsidR="0060100E" w:rsidRDefault="0081550D">
            <w:pPr>
              <w:spacing w:line="264" w:lineRule="auto"/>
            </w:pPr>
            <w:r>
              <w:rPr>
                <w:b/>
                <w:bCs/>
                <w:sz w:val="18"/>
                <w:szCs w:val="18"/>
              </w:rPr>
              <w:t>실제 1회당</w:t>
            </w:r>
          </w:p>
        </w:tc>
        <w:tc>
          <w:tcPr>
            <w:tcW w:w="49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95686C1" w14:textId="77777777" w:rsidR="0060100E" w:rsidRDefault="0081550D">
            <w:pPr>
              <w:spacing w:line="264" w:lineRule="auto"/>
            </w:pPr>
            <w:r>
              <w:rPr>
                <w:b/>
                <w:bCs/>
                <w:sz w:val="18"/>
                <w:szCs w:val="18"/>
              </w:rPr>
              <w:t>계산</w:t>
            </w:r>
          </w:p>
        </w:tc>
      </w:tr>
      <w:tr w:rsidR="0060100E" w14:paraId="420BDA00" w14:textId="77777777">
        <w:trPr>
          <w:cantSplit/>
        </w:trPr>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F8CC5E1" w14:textId="77777777" w:rsidR="0060100E" w:rsidRDefault="0081550D">
            <w:pPr>
              <w:spacing w:line="264" w:lineRule="auto"/>
            </w:pPr>
            <w:r>
              <w:rPr>
                <w:sz w:val="18"/>
                <w:szCs w:val="18"/>
              </w:rPr>
              <w:t>R</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90117E" w14:textId="77777777" w:rsidR="0060100E" w:rsidRDefault="0081550D">
            <w:pPr>
              <w:spacing w:line="264" w:lineRule="auto"/>
            </w:pPr>
            <w:r>
              <w:rPr>
                <w:sz w:val="18"/>
                <w:szCs w:val="18"/>
              </w:rPr>
              <w:t>91.200%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FFBF6ED" w14:textId="77777777" w:rsidR="0060100E" w:rsidRDefault="0081550D">
            <w:pPr>
              <w:spacing w:line="264" w:lineRule="auto"/>
            </w:pPr>
            <w:r>
              <w:rPr>
                <w:sz w:val="18"/>
                <w:szCs w:val="18"/>
              </w:rPr>
              <w:t>87.219%</w:t>
            </w:r>
          </w:p>
        </w:tc>
        <w:tc>
          <w:tcPr>
            <w:tcW w:w="4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03CA828" w14:textId="77777777" w:rsidR="0060100E" w:rsidRDefault="0081550D">
            <w:pPr>
              <w:spacing w:line="264" w:lineRule="auto"/>
            </w:pPr>
            <w:r>
              <w:rPr>
                <w:sz w:val="18"/>
                <w:szCs w:val="18"/>
              </w:rPr>
              <w:t>(9 × 0.912 + 0.563 × 0.912) ÷ 10</w:t>
            </w:r>
          </w:p>
        </w:tc>
      </w:tr>
      <w:tr w:rsidR="0060100E" w14:paraId="50BE39E8" w14:textId="77777777">
        <w:trPr>
          <w:cantSplit/>
        </w:trPr>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BB7192D" w14:textId="77777777" w:rsidR="0060100E" w:rsidRDefault="0081550D">
            <w:pPr>
              <w:spacing w:line="264" w:lineRule="auto"/>
            </w:pPr>
            <w:r>
              <w:rPr>
                <w:sz w:val="18"/>
                <w:szCs w:val="18"/>
              </w:rPr>
              <w:t>SR</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A4DB1C3" w14:textId="77777777" w:rsidR="0060100E" w:rsidRDefault="0081550D">
            <w:pPr>
              <w:spacing w:line="264" w:lineRule="auto"/>
            </w:pPr>
            <w:r>
              <w:rPr>
                <w:sz w:val="18"/>
                <w:szCs w:val="18"/>
              </w:rPr>
              <w:t>8.000%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1A93439" w14:textId="77777777" w:rsidR="0060100E" w:rsidRDefault="0081550D">
            <w:pPr>
              <w:spacing w:line="264" w:lineRule="auto"/>
            </w:pPr>
            <w:r>
              <w:rPr>
                <w:sz w:val="18"/>
                <w:szCs w:val="18"/>
              </w:rPr>
              <w:t>11.619%</w:t>
            </w:r>
          </w:p>
        </w:tc>
        <w:tc>
          <w:tcPr>
            <w:tcW w:w="4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34532E4" w14:textId="77777777" w:rsidR="0060100E" w:rsidRDefault="0081550D">
            <w:pPr>
              <w:spacing w:line="264" w:lineRule="auto"/>
            </w:pPr>
            <w:r>
              <w:rPr>
                <w:sz w:val="18"/>
                <w:szCs w:val="18"/>
              </w:rPr>
              <w:t>(9 × 0.08 + 0.563 × 0.08 + 0.437 × 0.08 ÷ 0.088) ÷ 10</w:t>
            </w:r>
          </w:p>
        </w:tc>
      </w:tr>
      <w:tr w:rsidR="0060100E" w14:paraId="56D7F147" w14:textId="77777777">
        <w:trPr>
          <w:cantSplit/>
        </w:trPr>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CC05465" w14:textId="77777777" w:rsidR="0060100E" w:rsidRDefault="0081550D">
            <w:pPr>
              <w:spacing w:line="264" w:lineRule="auto"/>
            </w:pPr>
            <w:r>
              <w:rPr>
                <w:sz w:val="18"/>
                <w:szCs w:val="18"/>
              </w:rPr>
              <w:lastRenderedPageBreak/>
              <w:t>SSR</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9727BBC" w14:textId="77777777" w:rsidR="0060100E" w:rsidRDefault="0081550D">
            <w:pPr>
              <w:spacing w:line="264" w:lineRule="auto"/>
            </w:pPr>
            <w:r>
              <w:rPr>
                <w:sz w:val="18"/>
                <w:szCs w:val="18"/>
              </w:rPr>
              <w:t>0.800%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801BB5A" w14:textId="77777777" w:rsidR="0060100E" w:rsidRDefault="0081550D">
            <w:pPr>
              <w:spacing w:line="264" w:lineRule="auto"/>
            </w:pPr>
            <w:r>
              <w:rPr>
                <w:sz w:val="18"/>
                <w:szCs w:val="18"/>
              </w:rPr>
              <w:t>1.162%</w:t>
            </w:r>
          </w:p>
        </w:tc>
        <w:tc>
          <w:tcPr>
            <w:tcW w:w="4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57D66A8" w14:textId="77777777" w:rsidR="0060100E" w:rsidRDefault="0081550D">
            <w:pPr>
              <w:spacing w:line="264" w:lineRule="auto"/>
            </w:pPr>
            <w:r>
              <w:rPr>
                <w:sz w:val="18"/>
                <w:szCs w:val="18"/>
              </w:rPr>
              <w:t>(9 × 0.008 + 0.563 × 0.008 + 0.437 × 0.008 ÷ 0.088) ÷ 10</w:t>
            </w:r>
          </w:p>
        </w:tc>
      </w:tr>
    </w:tbl>
    <w:p w14:paraId="35501E1D" w14:textId="77777777" w:rsidR="0060100E" w:rsidRDefault="0060100E">
      <w:pPr>
        <w:spacing w:after="160"/>
      </w:pPr>
    </w:p>
    <w:p w14:paraId="5DA018E6" w14:textId="77777777" w:rsidR="0060100E" w:rsidRDefault="0081550D">
      <w:pPr>
        <w:pBdr>
          <w:left w:val="single" w:sz="18" w:space="10" w:color="4C8BF5"/>
        </w:pBdr>
        <w:spacing w:after="100"/>
        <w:ind w:left="200"/>
      </w:pPr>
      <w:r>
        <w:t>보장 등급 이상 확률의 합 q = 8.8%, 앞 9번이 모두 R일 확률 a = 0.912⁹ = 43.7%입니다. 10번째 뽑기는 43.7%의 경우 R이 나올 수 없고 SR·SSR이 원래 비율(8 : 0.8)대로 나옵니다. 열 번을 평균하면 SR·SSR이 각각 원래의 1.45배가 됩니다.</w:t>
      </w:r>
    </w:p>
    <w:p w14:paraId="61E80BA4" w14:textId="77777777" w:rsidR="0060100E" w:rsidRDefault="0081550D">
      <w:pPr>
        <w:pBdr>
          <w:left w:val="single" w:sz="18" w:space="10" w:color="4C8BF5"/>
        </w:pBdr>
        <w:spacing w:after="100"/>
        <w:ind w:left="200"/>
      </w:pPr>
      <w:r>
        <w:t>보장은 목표 비용도 바꿉니다. "SR 도감(20종)" 기대 뽑기는 899회에서 620회(−31%), "SSR 도감(12종)"은 1,361회에서 1,312회(−4%)가 됩니다. SR 목표는 크게, SSR 목표는 조금 줄어드는 것은 보장이 SSR에 더해 주는 몫이 0.36%p뿐이기 때문입니다.</w:t>
      </w:r>
    </w:p>
    <w:p w14:paraId="1E13757C" w14:textId="77777777" w:rsidR="0060100E" w:rsidRDefault="0081550D">
      <w:pPr>
        <w:keepNext/>
        <w:spacing w:before="200" w:after="80"/>
      </w:pPr>
      <w:r>
        <w:rPr>
          <w:b/>
          <w:bCs/>
          <w:color w:val="52514E"/>
          <w:sz w:val="20"/>
          <w:szCs w:val="20"/>
        </w:rPr>
        <w:t>원리와 공식</w:t>
      </w:r>
    </w:p>
    <w:p w14:paraId="6B8EE6E4" w14:textId="77777777" w:rsidR="0060100E" w:rsidRDefault="0081550D">
      <w:pPr>
        <w:spacing w:after="120"/>
      </w:pPr>
      <w:r>
        <w:rPr>
          <w:b/>
          <w:bCs/>
        </w:rPr>
        <w:t>무엇인가</w:t>
      </w:r>
      <w:r>
        <w:t>: 10번째 뽑기의 분포가 앞 9번의 결과에 따라 달라지는 규칙을, 10번을 한 묶음으로 보고 묶음 안의 평균 비율로 바꾼 것입니다(기대값의 선형성).</w:t>
      </w:r>
    </w:p>
    <w:p w14:paraId="643CB8A7" w14:textId="77777777" w:rsidR="0060100E" w:rsidRDefault="0081550D">
      <w:pPr>
        <w:shd w:val="clear" w:color="auto" w:fill="F6F8FA"/>
        <w:spacing w:before="80"/>
        <w:ind w:left="200"/>
      </w:pPr>
      <w:r>
        <w:rPr>
          <w:rFonts w:ascii="Consolas" w:hAnsi="Consolas" w:cs="Consolas"/>
          <w:sz w:val="19"/>
          <w:szCs w:val="19"/>
        </w:rPr>
        <w:t>q = Σ (</w:t>
      </w:r>
      <w:r>
        <w:rPr>
          <w:rFonts w:ascii="Consolas" w:hAnsi="Consolas" w:cs="Consolas"/>
          <w:sz w:val="19"/>
          <w:szCs w:val="19"/>
        </w:rPr>
        <w:t>보장</w:t>
      </w:r>
      <w:r>
        <w:rPr>
          <w:rFonts w:ascii="Consolas" w:hAnsi="Consolas" w:cs="Consolas"/>
          <w:sz w:val="19"/>
          <w:szCs w:val="19"/>
        </w:rPr>
        <w:t xml:space="preserve">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이상</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a = (1 − q)⁹</w:t>
      </w:r>
    </w:p>
    <w:p w14:paraId="0884DA61" w14:textId="77777777" w:rsidR="0060100E" w:rsidRDefault="0081550D">
      <w:pPr>
        <w:shd w:val="clear" w:color="auto" w:fill="F6F8FA"/>
        <w:ind w:left="200"/>
      </w:pPr>
      <w:r>
        <w:rPr>
          <w:rFonts w:ascii="Consolas" w:hAnsi="Consolas" w:cs="Consolas"/>
          <w:sz w:val="19"/>
          <w:szCs w:val="19"/>
        </w:rPr>
        <w:t>보장</w:t>
      </w:r>
      <w:r>
        <w:rPr>
          <w:rFonts w:ascii="Consolas" w:hAnsi="Consolas" w:cs="Consolas"/>
          <w:sz w:val="19"/>
          <w:szCs w:val="19"/>
        </w:rPr>
        <w:t xml:space="preserve">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이상</w:t>
      </w:r>
      <w:r>
        <w:rPr>
          <w:rFonts w:ascii="Consolas" w:hAnsi="Consolas" w:cs="Consolas"/>
          <w:sz w:val="19"/>
          <w:szCs w:val="19"/>
        </w:rPr>
        <w:t>:  r = (9p + (1 − a)·p + a·p ÷ q) ÷ 10</w:t>
      </w:r>
    </w:p>
    <w:p w14:paraId="6BBA6A71" w14:textId="77777777" w:rsidR="0060100E" w:rsidRDefault="0081550D">
      <w:pPr>
        <w:shd w:val="clear" w:color="auto" w:fill="F6F8FA"/>
        <w:spacing w:after="140"/>
        <w:ind w:left="200"/>
      </w:pP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아래</w:t>
      </w:r>
      <w:r>
        <w:rPr>
          <w:rFonts w:ascii="Consolas" w:hAnsi="Consolas" w:cs="Consolas"/>
          <w:sz w:val="19"/>
          <w:szCs w:val="19"/>
        </w:rPr>
        <w:t>:         r = (9p + (1 − a)·p) ÷ 10</w:t>
      </w:r>
    </w:p>
    <w:p w14:paraId="69925B86" w14:textId="77777777" w:rsidR="0060100E" w:rsidRDefault="0081550D">
      <w:pPr>
        <w:spacing w:after="120"/>
      </w:pPr>
      <w:r>
        <w:rPr>
          <w:b/>
          <w:bCs/>
        </w:rPr>
        <w:t>워크벤치에서 쓰인 곳</w:t>
      </w:r>
      <w:r>
        <w:t>: 가챠의 고정 확률 결과·소환 레벨 결과의 실제 비율, 레벨 구간별 등급 분포, 기획서 영역(3.5절). 목표 비용은 이 평균 비율이 아니라, 10번째마다 보장을 실제로 적용하는 한 번씩 뽑기 시뮬레이션으로 계산합니다(보장 등급 이상의 목표일 때).</w:t>
      </w:r>
    </w:p>
    <w:p w14:paraId="2ECE01DE" w14:textId="77777777" w:rsidR="0060100E" w:rsidRDefault="0081550D">
      <w:pPr>
        <w:spacing w:after="120"/>
      </w:pPr>
      <w:r>
        <w:rPr>
          <w:b/>
          <w:bCs/>
        </w:rPr>
        <w:t>한계</w:t>
      </w:r>
      <w:r>
        <w:t>: 평균 비율은 천장을 빼고 계산합니다. 최상위 등급의 실효 확률은 천장까지 포함한 확률 공시표(3.10절)의 값을 보세요.</w:t>
      </w:r>
    </w:p>
    <w:sectPr w:rsidR="00801032">
      <w:headerReference w:type="default" r:id="rId89"/>
      <w:footerReference w:type="default" r:id="rId90"/>
      <w:pgSz w:w="11906" w:h="16838"/>
      <w:pgMar w:top="1418" w:right="1134" w:bottom="1304" w:left="1134" w:header="76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7943E" w14:textId="77777777" w:rsidR="00426BEA" w:rsidRDefault="00426BEA">
      <w:pPr>
        <w:spacing w:line="240" w:lineRule="auto"/>
      </w:pPr>
      <w:r>
        <w:separator/>
      </w:r>
    </w:p>
  </w:endnote>
  <w:endnote w:type="continuationSeparator" w:id="0">
    <w:p w14:paraId="2B86E62B" w14:textId="77777777" w:rsidR="00426BEA" w:rsidRDefault="00426B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2572E" w14:textId="77777777" w:rsidR="00651230" w:rsidRDefault="0065123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7198A" w14:textId="77777777" w:rsidR="00801032" w:rsidRDefault="00DD3A66">
    <w:pPr>
      <w:jc w:val="center"/>
    </w:pPr>
    <w:r>
      <w:rPr>
        <w:color w:val="57606A"/>
        <w:sz w:val="18"/>
        <w:szCs w:val="18"/>
      </w:rPr>
      <w:fldChar w:fldCharType="begin"/>
    </w:r>
    <w:r>
      <w:rPr>
        <w:color w:val="57606A"/>
        <w:sz w:val="18"/>
        <w:szCs w:val="18"/>
      </w:rPr>
      <w:instrText>PAGE</w:instrText>
    </w:r>
    <w:r>
      <w:rPr>
        <w:color w:val="57606A"/>
        <w:sz w:val="18"/>
        <w:szCs w:val="18"/>
      </w:rPr>
      <w:fldChar w:fldCharType="separate"/>
    </w:r>
    <w:r w:rsidR="008F72FF">
      <w:rPr>
        <w:noProof/>
        <w:color w:val="57606A"/>
        <w:sz w:val="18"/>
        <w:szCs w:val="18"/>
      </w:rPr>
      <w:t>1</w:t>
    </w:r>
    <w:r>
      <w:rPr>
        <w:color w:val="57606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AE541" w14:textId="77777777" w:rsidR="00651230" w:rsidRDefault="00651230">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4D2F" w14:textId="77777777" w:rsidR="00801032" w:rsidRDefault="00DD3A66">
    <w:pPr>
      <w:jc w:val="center"/>
    </w:pPr>
    <w:r>
      <w:rPr>
        <w:color w:val="57606A"/>
        <w:sz w:val="18"/>
        <w:szCs w:val="18"/>
      </w:rPr>
      <w:fldChar w:fldCharType="begin"/>
    </w:r>
    <w:r>
      <w:rPr>
        <w:color w:val="57606A"/>
        <w:sz w:val="18"/>
        <w:szCs w:val="18"/>
      </w:rPr>
      <w:instrText>PAGE</w:instrText>
    </w:r>
    <w:r>
      <w:rPr>
        <w:color w:val="57606A"/>
        <w:sz w:val="18"/>
        <w:szCs w:val="18"/>
      </w:rPr>
      <w:fldChar w:fldCharType="separate"/>
    </w:r>
    <w:r w:rsidR="008F72FF">
      <w:rPr>
        <w:noProof/>
        <w:color w:val="57606A"/>
        <w:sz w:val="18"/>
        <w:szCs w:val="18"/>
      </w:rPr>
      <w:t>1</w:t>
    </w:r>
    <w:r>
      <w:rPr>
        <w:color w:val="5760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0EAB2" w14:textId="77777777" w:rsidR="00426BEA" w:rsidRDefault="00426BEA">
      <w:pPr>
        <w:spacing w:line="240" w:lineRule="auto"/>
      </w:pPr>
      <w:r>
        <w:separator/>
      </w:r>
    </w:p>
  </w:footnote>
  <w:footnote w:type="continuationSeparator" w:id="0">
    <w:p w14:paraId="78299F16" w14:textId="77777777" w:rsidR="00426BEA" w:rsidRDefault="00426B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3C9F" w14:textId="77777777" w:rsidR="00651230" w:rsidRDefault="00651230">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E0BBF" w14:textId="77777777" w:rsidR="00801032" w:rsidRDefault="00DD3A66">
    <w:pPr>
      <w:pBdr>
        <w:bottom w:val="single" w:sz="4" w:space="4" w:color="B9CBE4"/>
      </w:pBdr>
      <w:jc w:val="right"/>
    </w:pPr>
    <w:r>
      <w:rPr>
        <w:color w:val="57606A"/>
        <w:sz w:val="16"/>
        <w:szCs w:val="16"/>
      </w:rPr>
      <w:t>기획 워크벤치 사용 설명서</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DF57" w14:textId="77777777" w:rsidR="00651230" w:rsidRDefault="00651230">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6892" w14:textId="0F912B19" w:rsidR="00D908DA" w:rsidRDefault="00426BEA">
    <w:pPr>
      <w:pBdr>
        <w:bottom w:val="single" w:sz="4" w:space="4" w:color="B9CBE4"/>
      </w:pBdr>
      <w:tabs>
        <w:tab w:val="right" w:pos="9638"/>
      </w:tabs>
      <w:jc w:val="left"/>
    </w:pPr>
    <w:r>
      <w:rPr>
        <w:b/>
        <w:color w:val="1F4E9A"/>
        <w:sz w:val="16"/>
        <w:szCs w:val="16"/>
      </w:rPr>
      <w:fldChar w:fldCharType="begin"/>
    </w:r>
    <w:r>
      <w:rPr>
        <w:b/>
        <w:color w:val="1F4E9A"/>
        <w:sz w:val="16"/>
        <w:szCs w:val="16"/>
      </w:rPr>
      <w:instrText xml:space="preserve"> STYLEREF "</w:instrText>
    </w:r>
    <w:r>
      <w:rPr>
        <w:b/>
        <w:color w:val="1F4E9A"/>
        <w:sz w:val="16"/>
        <w:szCs w:val="16"/>
      </w:rPr>
      <w:instrText>제목</w:instrText>
    </w:r>
    <w:r>
      <w:rPr>
        <w:b/>
        <w:color w:val="1F4E9A"/>
        <w:sz w:val="16"/>
        <w:szCs w:val="16"/>
      </w:rPr>
      <w:instrText xml:space="preserve"> 1" </w:instrText>
    </w:r>
    <w:r>
      <w:rPr>
        <w:b/>
        <w:color w:val="1F4E9A"/>
        <w:sz w:val="16"/>
        <w:szCs w:val="16"/>
      </w:rPr>
      <w:fldChar w:fldCharType="separate"/>
    </w:r>
    <w:r w:rsidR="00651230">
      <w:rPr>
        <w:b/>
        <w:noProof/>
        <w:color w:val="1F4E9A"/>
        <w:sz w:val="16"/>
        <w:szCs w:val="16"/>
      </w:rPr>
      <w:t>1. 기획 워크벤치 소개</w:t>
    </w:r>
    <w:r>
      <w:rPr>
        <w:b/>
        <w:color w:val="1F4E9A"/>
        <w:sz w:val="16"/>
        <w:szCs w:val="16"/>
      </w:rPr>
      <w:fldChar w:fldCharType="end"/>
    </w:r>
    <w:r>
      <w:rPr>
        <w:color w:val="5E6E86"/>
        <w:sz w:val="16"/>
        <w:szCs w:val="16"/>
      </w:rPr>
      <w:tab/>
    </w:r>
    <w:r>
      <w:rPr>
        <w:color w:val="5E6E86"/>
        <w:sz w:val="16"/>
        <w:szCs w:val="16"/>
      </w:rPr>
      <w:t>기획</w:t>
    </w:r>
    <w:r>
      <w:rPr>
        <w:color w:val="5E6E86"/>
        <w:sz w:val="16"/>
        <w:szCs w:val="16"/>
      </w:rPr>
      <w:t xml:space="preserve"> </w:t>
    </w:r>
    <w:r>
      <w:rPr>
        <w:color w:val="5E6E86"/>
        <w:sz w:val="16"/>
        <w:szCs w:val="16"/>
      </w:rPr>
      <w:t>워크벤치</w:t>
    </w:r>
    <w:r>
      <w:rPr>
        <w:color w:val="5E6E86"/>
        <w:sz w:val="16"/>
        <w:szCs w:val="16"/>
      </w:rPr>
      <w:t xml:space="preserve"> </w:t>
    </w:r>
    <w:r>
      <w:rPr>
        <w:color w:val="5E6E86"/>
        <w:sz w:val="16"/>
        <w:szCs w:val="16"/>
      </w:rPr>
      <w:t>사용</w:t>
    </w:r>
    <w:r>
      <w:rPr>
        <w:color w:val="5E6E86"/>
        <w:sz w:val="16"/>
        <w:szCs w:val="16"/>
      </w:rPr>
      <w:t xml:space="preserve"> </w:t>
    </w:r>
    <w:r>
      <w:rPr>
        <w:color w:val="5E6E86"/>
        <w:sz w:val="16"/>
        <w:szCs w:val="16"/>
      </w:rPr>
      <w:t>설명서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64FD9"/>
    <w:multiLevelType w:val="hybridMultilevel"/>
    <w:tmpl w:val="30BC1A16"/>
    <w:lvl w:ilvl="0" w:tplc="286AB02A">
      <w:start w:val="1"/>
      <w:numFmt w:val="bullet"/>
      <w:lvlText w:val="●"/>
      <w:lvlJc w:val="left"/>
      <w:pPr>
        <w:ind w:left="720" w:hanging="360"/>
      </w:pPr>
    </w:lvl>
    <w:lvl w:ilvl="1" w:tplc="DC8C6948">
      <w:start w:val="1"/>
      <w:numFmt w:val="bullet"/>
      <w:lvlText w:val="○"/>
      <w:lvlJc w:val="left"/>
      <w:pPr>
        <w:ind w:left="1440" w:hanging="360"/>
      </w:pPr>
    </w:lvl>
    <w:lvl w:ilvl="2" w:tplc="7ACED570">
      <w:start w:val="1"/>
      <w:numFmt w:val="bullet"/>
      <w:lvlText w:val="■"/>
      <w:lvlJc w:val="left"/>
      <w:pPr>
        <w:ind w:left="2160" w:hanging="360"/>
      </w:pPr>
    </w:lvl>
    <w:lvl w:ilvl="3" w:tplc="AAD6826C">
      <w:start w:val="1"/>
      <w:numFmt w:val="bullet"/>
      <w:lvlText w:val="●"/>
      <w:lvlJc w:val="left"/>
      <w:pPr>
        <w:ind w:left="2880" w:hanging="360"/>
      </w:pPr>
    </w:lvl>
    <w:lvl w:ilvl="4" w:tplc="FE68787C">
      <w:start w:val="1"/>
      <w:numFmt w:val="bullet"/>
      <w:lvlText w:val="○"/>
      <w:lvlJc w:val="left"/>
      <w:pPr>
        <w:ind w:left="3600" w:hanging="360"/>
      </w:pPr>
    </w:lvl>
    <w:lvl w:ilvl="5" w:tplc="96604434">
      <w:start w:val="1"/>
      <w:numFmt w:val="bullet"/>
      <w:lvlText w:val="■"/>
      <w:lvlJc w:val="left"/>
      <w:pPr>
        <w:ind w:left="4320" w:hanging="360"/>
      </w:pPr>
    </w:lvl>
    <w:lvl w:ilvl="6" w:tplc="EE12DE82">
      <w:start w:val="1"/>
      <w:numFmt w:val="bullet"/>
      <w:lvlText w:val="●"/>
      <w:lvlJc w:val="left"/>
      <w:pPr>
        <w:ind w:left="5040" w:hanging="360"/>
      </w:pPr>
    </w:lvl>
    <w:lvl w:ilvl="7" w:tplc="E65E1FA8">
      <w:start w:val="1"/>
      <w:numFmt w:val="bullet"/>
      <w:lvlText w:val="●"/>
      <w:lvlJc w:val="left"/>
      <w:pPr>
        <w:ind w:left="5760" w:hanging="360"/>
      </w:pPr>
    </w:lvl>
    <w:lvl w:ilvl="8" w:tplc="E3C6A486">
      <w:start w:val="1"/>
      <w:numFmt w:val="bullet"/>
      <w:lvlText w:val="●"/>
      <w:lvlJc w:val="left"/>
      <w:pPr>
        <w:ind w:left="6480" w:hanging="360"/>
      </w:pPr>
    </w:lvl>
  </w:abstractNum>
  <w:abstractNum w:abstractNumId="1" w15:restartNumberingAfterBreak="0">
    <w:nsid w:val="3E481B2C"/>
    <w:multiLevelType w:val="hybridMultilevel"/>
    <w:tmpl w:val="1C24E9B0"/>
    <w:lvl w:ilvl="0" w:tplc="8B34B6B2">
      <w:start w:val="1"/>
      <w:numFmt w:val="decimal"/>
      <w:lvlText w:val="%1."/>
      <w:lvlJc w:val="left"/>
      <w:pPr>
        <w:ind w:left="420" w:hanging="300"/>
      </w:pPr>
    </w:lvl>
    <w:lvl w:ilvl="1" w:tplc="82C4F722">
      <w:numFmt w:val="decimal"/>
      <w:lvlText w:val=""/>
      <w:lvlJc w:val="left"/>
    </w:lvl>
    <w:lvl w:ilvl="2" w:tplc="5874C6D2">
      <w:numFmt w:val="decimal"/>
      <w:lvlText w:val=""/>
      <w:lvlJc w:val="left"/>
    </w:lvl>
    <w:lvl w:ilvl="3" w:tplc="22568A14">
      <w:numFmt w:val="decimal"/>
      <w:lvlText w:val=""/>
      <w:lvlJc w:val="left"/>
    </w:lvl>
    <w:lvl w:ilvl="4" w:tplc="A6E41C72">
      <w:numFmt w:val="decimal"/>
      <w:lvlText w:val=""/>
      <w:lvlJc w:val="left"/>
    </w:lvl>
    <w:lvl w:ilvl="5" w:tplc="808E69A2">
      <w:numFmt w:val="decimal"/>
      <w:lvlText w:val=""/>
      <w:lvlJc w:val="left"/>
    </w:lvl>
    <w:lvl w:ilvl="6" w:tplc="E1D8DF5A">
      <w:numFmt w:val="decimal"/>
      <w:lvlText w:val=""/>
      <w:lvlJc w:val="left"/>
    </w:lvl>
    <w:lvl w:ilvl="7" w:tplc="313418B8">
      <w:numFmt w:val="decimal"/>
      <w:lvlText w:val=""/>
      <w:lvlJc w:val="left"/>
    </w:lvl>
    <w:lvl w:ilvl="8" w:tplc="89643316">
      <w:numFmt w:val="decimal"/>
      <w:lvlText w:val=""/>
      <w:lvlJc w:val="left"/>
    </w:lvl>
  </w:abstractNum>
  <w:num w:numId="1" w16cid:durableId="1310598850">
    <w:abstractNumId w:val="0"/>
    <w:lvlOverride w:ilvl="0">
      <w:startOverride w:val="1"/>
    </w:lvlOverride>
  </w:num>
  <w:num w:numId="2" w16cid:durableId="1909488355">
    <w:abstractNumId w:val="1"/>
    <w:lvlOverride w:ilvl="0">
      <w:startOverride w:val="1"/>
    </w:lvlOverride>
  </w:num>
  <w:num w:numId="3" w16cid:durableId="959536741">
    <w:abstractNumId w:val="1"/>
    <w:lvlOverride w:ilvl="0">
      <w:startOverride w:val="1"/>
    </w:lvlOverride>
  </w:num>
  <w:num w:numId="4" w16cid:durableId="1247182131">
    <w:abstractNumId w:val="1"/>
    <w:lvlOverride w:ilvl="0">
      <w:startOverride w:val="1"/>
    </w:lvlOverride>
  </w:num>
  <w:num w:numId="5" w16cid:durableId="949052213">
    <w:abstractNumId w:val="1"/>
    <w:lvlOverride w:ilvl="0">
      <w:startOverride w:val="1"/>
    </w:lvlOverride>
  </w:num>
  <w:num w:numId="6" w16cid:durableId="1608346914">
    <w:abstractNumId w:val="1"/>
    <w:lvlOverride w:ilvl="0">
      <w:startOverride w:val="1"/>
    </w:lvlOverride>
  </w:num>
  <w:num w:numId="7" w16cid:durableId="791555942">
    <w:abstractNumId w:val="1"/>
    <w:lvlOverride w:ilvl="0">
      <w:startOverride w:val="1"/>
    </w:lvlOverride>
  </w:num>
  <w:num w:numId="8" w16cid:durableId="1304963403">
    <w:abstractNumId w:val="1"/>
    <w:lvlOverride w:ilvl="0">
      <w:startOverride w:val="1"/>
    </w:lvlOverride>
  </w:num>
  <w:num w:numId="9" w16cid:durableId="219093452">
    <w:abstractNumId w:val="1"/>
    <w:lvlOverride w:ilvl="0">
      <w:startOverride w:val="1"/>
    </w:lvlOverride>
  </w:num>
  <w:num w:numId="10" w16cid:durableId="135538680">
    <w:abstractNumId w:val="1"/>
    <w:lvlOverride w:ilvl="0">
      <w:startOverride w:val="1"/>
    </w:lvlOverride>
  </w:num>
  <w:num w:numId="11" w16cid:durableId="1683507466">
    <w:abstractNumId w:val="1"/>
    <w:lvlOverride w:ilvl="0">
      <w:startOverride w:val="1"/>
    </w:lvlOverride>
  </w:num>
  <w:num w:numId="12" w16cid:durableId="1865749344">
    <w:abstractNumId w:val="1"/>
    <w:lvlOverride w:ilvl="0">
      <w:startOverride w:val="1"/>
    </w:lvlOverride>
  </w:num>
  <w:num w:numId="13" w16cid:durableId="1885216666">
    <w:abstractNumId w:val="1"/>
    <w:lvlOverride w:ilvl="0">
      <w:startOverride w:val="1"/>
    </w:lvlOverride>
  </w:num>
  <w:num w:numId="14" w16cid:durableId="434980558">
    <w:abstractNumId w:val="1"/>
    <w:lvlOverride w:ilvl="0">
      <w:startOverride w:val="1"/>
    </w:lvlOverride>
  </w:num>
  <w:num w:numId="15" w16cid:durableId="1406684636">
    <w:abstractNumId w:val="1"/>
    <w:lvlOverride w:ilvl="0">
      <w:startOverride w:val="1"/>
    </w:lvlOverride>
  </w:num>
  <w:num w:numId="16" w16cid:durableId="717977359">
    <w:abstractNumId w:val="1"/>
    <w:lvlOverride w:ilvl="0">
      <w:startOverride w:val="1"/>
    </w:lvlOverride>
  </w:num>
  <w:num w:numId="17" w16cid:durableId="630789288">
    <w:abstractNumId w:val="1"/>
    <w:lvlOverride w:ilvl="0">
      <w:startOverride w:val="1"/>
    </w:lvlOverride>
  </w:num>
  <w:num w:numId="18" w16cid:durableId="52315079">
    <w:abstractNumId w:val="1"/>
    <w:lvlOverride w:ilvl="0">
      <w:startOverride w:val="1"/>
    </w:lvlOverride>
  </w:num>
  <w:num w:numId="19" w16cid:durableId="250890957">
    <w:abstractNumId w:val="1"/>
    <w:lvlOverride w:ilvl="0">
      <w:startOverride w:val="1"/>
    </w:lvlOverride>
  </w:num>
  <w:num w:numId="20" w16cid:durableId="1262108449">
    <w:abstractNumId w:val="1"/>
    <w:lvlOverride w:ilvl="0">
      <w:startOverride w:val="1"/>
    </w:lvlOverride>
  </w:num>
  <w:num w:numId="21" w16cid:durableId="683021522">
    <w:abstractNumId w:val="1"/>
    <w:lvlOverride w:ilvl="0">
      <w:startOverride w:val="1"/>
    </w:lvlOverride>
  </w:num>
  <w:num w:numId="22" w16cid:durableId="636451009">
    <w:abstractNumId w:val="1"/>
    <w:lvlOverride w:ilvl="0">
      <w:startOverride w:val="1"/>
    </w:lvlOverride>
  </w:num>
  <w:num w:numId="23" w16cid:durableId="14383286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032"/>
    <w:rsid w:val="002053B2"/>
    <w:rsid w:val="002353DB"/>
    <w:rsid w:val="00426BEA"/>
    <w:rsid w:val="004C2F9A"/>
    <w:rsid w:val="004F7F89"/>
    <w:rsid w:val="0060100E"/>
    <w:rsid w:val="00651230"/>
    <w:rsid w:val="006B0509"/>
    <w:rsid w:val="0079467A"/>
    <w:rsid w:val="007A0019"/>
    <w:rsid w:val="007A765C"/>
    <w:rsid w:val="00801032"/>
    <w:rsid w:val="0081550D"/>
    <w:rsid w:val="008F72FF"/>
    <w:rsid w:val="00AA161A"/>
    <w:rsid w:val="00BF1FB5"/>
    <w:rsid w:val="00BF6A86"/>
    <w:rsid w:val="00D908DA"/>
    <w:rsid w:val="00DC4990"/>
    <w:rsid w:val="00DD3A66"/>
    <w:rsid w:val="00EF5726"/>
    <w:rsid w:val="00F20E39"/>
    <w:rsid w:val="00FB3260"/>
    <w:rsid w:val="00FD14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A26D9C"/>
  <w15:docId w15:val="{DB21C27F-7F34-425E-823D-4122EEF7A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1F2328"/>
        <w:sz w:val="21"/>
        <w:szCs w:val="21"/>
        <w:lang w:val="en-US" w:eastAsia="ko-KR" w:bidi="ar-SA"/>
      </w:rPr>
    </w:rPrDefault>
    <w:pPrDefault>
      <w:pPr>
        <w:spacing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jc w:val="both"/>
    </w:pPr>
  </w:style>
  <w:style w:type="paragraph" w:styleId="1">
    <w:name w:val="heading 1"/>
    <w:uiPriority w:val="9"/>
    <w:qFormat/>
    <w:pPr>
      <w:pBdr>
        <w:top w:val="single" w:sz="4" w:space="5" w:color="DCE8F8"/>
        <w:left w:val="single" w:sz="4" w:space="8" w:color="DCE8F8"/>
        <w:bottom w:val="single" w:sz="18" w:space="3" w:color="1F4E9A"/>
        <w:right w:val="single" w:sz="4" w:space="8" w:color="DCE8F8"/>
      </w:pBdr>
      <w:shd w:val="clear" w:color="auto" w:fill="DCE8F8"/>
      <w:spacing w:before="200" w:after="280" w:line="240" w:lineRule="auto"/>
      <w:ind w:left="160" w:right="160"/>
      <w:outlineLvl w:val="0"/>
    </w:pPr>
    <w:rPr>
      <w:b/>
      <w:bCs/>
      <w:color w:val="1F4E9A"/>
      <w:sz w:val="40"/>
      <w:szCs w:val="40"/>
    </w:rPr>
  </w:style>
  <w:style w:type="paragraph" w:styleId="2">
    <w:name w:val="heading 2"/>
    <w:uiPriority w:val="9"/>
    <w:unhideWhenUsed/>
    <w:qFormat/>
    <w:pPr>
      <w:pBdr>
        <w:left w:val="single" w:sz="36" w:space="8" w:color="2A6FD6"/>
        <w:bottom w:val="single" w:sz="4" w:space="3" w:color="B9CBE4"/>
      </w:pBdr>
      <w:spacing w:before="400" w:after="180"/>
      <w:ind w:left="200"/>
      <w:outlineLvl w:val="1"/>
    </w:pPr>
    <w:rPr>
      <w:b/>
      <w:bCs/>
      <w:color w:val="1F4E9A"/>
      <w:sz w:val="27"/>
      <w:szCs w:val="27"/>
    </w:rPr>
  </w:style>
  <w:style w:type="paragraph" w:styleId="3">
    <w:name w:val="heading 3"/>
    <w:uiPriority w:val="9"/>
    <w:unhideWhenUsed/>
    <w:qFormat/>
    <w:pPr>
      <w:keepNext/>
      <w:spacing w:before="260" w:after="100"/>
      <w:outlineLvl w:val="2"/>
    </w:pPr>
    <w:rPr>
      <w:b/>
      <w:bCs/>
      <w:color w:val="2A6FD6"/>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rPr>
      <w:sz w:val="20"/>
      <w:szCs w:val="20"/>
    </w:rPr>
  </w:style>
  <w:style w:type="character" w:customStyle="1" w:styleId="Char">
    <w:name w:val="각주 텍스트 Char"/>
    <w:link w:val="a7"/>
    <w:uiPriority w:val="99"/>
    <w:semiHidden/>
    <w:unhideWhenUsed/>
    <w:rPr>
      <w:sz w:val="20"/>
      <w:szCs w:val="20"/>
    </w:rPr>
  </w:style>
  <w:style w:type="paragraph" w:styleId="a8">
    <w:name w:val="header"/>
    <w:basedOn w:val="a"/>
    <w:link w:val="Char0"/>
    <w:uiPriority w:val="99"/>
    <w:unhideWhenUsed/>
    <w:rsid w:val="008F72FF"/>
    <w:pPr>
      <w:tabs>
        <w:tab w:val="center" w:pos="4513"/>
        <w:tab w:val="right" w:pos="9026"/>
      </w:tabs>
      <w:snapToGrid w:val="0"/>
    </w:pPr>
  </w:style>
  <w:style w:type="character" w:customStyle="1" w:styleId="Char0">
    <w:name w:val="머리글 Char"/>
    <w:basedOn w:val="a0"/>
    <w:link w:val="a8"/>
    <w:uiPriority w:val="99"/>
    <w:rsid w:val="008F72FF"/>
  </w:style>
  <w:style w:type="paragraph" w:styleId="a9">
    <w:name w:val="footer"/>
    <w:basedOn w:val="a"/>
    <w:link w:val="Char1"/>
    <w:uiPriority w:val="99"/>
    <w:unhideWhenUsed/>
    <w:rsid w:val="008F72FF"/>
    <w:pPr>
      <w:tabs>
        <w:tab w:val="center" w:pos="4513"/>
        <w:tab w:val="right" w:pos="9026"/>
      </w:tabs>
      <w:snapToGrid w:val="0"/>
    </w:pPr>
  </w:style>
  <w:style w:type="character" w:customStyle="1" w:styleId="Char1">
    <w:name w:val="바닥글 Char"/>
    <w:basedOn w:val="a0"/>
    <w:link w:val="a9"/>
    <w:uiPriority w:val="99"/>
    <w:rsid w:val="008F72FF"/>
  </w:style>
  <w:style w:type="paragraph" w:styleId="11">
    <w:name w:val="toc 1"/>
    <w:basedOn w:val="a"/>
    <w:next w:val="a"/>
    <w:autoRedefine/>
    <w:uiPriority w:val="39"/>
    <w:unhideWhenUsed/>
    <w:pPr>
      <w:spacing w:before="120"/>
    </w:pPr>
    <w:rPr>
      <w:b/>
      <w:bCs/>
      <w:color w:val="1F4E9A"/>
    </w:rPr>
  </w:style>
  <w:style w:type="paragraph" w:styleId="20">
    <w:name w:val="toc 2"/>
    <w:basedOn w:val="a"/>
    <w:next w:val="a"/>
    <w:autoRedefine/>
    <w:uiPriority w:val="39"/>
    <w:unhideWhenUsed/>
    <w:rsid w:val="008F72FF"/>
    <w:pPr>
      <w:ind w:leftChars="200" w:left="425"/>
    </w:pPr>
  </w:style>
  <w:style w:type="paragraph" w:styleId="30">
    <w:name w:val="toc 3"/>
    <w:basedOn w:val="a"/>
    <w:next w:val="a"/>
    <w:autoRedefine/>
    <w:uiPriority w:val="39"/>
    <w:unhideWhenUsed/>
    <w:rsid w:val="008F72FF"/>
    <w:pPr>
      <w:spacing w:after="160" w:line="240" w:lineRule="auto"/>
      <w:ind w:leftChars="400" w:left="850"/>
    </w:pPr>
    <w:rPr>
      <w:rFonts w:asciiTheme="minorHAnsi" w:eastAsiaTheme="minorEastAsia" w:hAnsiTheme="minorHAnsi" w:cstheme="minorBidi"/>
      <w:color w:val="auto"/>
      <w:kern w:val="2"/>
      <w:sz w:val="22"/>
      <w:szCs w:val="24"/>
      <w14:ligatures w14:val="standardContextual"/>
    </w:rPr>
  </w:style>
  <w:style w:type="paragraph" w:styleId="40">
    <w:name w:val="toc 4"/>
    <w:basedOn w:val="a"/>
    <w:next w:val="a"/>
    <w:autoRedefine/>
    <w:uiPriority w:val="39"/>
    <w:unhideWhenUsed/>
    <w:rsid w:val="008F72FF"/>
    <w:pPr>
      <w:spacing w:after="160" w:line="240" w:lineRule="auto"/>
      <w:ind w:leftChars="600" w:left="1275"/>
    </w:pPr>
    <w:rPr>
      <w:rFonts w:asciiTheme="minorHAnsi" w:eastAsiaTheme="minorEastAsia" w:hAnsiTheme="minorHAnsi" w:cstheme="minorBidi"/>
      <w:color w:val="auto"/>
      <w:kern w:val="2"/>
      <w:sz w:val="22"/>
      <w:szCs w:val="24"/>
      <w14:ligatures w14:val="standardContextual"/>
    </w:rPr>
  </w:style>
  <w:style w:type="paragraph" w:styleId="50">
    <w:name w:val="toc 5"/>
    <w:basedOn w:val="a"/>
    <w:next w:val="a"/>
    <w:autoRedefine/>
    <w:uiPriority w:val="39"/>
    <w:unhideWhenUsed/>
    <w:rsid w:val="008F72FF"/>
    <w:pPr>
      <w:spacing w:after="160" w:line="240" w:lineRule="auto"/>
      <w:ind w:leftChars="800" w:left="1700"/>
    </w:pPr>
    <w:rPr>
      <w:rFonts w:asciiTheme="minorHAnsi" w:eastAsiaTheme="minorEastAsia" w:hAnsiTheme="minorHAnsi" w:cstheme="minorBidi"/>
      <w:color w:val="auto"/>
      <w:kern w:val="2"/>
      <w:sz w:val="22"/>
      <w:szCs w:val="24"/>
      <w14:ligatures w14:val="standardContextual"/>
    </w:rPr>
  </w:style>
  <w:style w:type="paragraph" w:styleId="60">
    <w:name w:val="toc 6"/>
    <w:basedOn w:val="a"/>
    <w:next w:val="a"/>
    <w:autoRedefine/>
    <w:uiPriority w:val="39"/>
    <w:unhideWhenUsed/>
    <w:rsid w:val="008F72FF"/>
    <w:pPr>
      <w:spacing w:after="160" w:line="240" w:lineRule="auto"/>
      <w:ind w:leftChars="1000" w:left="2125"/>
    </w:pPr>
    <w:rPr>
      <w:rFonts w:asciiTheme="minorHAnsi" w:eastAsiaTheme="minorEastAsia" w:hAnsiTheme="minorHAnsi" w:cstheme="minorBidi"/>
      <w:color w:val="auto"/>
      <w:kern w:val="2"/>
      <w:sz w:val="22"/>
      <w:szCs w:val="24"/>
      <w14:ligatures w14:val="standardContextual"/>
    </w:rPr>
  </w:style>
  <w:style w:type="paragraph" w:styleId="7">
    <w:name w:val="toc 7"/>
    <w:basedOn w:val="a"/>
    <w:next w:val="a"/>
    <w:autoRedefine/>
    <w:uiPriority w:val="39"/>
    <w:unhideWhenUsed/>
    <w:rsid w:val="008F72FF"/>
    <w:pPr>
      <w:spacing w:after="160" w:line="240" w:lineRule="auto"/>
      <w:ind w:leftChars="1200" w:left="2550"/>
    </w:pPr>
    <w:rPr>
      <w:rFonts w:asciiTheme="minorHAnsi" w:eastAsiaTheme="minorEastAsia" w:hAnsiTheme="minorHAnsi" w:cstheme="minorBidi"/>
      <w:color w:val="auto"/>
      <w:kern w:val="2"/>
      <w:sz w:val="22"/>
      <w:szCs w:val="24"/>
      <w14:ligatures w14:val="standardContextual"/>
    </w:rPr>
  </w:style>
  <w:style w:type="paragraph" w:styleId="8">
    <w:name w:val="toc 8"/>
    <w:basedOn w:val="a"/>
    <w:next w:val="a"/>
    <w:autoRedefine/>
    <w:uiPriority w:val="39"/>
    <w:unhideWhenUsed/>
    <w:rsid w:val="008F72FF"/>
    <w:pPr>
      <w:spacing w:after="160" w:line="240" w:lineRule="auto"/>
      <w:ind w:leftChars="1400" w:left="2975"/>
    </w:pPr>
    <w:rPr>
      <w:rFonts w:asciiTheme="minorHAnsi" w:eastAsiaTheme="minorEastAsia" w:hAnsiTheme="minorHAnsi" w:cstheme="minorBidi"/>
      <w:color w:val="auto"/>
      <w:kern w:val="2"/>
      <w:sz w:val="22"/>
      <w:szCs w:val="24"/>
      <w14:ligatures w14:val="standardContextual"/>
    </w:rPr>
  </w:style>
  <w:style w:type="paragraph" w:styleId="9">
    <w:name w:val="toc 9"/>
    <w:basedOn w:val="a"/>
    <w:next w:val="a"/>
    <w:autoRedefine/>
    <w:uiPriority w:val="39"/>
    <w:unhideWhenUsed/>
    <w:rsid w:val="008F72FF"/>
    <w:pPr>
      <w:spacing w:after="160" w:line="240" w:lineRule="auto"/>
      <w:ind w:leftChars="1600" w:left="3400"/>
    </w:pPr>
    <w:rPr>
      <w:rFonts w:asciiTheme="minorHAnsi" w:eastAsiaTheme="minorEastAsia" w:hAnsiTheme="minorHAnsi" w:cstheme="minorBidi"/>
      <w:color w:val="auto"/>
      <w:kern w:val="2"/>
      <w:sz w:val="22"/>
      <w:szCs w:val="24"/>
      <w14:ligatures w14:val="standardContextual"/>
    </w:rPr>
  </w:style>
  <w:style w:type="character" w:styleId="aa">
    <w:name w:val="Unresolved Mention"/>
    <w:basedOn w:val="a0"/>
    <w:uiPriority w:val="99"/>
    <w:semiHidden/>
    <w:unhideWhenUsed/>
    <w:rsid w:val="008F7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9" Type="http://schemas.openxmlformats.org/officeDocument/2006/relationships/header" Target="header4.xml"/><Relationship Id="rId11" Type="http://schemas.openxmlformats.org/officeDocument/2006/relationships/header" Target="header3.xml"/><Relationship Id="rId32" Type="http://schemas.openxmlformats.org/officeDocument/2006/relationships/image" Target="media/image20.jpeg"/><Relationship Id="rId37" Type="http://schemas.openxmlformats.org/officeDocument/2006/relationships/image" Target="media/image25.jpeg"/><Relationship Id="rId5" Type="http://schemas.openxmlformats.org/officeDocument/2006/relationships/footnotes" Target="footnotes.xml"/><Relationship Id="rId90" Type="http://schemas.openxmlformats.org/officeDocument/2006/relationships/footer" Target="footer4.xml"/><Relationship Id="rId35" Type="http://schemas.openxmlformats.org/officeDocument/2006/relationships/image" Target="media/image23.jpeg"/><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33" Type="http://schemas.openxmlformats.org/officeDocument/2006/relationships/image" Target="media/image21.jpeg"/><Relationship Id="rId38" Type="http://schemas.openxmlformats.org/officeDocument/2006/relationships/image" Target="media/image26.jpe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36" Type="http://schemas.openxmlformats.org/officeDocument/2006/relationships/image" Target="media/image24.jpeg"/><Relationship Id="rId10" Type="http://schemas.openxmlformats.org/officeDocument/2006/relationships/footer" Target="footer2.xml"/><Relationship Id="rId31"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footer" Target="footer1.xml"/><Relationship Id="rId39" Type="http://schemas.openxmlformats.org/officeDocument/2006/relationships/image" Target="media/image27.jpeg"/><Relationship Id="rId34" Type="http://schemas.openxmlformats.org/officeDocument/2006/relationships/image" Target="media/image22.jpeg"/><Relationship Id="rId7" Type="http://schemas.openxmlformats.org/officeDocument/2006/relationships/header" Target="header1.xml"/><Relationship Id="rId92" Type="http://schemas.openxmlformats.org/officeDocument/2006/relationships/theme" Target="theme/theme1.xml"/><Relationship Id="rId2" Type="http://schemas.openxmlformats.org/officeDocument/2006/relationships/styles" Target="styles.xml"/><Relationship Id="rId40" Type="http://schemas.openxmlformats.org/officeDocument/2006/relationships/image" Target="media/image2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164</Pages>
  <Words>17599</Words>
  <Characters>100319</Characters>
  <Application>Microsoft Office Word</Application>
  <DocSecurity>0</DocSecurity>
  <Lines>835</Lines>
  <Paragraphs>235</Paragraphs>
  <ScaleCrop>false</ScaleCrop>
  <Company/>
  <LinksUpToDate>false</LinksUpToDate>
  <CharactersWithSpaces>117683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기획 워크벤치 사용 설명서 3편 — 가챠·수집 설계</dc:title>
  <dc:creator>기획 워크벤치</dc:creator>
  <dc:description>기능별 사용 방법과 계산 원리</dc:description>
  <cp:lastModifiedBy>현영 전</cp:lastModifiedBy>
  <cp:revision>2</cp:revision>
  <dcterms:created xsi:type="dcterms:W3CDTF">2026-10-20T15:57:00Z</dcterms:created>
  <dcterms:modified xsi:type="dcterms:W3CDTF">2026-10-20T15:57:00Z</dcterms:modified>
</cp:coreProperties>
</file>