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0B68" w14:textId="77777777" w:rsidR="00152160" w:rsidRPr="00152160" w:rsidRDefault="00152160" w:rsidP="0015216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</w:pPr>
      <w:r w:rsidRPr="0015216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  <w:t xml:space="preserve">P3. Uso del </w:t>
      </w:r>
      <w:proofErr w:type="spellStart"/>
      <w:r w:rsidRPr="0015216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  <w:t>Netbeans</w:t>
      </w:r>
      <w:proofErr w:type="spellEnd"/>
      <w:r w:rsidRPr="0015216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  <w14:ligatures w14:val="none"/>
        </w:rPr>
        <w:t>: Crear diseño de un formulario</w:t>
      </w:r>
    </w:p>
    <w:p w14:paraId="3F7FEF7A" w14:textId="3246C87D" w:rsidR="00152160" w:rsidRDefault="00152160" w:rsidP="00152160">
      <w:pPr>
        <w:pStyle w:val="Ttulo1"/>
      </w:pPr>
      <w:r>
        <w:rPr>
          <w:noProof/>
        </w:rPr>
        <w:drawing>
          <wp:inline distT="0" distB="0" distL="0" distR="0" wp14:anchorId="608621E6" wp14:editId="3B955CC8">
            <wp:extent cx="5400040" cy="3219450"/>
            <wp:effectExtent l="0" t="0" r="0" b="0"/>
            <wp:docPr id="130831238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12384" name="Imagen 1" descr="Una captura de pantalla de una computador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609"/>
                    <a:stretch/>
                  </pic:blipFill>
                  <pic:spPr bwMode="auto"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BD19" w14:textId="5B5F097F" w:rsidR="00152160" w:rsidRPr="00152160" w:rsidRDefault="00152160" w:rsidP="00152160">
      <w:r>
        <w:t>Alumno: Juan Alberto</w:t>
      </w:r>
    </w:p>
    <w:sectPr w:rsidR="00152160" w:rsidRPr="0015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0"/>
    <w:rsid w:val="001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770D"/>
  <w15:chartTrackingRefBased/>
  <w15:docId w15:val="{C7DDC7C6-901C-4404-B0BF-4B939CE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Jimenez Arenas</dc:creator>
  <cp:keywords/>
  <dc:description/>
  <cp:lastModifiedBy>Juan Alberto Jimenez Arenas</cp:lastModifiedBy>
  <cp:revision>1</cp:revision>
  <dcterms:created xsi:type="dcterms:W3CDTF">2023-10-31T18:34:00Z</dcterms:created>
  <dcterms:modified xsi:type="dcterms:W3CDTF">2023-10-31T18:36:00Z</dcterms:modified>
</cp:coreProperties>
</file>