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7A7937" w14:textId="79B5F6DE" w:rsidR="00203506" w:rsidRPr="00640F84" w:rsidRDefault="00031A73" w:rsidP="00031A73">
      <w:pPr>
        <w:rPr>
          <w:rFonts w:ascii="Times New Roman" w:hAnsi="Times New Roman" w:cs="Times New Roman"/>
          <w:b/>
          <w:bCs/>
          <w:sz w:val="28"/>
          <w:szCs w:val="28"/>
          <w:lang w:val="en-US"/>
        </w:rPr>
      </w:pPr>
      <w:proofErr w:type="spellStart"/>
      <w:r w:rsidRPr="00746D31">
        <w:rPr>
          <w:rFonts w:ascii="Times New Roman" w:hAnsi="Times New Roman" w:cs="Times New Roman"/>
          <w:b/>
          <w:bCs/>
          <w:sz w:val="28"/>
          <w:szCs w:val="28"/>
          <w:lang w:val="en-US"/>
        </w:rPr>
        <w:t>Junia</w:t>
      </w:r>
      <w:proofErr w:type="spellEnd"/>
      <w:r w:rsidRPr="00746D31">
        <w:rPr>
          <w:rFonts w:ascii="Times New Roman" w:hAnsi="Times New Roman" w:cs="Times New Roman"/>
          <w:b/>
          <w:bCs/>
          <w:sz w:val="28"/>
          <w:szCs w:val="28"/>
          <w:lang w:val="en-US"/>
        </w:rPr>
        <w:t xml:space="preserve"> Uni </w:t>
      </w:r>
      <w:proofErr w:type="spellStart"/>
      <w:r w:rsidRPr="00746D31">
        <w:rPr>
          <w:rFonts w:ascii="Times New Roman" w:hAnsi="Times New Roman" w:cs="Times New Roman"/>
          <w:b/>
          <w:bCs/>
          <w:sz w:val="28"/>
          <w:szCs w:val="28"/>
          <w:lang w:val="en-US"/>
        </w:rPr>
        <w:t>Umamatun</w:t>
      </w:r>
      <w:proofErr w:type="spellEnd"/>
      <w:r w:rsidRPr="00746D31">
        <w:rPr>
          <w:rFonts w:ascii="Times New Roman" w:hAnsi="Times New Roman" w:cs="Times New Roman"/>
          <w:b/>
          <w:bCs/>
          <w:sz w:val="28"/>
          <w:szCs w:val="28"/>
          <w:lang w:val="en-US"/>
        </w:rPr>
        <w:t xml:space="preserve"> Nysa/</w:t>
      </w:r>
      <w:r w:rsidR="00203506" w:rsidRPr="00746D31">
        <w:rPr>
          <w:rFonts w:ascii="Times New Roman" w:hAnsi="Times New Roman" w:cs="Times New Roman"/>
          <w:b/>
          <w:bCs/>
          <w:sz w:val="28"/>
          <w:szCs w:val="28"/>
        </w:rPr>
        <w:t>1</w:t>
      </w:r>
      <w:r w:rsidRPr="00746D31">
        <w:rPr>
          <w:rFonts w:ascii="Times New Roman" w:hAnsi="Times New Roman" w:cs="Times New Roman"/>
          <w:b/>
          <w:bCs/>
          <w:sz w:val="28"/>
          <w:szCs w:val="28"/>
          <w:lang w:val="en-US"/>
        </w:rPr>
        <w:t>9</w:t>
      </w:r>
      <w:r w:rsidR="00203506" w:rsidRPr="00746D31">
        <w:rPr>
          <w:rFonts w:ascii="Times New Roman" w:hAnsi="Times New Roman" w:cs="Times New Roman"/>
          <w:b/>
          <w:bCs/>
          <w:sz w:val="28"/>
          <w:szCs w:val="28"/>
        </w:rPr>
        <w:t>18</w:t>
      </w:r>
      <w:r w:rsidRPr="00746D31">
        <w:rPr>
          <w:rFonts w:ascii="Times New Roman" w:hAnsi="Times New Roman" w:cs="Times New Roman"/>
          <w:b/>
          <w:bCs/>
          <w:sz w:val="28"/>
          <w:szCs w:val="28"/>
          <w:lang w:val="en-US"/>
        </w:rPr>
        <w:t>112</w:t>
      </w:r>
    </w:p>
    <w:p w14:paraId="25E0E3DE" w14:textId="0C6662FA" w:rsidR="00746D31" w:rsidRPr="00746D31" w:rsidRDefault="00746D31" w:rsidP="00746D31">
      <w:pPr>
        <w:pStyle w:val="ListParagraph"/>
        <w:numPr>
          <w:ilvl w:val="0"/>
          <w:numId w:val="2"/>
        </w:numPr>
        <w:spacing w:after="0" w:line="360" w:lineRule="auto"/>
        <w:rPr>
          <w:rFonts w:ascii="Times New Roman" w:hAnsi="Times New Roman" w:cs="Times New Roman"/>
          <w:sz w:val="24"/>
          <w:szCs w:val="24"/>
          <w:lang w:val="en-US"/>
        </w:rPr>
      </w:pPr>
      <w:proofErr w:type="spellStart"/>
      <w:r w:rsidRPr="00746D31">
        <w:rPr>
          <w:rFonts w:ascii="Times New Roman" w:hAnsi="Times New Roman" w:cs="Times New Roman"/>
          <w:sz w:val="24"/>
          <w:szCs w:val="24"/>
          <w:lang w:val="en-US"/>
        </w:rPr>
        <w:t>Tabel</w:t>
      </w:r>
      <w:proofErr w:type="spellEnd"/>
      <w:r w:rsidRPr="00746D31">
        <w:rPr>
          <w:rFonts w:ascii="Times New Roman" w:hAnsi="Times New Roman" w:cs="Times New Roman"/>
          <w:sz w:val="24"/>
          <w:szCs w:val="24"/>
          <w:lang w:val="en-US"/>
        </w:rPr>
        <w:t xml:space="preserve"> Hasil Nilai </w:t>
      </w:r>
      <w:proofErr w:type="spellStart"/>
      <w:r w:rsidRPr="00746D31">
        <w:rPr>
          <w:rFonts w:ascii="Times New Roman" w:hAnsi="Times New Roman" w:cs="Times New Roman"/>
          <w:sz w:val="24"/>
          <w:szCs w:val="24"/>
          <w:lang w:val="en-US"/>
        </w:rPr>
        <w:t>Ekstrasi</w:t>
      </w:r>
      <w:proofErr w:type="spellEnd"/>
      <w:r w:rsidRPr="00746D31">
        <w:rPr>
          <w:rFonts w:ascii="Times New Roman" w:hAnsi="Times New Roman" w:cs="Times New Roman"/>
          <w:sz w:val="24"/>
          <w:szCs w:val="24"/>
          <w:lang w:val="en-US"/>
        </w:rPr>
        <w:t xml:space="preserve"> </w:t>
      </w:r>
      <w:proofErr w:type="spellStart"/>
      <w:r w:rsidRPr="00746D31">
        <w:rPr>
          <w:rFonts w:ascii="Times New Roman" w:hAnsi="Times New Roman" w:cs="Times New Roman"/>
          <w:sz w:val="24"/>
          <w:szCs w:val="24"/>
          <w:lang w:val="en-US"/>
        </w:rPr>
        <w:t>Ciri</w:t>
      </w:r>
      <w:proofErr w:type="spellEnd"/>
      <w:r w:rsidRPr="00746D31">
        <w:rPr>
          <w:rFonts w:ascii="Times New Roman" w:hAnsi="Times New Roman" w:cs="Times New Roman"/>
          <w:sz w:val="24"/>
          <w:szCs w:val="24"/>
          <w:lang w:val="en-US"/>
        </w:rPr>
        <w:t xml:space="preserve"> </w:t>
      </w:r>
      <w:proofErr w:type="spellStart"/>
      <w:r w:rsidRPr="00746D31">
        <w:rPr>
          <w:rFonts w:ascii="Times New Roman" w:hAnsi="Times New Roman" w:cs="Times New Roman"/>
          <w:sz w:val="24"/>
          <w:szCs w:val="24"/>
          <w:lang w:val="en-US"/>
        </w:rPr>
        <w:t>Warna</w:t>
      </w:r>
      <w:proofErr w:type="spellEnd"/>
      <w:r w:rsidRPr="00746D31">
        <w:rPr>
          <w:rFonts w:ascii="Times New Roman" w:hAnsi="Times New Roman" w:cs="Times New Roman"/>
          <w:sz w:val="24"/>
          <w:szCs w:val="24"/>
          <w:lang w:val="en-US"/>
        </w:rPr>
        <w:t xml:space="preserve"> Citra</w:t>
      </w:r>
    </w:p>
    <w:tbl>
      <w:tblPr>
        <w:tblStyle w:val="TableGrid"/>
        <w:tblW w:w="0" w:type="auto"/>
        <w:tblInd w:w="607" w:type="dxa"/>
        <w:tblLook w:val="04A0" w:firstRow="1" w:lastRow="0" w:firstColumn="1" w:lastColumn="0" w:noHBand="0" w:noVBand="1"/>
      </w:tblPr>
      <w:tblGrid>
        <w:gridCol w:w="706"/>
        <w:gridCol w:w="3050"/>
        <w:gridCol w:w="1507"/>
        <w:gridCol w:w="1616"/>
        <w:gridCol w:w="1417"/>
      </w:tblGrid>
      <w:tr w:rsidR="00264B49" w14:paraId="559FE1DB" w14:textId="4F616B8B" w:rsidTr="00746D31">
        <w:trPr>
          <w:trHeight w:val="405"/>
        </w:trPr>
        <w:tc>
          <w:tcPr>
            <w:tcW w:w="706" w:type="dxa"/>
            <w:vMerge w:val="restart"/>
            <w:shd w:val="clear" w:color="auto" w:fill="auto"/>
            <w:vAlign w:val="center"/>
          </w:tcPr>
          <w:p w14:paraId="55EBCD9C" w14:textId="1479D2E0" w:rsidR="00264B49" w:rsidRPr="00B420EE" w:rsidRDefault="00264B49" w:rsidP="004045BC">
            <w:pPr>
              <w:pStyle w:val="ListParagraph"/>
              <w:ind w:left="0"/>
              <w:jc w:val="center"/>
              <w:rPr>
                <w:rFonts w:ascii="Times New Roman" w:hAnsi="Times New Roman" w:cs="Times New Roman"/>
                <w:b/>
                <w:bCs/>
                <w:sz w:val="28"/>
                <w:szCs w:val="28"/>
                <w:lang w:val="en-US"/>
              </w:rPr>
            </w:pPr>
            <w:r w:rsidRPr="004045BC">
              <w:rPr>
                <w:rFonts w:ascii="Times New Roman" w:hAnsi="Times New Roman" w:cs="Times New Roman"/>
                <w:b/>
                <w:bCs/>
                <w:sz w:val="28"/>
                <w:szCs w:val="28"/>
              </w:rPr>
              <w:t>NO</w:t>
            </w:r>
            <w:r w:rsidR="00B420EE">
              <w:rPr>
                <w:rFonts w:ascii="Times New Roman" w:hAnsi="Times New Roman" w:cs="Times New Roman"/>
                <w:b/>
                <w:bCs/>
                <w:sz w:val="28"/>
                <w:szCs w:val="28"/>
                <w:lang w:val="en-US"/>
              </w:rPr>
              <w:t>.</w:t>
            </w:r>
          </w:p>
          <w:p w14:paraId="60B17883" w14:textId="509DF0AF" w:rsidR="00264B49" w:rsidRPr="004045BC" w:rsidRDefault="00264B49" w:rsidP="004045BC">
            <w:pPr>
              <w:pStyle w:val="ListParagraph"/>
              <w:ind w:left="0"/>
              <w:jc w:val="center"/>
              <w:rPr>
                <w:rFonts w:ascii="Times New Roman" w:hAnsi="Times New Roman" w:cs="Times New Roman"/>
                <w:b/>
                <w:bCs/>
                <w:sz w:val="28"/>
                <w:szCs w:val="28"/>
              </w:rPr>
            </w:pPr>
          </w:p>
        </w:tc>
        <w:tc>
          <w:tcPr>
            <w:tcW w:w="3050" w:type="dxa"/>
            <w:vMerge w:val="restart"/>
            <w:shd w:val="clear" w:color="auto" w:fill="auto"/>
            <w:vAlign w:val="center"/>
          </w:tcPr>
          <w:p w14:paraId="58F8116A" w14:textId="77777777" w:rsidR="00264B49" w:rsidRPr="004045BC" w:rsidRDefault="00264B49" w:rsidP="004045BC">
            <w:pPr>
              <w:pStyle w:val="ListParagraph"/>
              <w:ind w:left="0"/>
              <w:jc w:val="center"/>
              <w:rPr>
                <w:rFonts w:ascii="Times New Roman" w:hAnsi="Times New Roman" w:cs="Times New Roman"/>
                <w:b/>
                <w:bCs/>
                <w:sz w:val="28"/>
                <w:szCs w:val="28"/>
              </w:rPr>
            </w:pPr>
            <w:r w:rsidRPr="004045BC">
              <w:rPr>
                <w:rFonts w:ascii="Times New Roman" w:hAnsi="Times New Roman" w:cs="Times New Roman"/>
                <w:b/>
                <w:bCs/>
                <w:sz w:val="28"/>
                <w:szCs w:val="28"/>
              </w:rPr>
              <w:t>Gambar</w:t>
            </w:r>
          </w:p>
          <w:p w14:paraId="13692125" w14:textId="5407F710" w:rsidR="00264B49" w:rsidRPr="004045BC" w:rsidRDefault="00264B49" w:rsidP="004045BC">
            <w:pPr>
              <w:pStyle w:val="ListParagraph"/>
              <w:ind w:left="0"/>
              <w:jc w:val="center"/>
              <w:rPr>
                <w:rFonts w:ascii="Times New Roman" w:hAnsi="Times New Roman" w:cs="Times New Roman"/>
                <w:b/>
                <w:bCs/>
                <w:sz w:val="28"/>
                <w:szCs w:val="28"/>
              </w:rPr>
            </w:pPr>
          </w:p>
        </w:tc>
        <w:tc>
          <w:tcPr>
            <w:tcW w:w="4540" w:type="dxa"/>
            <w:gridSpan w:val="3"/>
            <w:shd w:val="clear" w:color="auto" w:fill="auto"/>
            <w:vAlign w:val="center"/>
          </w:tcPr>
          <w:p w14:paraId="67678504" w14:textId="74B9C7CC" w:rsidR="00264B49" w:rsidRPr="004045BC" w:rsidRDefault="00264B49" w:rsidP="004045BC">
            <w:pPr>
              <w:pStyle w:val="ListParagraph"/>
              <w:ind w:left="0"/>
              <w:jc w:val="center"/>
              <w:rPr>
                <w:rFonts w:ascii="Times New Roman" w:hAnsi="Times New Roman" w:cs="Times New Roman"/>
                <w:b/>
                <w:bCs/>
                <w:sz w:val="28"/>
                <w:szCs w:val="28"/>
                <w:lang w:val="en-US"/>
              </w:rPr>
            </w:pPr>
            <w:r w:rsidRPr="004045BC">
              <w:rPr>
                <w:rFonts w:ascii="Times New Roman" w:hAnsi="Times New Roman" w:cs="Times New Roman"/>
                <w:b/>
                <w:bCs/>
                <w:sz w:val="28"/>
                <w:szCs w:val="28"/>
                <w:lang w:val="en-US"/>
              </w:rPr>
              <w:t xml:space="preserve">Nilai Hasil </w:t>
            </w:r>
            <w:proofErr w:type="spellStart"/>
            <w:r w:rsidRPr="004045BC">
              <w:rPr>
                <w:rFonts w:ascii="Times New Roman" w:hAnsi="Times New Roman" w:cs="Times New Roman"/>
                <w:b/>
                <w:bCs/>
                <w:sz w:val="28"/>
                <w:szCs w:val="28"/>
                <w:lang w:val="en-US"/>
              </w:rPr>
              <w:t>Normalisasi</w:t>
            </w:r>
            <w:proofErr w:type="spellEnd"/>
          </w:p>
        </w:tc>
      </w:tr>
      <w:tr w:rsidR="00B420EE" w14:paraId="37717B80" w14:textId="0966DC46" w:rsidTr="00746D31">
        <w:trPr>
          <w:trHeight w:val="409"/>
        </w:trPr>
        <w:tc>
          <w:tcPr>
            <w:tcW w:w="706" w:type="dxa"/>
            <w:vMerge/>
            <w:shd w:val="clear" w:color="auto" w:fill="auto"/>
            <w:vAlign w:val="center"/>
          </w:tcPr>
          <w:p w14:paraId="71A86207" w14:textId="48894A14" w:rsidR="00264B49" w:rsidRPr="004045BC" w:rsidRDefault="00264B49" w:rsidP="004045BC">
            <w:pPr>
              <w:pStyle w:val="ListParagraph"/>
              <w:ind w:left="0"/>
              <w:jc w:val="center"/>
              <w:rPr>
                <w:rFonts w:ascii="Times New Roman" w:hAnsi="Times New Roman" w:cs="Times New Roman"/>
                <w:b/>
                <w:bCs/>
                <w:sz w:val="28"/>
                <w:szCs w:val="28"/>
              </w:rPr>
            </w:pPr>
          </w:p>
        </w:tc>
        <w:tc>
          <w:tcPr>
            <w:tcW w:w="3050" w:type="dxa"/>
            <w:vMerge/>
            <w:shd w:val="clear" w:color="auto" w:fill="auto"/>
            <w:vAlign w:val="center"/>
          </w:tcPr>
          <w:p w14:paraId="63C58DB8" w14:textId="1B2441AC" w:rsidR="00264B49" w:rsidRPr="004045BC" w:rsidRDefault="00264B49" w:rsidP="004045BC">
            <w:pPr>
              <w:pStyle w:val="ListParagraph"/>
              <w:ind w:left="0"/>
              <w:jc w:val="center"/>
              <w:rPr>
                <w:rFonts w:ascii="Times New Roman" w:hAnsi="Times New Roman" w:cs="Times New Roman"/>
                <w:b/>
                <w:bCs/>
                <w:sz w:val="28"/>
                <w:szCs w:val="28"/>
              </w:rPr>
            </w:pPr>
          </w:p>
        </w:tc>
        <w:tc>
          <w:tcPr>
            <w:tcW w:w="1507" w:type="dxa"/>
            <w:shd w:val="clear" w:color="auto" w:fill="auto"/>
            <w:vAlign w:val="center"/>
          </w:tcPr>
          <w:p w14:paraId="2CDAAA54" w14:textId="01626B59" w:rsidR="00264B49" w:rsidRPr="004045BC" w:rsidRDefault="00264B49" w:rsidP="004045BC">
            <w:pPr>
              <w:pStyle w:val="ListParagraph"/>
              <w:ind w:left="0"/>
              <w:jc w:val="center"/>
              <w:rPr>
                <w:rFonts w:ascii="Times New Roman" w:hAnsi="Times New Roman" w:cs="Times New Roman"/>
                <w:b/>
                <w:bCs/>
                <w:sz w:val="28"/>
                <w:szCs w:val="28"/>
                <w:lang w:val="en-US"/>
              </w:rPr>
            </w:pPr>
            <w:r w:rsidRPr="004045BC">
              <w:rPr>
                <w:rFonts w:ascii="Times New Roman" w:hAnsi="Times New Roman" w:cs="Times New Roman"/>
                <w:b/>
                <w:bCs/>
                <w:sz w:val="28"/>
                <w:szCs w:val="28"/>
                <w:lang w:val="en-US"/>
              </w:rPr>
              <w:t>Red</w:t>
            </w:r>
          </w:p>
        </w:tc>
        <w:tc>
          <w:tcPr>
            <w:tcW w:w="1616" w:type="dxa"/>
            <w:shd w:val="clear" w:color="auto" w:fill="auto"/>
            <w:vAlign w:val="center"/>
          </w:tcPr>
          <w:p w14:paraId="5BC5343A" w14:textId="629D0191" w:rsidR="00264B49" w:rsidRPr="004045BC" w:rsidRDefault="00264B49" w:rsidP="004045BC">
            <w:pPr>
              <w:pStyle w:val="ListParagraph"/>
              <w:ind w:left="0"/>
              <w:jc w:val="center"/>
              <w:rPr>
                <w:rFonts w:ascii="Times New Roman" w:hAnsi="Times New Roman" w:cs="Times New Roman"/>
                <w:b/>
                <w:bCs/>
                <w:sz w:val="28"/>
                <w:szCs w:val="28"/>
                <w:lang w:val="en-US"/>
              </w:rPr>
            </w:pPr>
            <w:r w:rsidRPr="004045BC">
              <w:rPr>
                <w:rFonts w:ascii="Times New Roman" w:hAnsi="Times New Roman" w:cs="Times New Roman"/>
                <w:b/>
                <w:bCs/>
                <w:sz w:val="28"/>
                <w:szCs w:val="28"/>
                <w:lang w:val="en-US"/>
              </w:rPr>
              <w:t>Green</w:t>
            </w:r>
          </w:p>
        </w:tc>
        <w:tc>
          <w:tcPr>
            <w:tcW w:w="1417" w:type="dxa"/>
            <w:shd w:val="clear" w:color="auto" w:fill="auto"/>
            <w:vAlign w:val="center"/>
          </w:tcPr>
          <w:p w14:paraId="4A1D1989" w14:textId="4F247A2A" w:rsidR="00264B49" w:rsidRPr="004045BC" w:rsidRDefault="00264B49" w:rsidP="004045BC">
            <w:pPr>
              <w:pStyle w:val="ListParagraph"/>
              <w:ind w:left="0"/>
              <w:jc w:val="center"/>
              <w:rPr>
                <w:rFonts w:ascii="Times New Roman" w:hAnsi="Times New Roman" w:cs="Times New Roman"/>
                <w:b/>
                <w:bCs/>
                <w:sz w:val="28"/>
                <w:szCs w:val="28"/>
                <w:lang w:val="en-US"/>
              </w:rPr>
            </w:pPr>
            <w:r w:rsidRPr="004045BC">
              <w:rPr>
                <w:rFonts w:ascii="Times New Roman" w:hAnsi="Times New Roman" w:cs="Times New Roman"/>
                <w:b/>
                <w:bCs/>
                <w:sz w:val="28"/>
                <w:szCs w:val="28"/>
                <w:lang w:val="en-US"/>
              </w:rPr>
              <w:t>Blue</w:t>
            </w:r>
          </w:p>
        </w:tc>
      </w:tr>
      <w:tr w:rsidR="00D86480" w14:paraId="0D4CA6FF" w14:textId="596967C6" w:rsidTr="00746D31">
        <w:trPr>
          <w:trHeight w:val="590"/>
        </w:trPr>
        <w:tc>
          <w:tcPr>
            <w:tcW w:w="706" w:type="dxa"/>
            <w:vAlign w:val="center"/>
          </w:tcPr>
          <w:p w14:paraId="179B9C98" w14:textId="36D7DFC7"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1</w:t>
            </w:r>
          </w:p>
        </w:tc>
        <w:tc>
          <w:tcPr>
            <w:tcW w:w="3050" w:type="dxa"/>
            <w:vAlign w:val="center"/>
          </w:tcPr>
          <w:p w14:paraId="47D32472" w14:textId="0A14EDE6" w:rsidR="00264B49" w:rsidRPr="004045BC" w:rsidRDefault="00264B49" w:rsidP="004045BC">
            <w:pPr>
              <w:pStyle w:val="ListParagraph"/>
              <w:ind w:left="0"/>
              <w:jc w:val="center"/>
              <w:rPr>
                <w:rFonts w:ascii="Times New Roman" w:hAnsi="Times New Roman" w:cs="Times New Roman"/>
              </w:rPr>
            </w:pPr>
            <w:r w:rsidRPr="004045BC">
              <w:rPr>
                <w:rFonts w:ascii="Times New Roman" w:hAnsi="Times New Roman" w:cs="Times New Roman"/>
                <w:noProof/>
              </w:rPr>
              <w:drawing>
                <wp:inline distT="0" distB="0" distL="0" distR="0" wp14:anchorId="5FF73DF6" wp14:editId="6EE85854">
                  <wp:extent cx="1800000" cy="240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1800000" cy="2401200"/>
                          </a:xfrm>
                          <a:prstGeom prst="rect">
                            <a:avLst/>
                          </a:prstGeom>
                        </pic:spPr>
                      </pic:pic>
                    </a:graphicData>
                  </a:graphic>
                </wp:inline>
              </w:drawing>
            </w:r>
          </w:p>
        </w:tc>
        <w:tc>
          <w:tcPr>
            <w:tcW w:w="1507" w:type="dxa"/>
            <w:shd w:val="clear" w:color="auto" w:fill="auto"/>
            <w:vAlign w:val="center"/>
          </w:tcPr>
          <w:p w14:paraId="0A2A1038" w14:textId="59B6671D" w:rsidR="00264B49" w:rsidRPr="00D86480" w:rsidRDefault="00B420EE" w:rsidP="004045BC">
            <w:pPr>
              <w:pStyle w:val="ListParagraph"/>
              <w:ind w:left="0"/>
              <w:jc w:val="center"/>
              <w:rPr>
                <w:rFonts w:ascii="Times New Roman" w:hAnsi="Times New Roman" w:cs="Times New Roman"/>
                <w:b/>
                <w:bCs/>
                <w:color w:val="FF0000"/>
                <w:sz w:val="24"/>
                <w:szCs w:val="24"/>
                <w:lang w:val="en-US"/>
              </w:rPr>
            </w:pPr>
            <w:r w:rsidRPr="00D86480">
              <w:rPr>
                <w:rFonts w:ascii="Times New Roman" w:hAnsi="Times New Roman" w:cs="Times New Roman"/>
                <w:b/>
                <w:bCs/>
                <w:color w:val="FF0000"/>
                <w:sz w:val="24"/>
                <w:szCs w:val="24"/>
                <w:lang w:val="en-US"/>
              </w:rPr>
              <w:t>0.49532</w:t>
            </w:r>
          </w:p>
        </w:tc>
        <w:tc>
          <w:tcPr>
            <w:tcW w:w="1616" w:type="dxa"/>
            <w:shd w:val="clear" w:color="auto" w:fill="auto"/>
            <w:vAlign w:val="center"/>
          </w:tcPr>
          <w:p w14:paraId="0ABCEFEA" w14:textId="49B85097" w:rsidR="00264B49" w:rsidRPr="00D86480" w:rsidRDefault="00B420EE" w:rsidP="004045BC">
            <w:pPr>
              <w:pStyle w:val="ListParagraph"/>
              <w:ind w:left="0"/>
              <w:jc w:val="center"/>
              <w:rPr>
                <w:rFonts w:ascii="Times New Roman" w:hAnsi="Times New Roman" w:cs="Times New Roman"/>
                <w:b/>
                <w:bCs/>
                <w:color w:val="FF0000"/>
                <w:sz w:val="24"/>
                <w:szCs w:val="24"/>
                <w:lang w:val="en-US"/>
              </w:rPr>
            </w:pPr>
            <w:r w:rsidRPr="00D86480">
              <w:rPr>
                <w:rFonts w:ascii="Times New Roman" w:hAnsi="Times New Roman" w:cs="Times New Roman"/>
                <w:b/>
                <w:bCs/>
                <w:color w:val="FF0000"/>
                <w:sz w:val="24"/>
                <w:szCs w:val="24"/>
                <w:lang w:val="en-US"/>
              </w:rPr>
              <w:t>0.00541721</w:t>
            </w:r>
          </w:p>
        </w:tc>
        <w:tc>
          <w:tcPr>
            <w:tcW w:w="1417" w:type="dxa"/>
            <w:shd w:val="clear" w:color="auto" w:fill="auto"/>
            <w:vAlign w:val="center"/>
          </w:tcPr>
          <w:p w14:paraId="3BBEE9F3" w14:textId="0BAEAC27" w:rsidR="00264B49" w:rsidRPr="00D86480" w:rsidRDefault="00B420EE" w:rsidP="004045BC">
            <w:pPr>
              <w:pStyle w:val="ListParagraph"/>
              <w:ind w:left="0"/>
              <w:jc w:val="center"/>
              <w:rPr>
                <w:rFonts w:ascii="Times New Roman" w:hAnsi="Times New Roman" w:cs="Times New Roman"/>
                <w:b/>
                <w:bCs/>
                <w:color w:val="FF0000"/>
                <w:sz w:val="24"/>
                <w:szCs w:val="24"/>
                <w:lang w:val="en-US"/>
              </w:rPr>
            </w:pPr>
            <w:r w:rsidRPr="00D86480">
              <w:rPr>
                <w:rFonts w:ascii="Times New Roman" w:hAnsi="Times New Roman" w:cs="Times New Roman"/>
                <w:b/>
                <w:bCs/>
                <w:color w:val="FF0000"/>
                <w:sz w:val="24"/>
                <w:szCs w:val="24"/>
                <w:lang w:val="en-US"/>
              </w:rPr>
              <w:t>0.00811638</w:t>
            </w:r>
          </w:p>
        </w:tc>
      </w:tr>
      <w:tr w:rsidR="00D86480" w14:paraId="697E3C4E" w14:textId="2621F302" w:rsidTr="00746D31">
        <w:trPr>
          <w:trHeight w:val="590"/>
        </w:trPr>
        <w:tc>
          <w:tcPr>
            <w:tcW w:w="706" w:type="dxa"/>
            <w:vAlign w:val="center"/>
          </w:tcPr>
          <w:p w14:paraId="50AF46F3" w14:textId="1F389D28"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2</w:t>
            </w:r>
          </w:p>
        </w:tc>
        <w:tc>
          <w:tcPr>
            <w:tcW w:w="3050" w:type="dxa"/>
            <w:vAlign w:val="center"/>
          </w:tcPr>
          <w:p w14:paraId="6F41A899" w14:textId="2850A4FE" w:rsidR="00264B49" w:rsidRPr="004045BC" w:rsidRDefault="00264B49" w:rsidP="004045BC">
            <w:pPr>
              <w:pStyle w:val="ListParagraph"/>
              <w:ind w:left="0"/>
              <w:jc w:val="center"/>
              <w:rPr>
                <w:rFonts w:ascii="Times New Roman" w:hAnsi="Times New Roman" w:cs="Times New Roman"/>
              </w:rPr>
            </w:pPr>
            <w:r w:rsidRPr="004045BC">
              <w:rPr>
                <w:rFonts w:ascii="Times New Roman" w:hAnsi="Times New Roman" w:cs="Times New Roman"/>
                <w:noProof/>
              </w:rPr>
              <w:drawing>
                <wp:inline distT="0" distB="0" distL="0" distR="0" wp14:anchorId="38D66084" wp14:editId="37496C11">
                  <wp:extent cx="1800000" cy="133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1800000" cy="1339200"/>
                          </a:xfrm>
                          <a:prstGeom prst="rect">
                            <a:avLst/>
                          </a:prstGeom>
                        </pic:spPr>
                      </pic:pic>
                    </a:graphicData>
                  </a:graphic>
                </wp:inline>
              </w:drawing>
            </w:r>
          </w:p>
        </w:tc>
        <w:tc>
          <w:tcPr>
            <w:tcW w:w="1507" w:type="dxa"/>
            <w:shd w:val="clear" w:color="auto" w:fill="FFFF00"/>
            <w:vAlign w:val="center"/>
          </w:tcPr>
          <w:p w14:paraId="44EDEAFF" w14:textId="34482946" w:rsidR="00264B49" w:rsidRPr="00D86480" w:rsidRDefault="00B420EE"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0.896004</w:t>
            </w:r>
          </w:p>
        </w:tc>
        <w:tc>
          <w:tcPr>
            <w:tcW w:w="1616" w:type="dxa"/>
            <w:shd w:val="clear" w:color="auto" w:fill="FFFF00"/>
            <w:vAlign w:val="center"/>
          </w:tcPr>
          <w:p w14:paraId="765D0463" w14:textId="73A4C8BA" w:rsidR="00264B49" w:rsidRPr="00D86480" w:rsidRDefault="00B420EE"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0.6736</w:t>
            </w:r>
          </w:p>
        </w:tc>
        <w:tc>
          <w:tcPr>
            <w:tcW w:w="1417" w:type="dxa"/>
            <w:shd w:val="clear" w:color="auto" w:fill="FFFF00"/>
            <w:vAlign w:val="center"/>
          </w:tcPr>
          <w:p w14:paraId="7F74647F" w14:textId="45E4E101" w:rsidR="00264B49" w:rsidRPr="00D86480" w:rsidRDefault="00B420EE"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0.119716</w:t>
            </w:r>
          </w:p>
        </w:tc>
      </w:tr>
      <w:tr w:rsidR="00746D31" w14:paraId="555387DC" w14:textId="2F4054FF" w:rsidTr="00746D31">
        <w:trPr>
          <w:trHeight w:val="590"/>
        </w:trPr>
        <w:tc>
          <w:tcPr>
            <w:tcW w:w="706" w:type="dxa"/>
            <w:vAlign w:val="center"/>
          </w:tcPr>
          <w:p w14:paraId="2ADC5D5F" w14:textId="2A2CE710"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3</w:t>
            </w:r>
          </w:p>
        </w:tc>
        <w:tc>
          <w:tcPr>
            <w:tcW w:w="3050" w:type="dxa"/>
            <w:vAlign w:val="center"/>
          </w:tcPr>
          <w:p w14:paraId="62F6C19A" w14:textId="2896777D" w:rsidR="00264B49" w:rsidRPr="004045BC" w:rsidRDefault="004045BC" w:rsidP="004045BC">
            <w:pPr>
              <w:pStyle w:val="ListParagraph"/>
              <w:ind w:left="0"/>
              <w:jc w:val="center"/>
              <w:rPr>
                <w:rFonts w:ascii="Times New Roman" w:hAnsi="Times New Roman" w:cs="Times New Roman"/>
              </w:rPr>
            </w:pPr>
            <w:r w:rsidRPr="004045BC">
              <w:rPr>
                <w:rFonts w:ascii="Times New Roman" w:hAnsi="Times New Roman" w:cs="Times New Roman"/>
                <w:noProof/>
              </w:rPr>
              <w:drawing>
                <wp:inline distT="0" distB="0" distL="0" distR="0" wp14:anchorId="70850B9E" wp14:editId="2F72C862">
                  <wp:extent cx="1800000" cy="180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c>
          <w:tcPr>
            <w:tcW w:w="1507" w:type="dxa"/>
            <w:vAlign w:val="center"/>
          </w:tcPr>
          <w:p w14:paraId="2F6E24B6" w14:textId="76339AD1" w:rsidR="00264B49" w:rsidRPr="00D86480" w:rsidRDefault="00B420EE" w:rsidP="004045BC">
            <w:pPr>
              <w:pStyle w:val="ListParagraph"/>
              <w:ind w:left="0"/>
              <w:jc w:val="center"/>
              <w:rPr>
                <w:rFonts w:ascii="Times New Roman" w:hAnsi="Times New Roman" w:cs="Times New Roman"/>
                <w:b/>
                <w:bCs/>
                <w:color w:val="FF0000"/>
                <w:sz w:val="24"/>
                <w:szCs w:val="24"/>
                <w:lang w:val="en-US"/>
              </w:rPr>
            </w:pPr>
            <w:r w:rsidRPr="00D86480">
              <w:rPr>
                <w:rFonts w:ascii="Times New Roman" w:hAnsi="Times New Roman" w:cs="Times New Roman"/>
                <w:b/>
                <w:bCs/>
                <w:color w:val="FF0000"/>
                <w:sz w:val="24"/>
                <w:szCs w:val="24"/>
                <w:lang w:val="en-US"/>
              </w:rPr>
              <w:t>0.325111</w:t>
            </w:r>
          </w:p>
        </w:tc>
        <w:tc>
          <w:tcPr>
            <w:tcW w:w="1616" w:type="dxa"/>
            <w:vAlign w:val="center"/>
          </w:tcPr>
          <w:p w14:paraId="2F8325F2" w14:textId="5B8D78F6" w:rsidR="00264B49" w:rsidRPr="00D86480" w:rsidRDefault="00B420EE" w:rsidP="004045BC">
            <w:pPr>
              <w:pStyle w:val="ListParagraph"/>
              <w:ind w:left="0"/>
              <w:jc w:val="center"/>
              <w:rPr>
                <w:rFonts w:ascii="Times New Roman" w:hAnsi="Times New Roman" w:cs="Times New Roman"/>
                <w:b/>
                <w:bCs/>
                <w:color w:val="FF0000"/>
                <w:sz w:val="24"/>
                <w:szCs w:val="24"/>
                <w:lang w:val="en-US"/>
              </w:rPr>
            </w:pPr>
            <w:r w:rsidRPr="00D86480">
              <w:rPr>
                <w:rFonts w:ascii="Times New Roman" w:hAnsi="Times New Roman" w:cs="Times New Roman"/>
                <w:b/>
                <w:bCs/>
                <w:color w:val="FF0000"/>
                <w:sz w:val="24"/>
                <w:szCs w:val="24"/>
                <w:lang w:val="en-US"/>
              </w:rPr>
              <w:t>0.00954793</w:t>
            </w:r>
          </w:p>
        </w:tc>
        <w:tc>
          <w:tcPr>
            <w:tcW w:w="1417" w:type="dxa"/>
            <w:vAlign w:val="center"/>
          </w:tcPr>
          <w:p w14:paraId="52099407" w14:textId="481A043F" w:rsidR="00264B49" w:rsidRPr="00D86480" w:rsidRDefault="00B420EE" w:rsidP="004045BC">
            <w:pPr>
              <w:pStyle w:val="ListParagraph"/>
              <w:ind w:left="0"/>
              <w:jc w:val="center"/>
              <w:rPr>
                <w:rFonts w:ascii="Times New Roman" w:hAnsi="Times New Roman" w:cs="Times New Roman"/>
                <w:b/>
                <w:bCs/>
                <w:color w:val="FF0000"/>
                <w:sz w:val="24"/>
                <w:szCs w:val="24"/>
                <w:lang w:val="en-US"/>
              </w:rPr>
            </w:pPr>
            <w:r w:rsidRPr="00D86480">
              <w:rPr>
                <w:rFonts w:ascii="Times New Roman" w:hAnsi="Times New Roman" w:cs="Times New Roman"/>
                <w:b/>
                <w:bCs/>
                <w:color w:val="FF0000"/>
                <w:sz w:val="24"/>
                <w:szCs w:val="24"/>
                <w:lang w:val="en-US"/>
              </w:rPr>
              <w:t>0.0352981</w:t>
            </w:r>
          </w:p>
        </w:tc>
      </w:tr>
      <w:tr w:rsidR="00746D31" w14:paraId="3DB40A79" w14:textId="54809EC4" w:rsidTr="00746D31">
        <w:trPr>
          <w:trHeight w:val="590"/>
        </w:trPr>
        <w:tc>
          <w:tcPr>
            <w:tcW w:w="706" w:type="dxa"/>
            <w:vAlign w:val="center"/>
          </w:tcPr>
          <w:p w14:paraId="008FDFB0" w14:textId="4E40CC93"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4</w:t>
            </w:r>
          </w:p>
        </w:tc>
        <w:tc>
          <w:tcPr>
            <w:tcW w:w="3050" w:type="dxa"/>
            <w:vAlign w:val="center"/>
          </w:tcPr>
          <w:p w14:paraId="2A851178" w14:textId="48A17A0F" w:rsidR="00264B49" w:rsidRPr="004045BC" w:rsidRDefault="00264B49" w:rsidP="004045BC">
            <w:pPr>
              <w:pStyle w:val="ListParagraph"/>
              <w:ind w:left="0"/>
              <w:jc w:val="center"/>
              <w:rPr>
                <w:rFonts w:ascii="Times New Roman" w:hAnsi="Times New Roman" w:cs="Times New Roman"/>
              </w:rPr>
            </w:pPr>
            <w:r w:rsidRPr="004045BC">
              <w:rPr>
                <w:rFonts w:ascii="Times New Roman" w:hAnsi="Times New Roman" w:cs="Times New Roman"/>
                <w:noProof/>
              </w:rPr>
              <w:drawing>
                <wp:inline distT="0" distB="0" distL="0" distR="0" wp14:anchorId="75D468AA" wp14:editId="4E7683F5">
                  <wp:extent cx="1800000" cy="1936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800000" cy="1936800"/>
                          </a:xfrm>
                          <a:prstGeom prst="rect">
                            <a:avLst/>
                          </a:prstGeom>
                        </pic:spPr>
                      </pic:pic>
                    </a:graphicData>
                  </a:graphic>
                </wp:inline>
              </w:drawing>
            </w:r>
          </w:p>
        </w:tc>
        <w:tc>
          <w:tcPr>
            <w:tcW w:w="1507" w:type="dxa"/>
            <w:vAlign w:val="center"/>
          </w:tcPr>
          <w:p w14:paraId="4DFBFAB7" w14:textId="222BED30" w:rsidR="00264B49" w:rsidRPr="00D86480" w:rsidRDefault="00B420EE"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0.629521</w:t>
            </w:r>
          </w:p>
        </w:tc>
        <w:tc>
          <w:tcPr>
            <w:tcW w:w="1616" w:type="dxa"/>
            <w:vAlign w:val="center"/>
          </w:tcPr>
          <w:p w14:paraId="56CE26D1" w14:textId="397FE8C7" w:rsidR="00264B49" w:rsidRPr="00D86480" w:rsidRDefault="00B420EE"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0.638596</w:t>
            </w:r>
          </w:p>
        </w:tc>
        <w:tc>
          <w:tcPr>
            <w:tcW w:w="1417" w:type="dxa"/>
            <w:vAlign w:val="center"/>
          </w:tcPr>
          <w:p w14:paraId="6557B751" w14:textId="79E91DD6" w:rsidR="00264B49" w:rsidRPr="00D86480" w:rsidRDefault="00B420EE"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w:t>
            </w:r>
            <w:r w:rsidR="006C4DBC" w:rsidRPr="00D86480">
              <w:rPr>
                <w:rFonts w:ascii="Times New Roman" w:hAnsi="Times New Roman" w:cs="Times New Roman"/>
                <w:b/>
                <w:bCs/>
                <w:sz w:val="24"/>
                <w:szCs w:val="24"/>
                <w:lang w:val="en-US"/>
              </w:rPr>
              <w:t>599206</w:t>
            </w:r>
          </w:p>
        </w:tc>
      </w:tr>
      <w:tr w:rsidR="00D86480" w14:paraId="40B26798" w14:textId="712090C4" w:rsidTr="00746D31">
        <w:trPr>
          <w:trHeight w:val="590"/>
        </w:trPr>
        <w:tc>
          <w:tcPr>
            <w:tcW w:w="706" w:type="dxa"/>
            <w:vAlign w:val="center"/>
          </w:tcPr>
          <w:p w14:paraId="3F02A909" w14:textId="2B62B303"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lastRenderedPageBreak/>
              <w:t>5</w:t>
            </w:r>
          </w:p>
        </w:tc>
        <w:tc>
          <w:tcPr>
            <w:tcW w:w="3050" w:type="dxa"/>
            <w:vAlign w:val="center"/>
          </w:tcPr>
          <w:p w14:paraId="641B9961" w14:textId="672FB8B5" w:rsidR="00264B49" w:rsidRPr="004045BC" w:rsidRDefault="004045BC" w:rsidP="004045BC">
            <w:pPr>
              <w:pStyle w:val="ListParagraph"/>
              <w:ind w:left="0"/>
              <w:jc w:val="center"/>
              <w:rPr>
                <w:rFonts w:ascii="Times New Roman" w:hAnsi="Times New Roman" w:cs="Times New Roman"/>
              </w:rPr>
            </w:pPr>
            <w:r w:rsidRPr="004045BC">
              <w:rPr>
                <w:rFonts w:ascii="Times New Roman" w:hAnsi="Times New Roman" w:cs="Times New Roman"/>
                <w:noProof/>
              </w:rPr>
              <w:drawing>
                <wp:inline distT="0" distB="0" distL="0" distR="0" wp14:anchorId="59529445" wp14:editId="2CCDE779">
                  <wp:extent cx="1800000" cy="1198800"/>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a:extLst>
                              <a:ext uri="{28A0092B-C50C-407E-A947-70E740481C1C}">
                                <a14:useLocalDpi xmlns:a14="http://schemas.microsoft.com/office/drawing/2010/main" val="0"/>
                              </a:ext>
                            </a:extLst>
                          </a:blip>
                          <a:stretch>
                            <a:fillRect/>
                          </a:stretch>
                        </pic:blipFill>
                        <pic:spPr>
                          <a:xfrm>
                            <a:off x="0" y="0"/>
                            <a:ext cx="1800000" cy="1198800"/>
                          </a:xfrm>
                          <a:prstGeom prst="rect">
                            <a:avLst/>
                          </a:prstGeom>
                        </pic:spPr>
                      </pic:pic>
                    </a:graphicData>
                  </a:graphic>
                </wp:inline>
              </w:drawing>
            </w:r>
          </w:p>
        </w:tc>
        <w:tc>
          <w:tcPr>
            <w:tcW w:w="1507" w:type="dxa"/>
            <w:shd w:val="clear" w:color="auto" w:fill="FF99FF"/>
            <w:vAlign w:val="center"/>
          </w:tcPr>
          <w:p w14:paraId="11D819A6" w14:textId="179A1D3C"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0.815582</w:t>
            </w:r>
          </w:p>
        </w:tc>
        <w:tc>
          <w:tcPr>
            <w:tcW w:w="1616" w:type="dxa"/>
            <w:shd w:val="clear" w:color="auto" w:fill="FF99FF"/>
            <w:vAlign w:val="center"/>
          </w:tcPr>
          <w:p w14:paraId="2A5CAF00" w14:textId="12809944"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0.193269</w:t>
            </w:r>
          </w:p>
        </w:tc>
        <w:tc>
          <w:tcPr>
            <w:tcW w:w="1417" w:type="dxa"/>
            <w:shd w:val="clear" w:color="auto" w:fill="FF99FF"/>
            <w:vAlign w:val="center"/>
          </w:tcPr>
          <w:p w14:paraId="095E9017" w14:textId="7A0BBD93"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0.356316</w:t>
            </w:r>
          </w:p>
        </w:tc>
      </w:tr>
      <w:tr w:rsidR="00746D31" w14:paraId="0FA4509A" w14:textId="0BCA7097" w:rsidTr="00746D31">
        <w:trPr>
          <w:trHeight w:val="590"/>
        </w:trPr>
        <w:tc>
          <w:tcPr>
            <w:tcW w:w="706" w:type="dxa"/>
            <w:vAlign w:val="center"/>
          </w:tcPr>
          <w:p w14:paraId="173D0ED5" w14:textId="60550CC6"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6</w:t>
            </w:r>
          </w:p>
        </w:tc>
        <w:tc>
          <w:tcPr>
            <w:tcW w:w="3050" w:type="dxa"/>
            <w:vAlign w:val="center"/>
          </w:tcPr>
          <w:p w14:paraId="1C6EC857" w14:textId="3194DB3C" w:rsidR="00264B49" w:rsidRPr="004045BC" w:rsidRDefault="00264B49"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36AB6C7B" wp14:editId="2B704D8E">
                  <wp:extent cx="1800000" cy="1346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346400"/>
                          </a:xfrm>
                          <a:prstGeom prst="rect">
                            <a:avLst/>
                          </a:prstGeom>
                        </pic:spPr>
                      </pic:pic>
                    </a:graphicData>
                  </a:graphic>
                </wp:inline>
              </w:drawing>
            </w:r>
          </w:p>
        </w:tc>
        <w:tc>
          <w:tcPr>
            <w:tcW w:w="1507" w:type="dxa"/>
            <w:vAlign w:val="center"/>
          </w:tcPr>
          <w:p w14:paraId="6108659B" w14:textId="45F721A6"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0.649822</w:t>
            </w:r>
          </w:p>
        </w:tc>
        <w:tc>
          <w:tcPr>
            <w:tcW w:w="1616" w:type="dxa"/>
            <w:vAlign w:val="center"/>
          </w:tcPr>
          <w:p w14:paraId="1A2EC766" w14:textId="6DDDAEC9"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0.571522</w:t>
            </w:r>
          </w:p>
        </w:tc>
        <w:tc>
          <w:tcPr>
            <w:tcW w:w="1417" w:type="dxa"/>
            <w:vAlign w:val="center"/>
          </w:tcPr>
          <w:p w14:paraId="704E071A" w14:textId="609D0F52"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0.524337</w:t>
            </w:r>
          </w:p>
        </w:tc>
      </w:tr>
      <w:tr w:rsidR="00D86480" w14:paraId="5BBFAD97" w14:textId="7C735DC3" w:rsidTr="00465F2A">
        <w:trPr>
          <w:trHeight w:val="590"/>
        </w:trPr>
        <w:tc>
          <w:tcPr>
            <w:tcW w:w="706" w:type="dxa"/>
            <w:vAlign w:val="center"/>
          </w:tcPr>
          <w:p w14:paraId="2DB4CE6E" w14:textId="2D4FEDF6"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7</w:t>
            </w:r>
          </w:p>
        </w:tc>
        <w:tc>
          <w:tcPr>
            <w:tcW w:w="3050" w:type="dxa"/>
            <w:vAlign w:val="center"/>
          </w:tcPr>
          <w:p w14:paraId="0C602B6E" w14:textId="4668DD51" w:rsidR="00264B49" w:rsidRPr="004045BC" w:rsidRDefault="00264B49" w:rsidP="004045BC">
            <w:pPr>
              <w:pStyle w:val="ListParagraph"/>
              <w:ind w:left="0"/>
              <w:jc w:val="center"/>
              <w:rPr>
                <w:rFonts w:ascii="Times New Roman" w:hAnsi="Times New Roman" w:cs="Times New Roman"/>
              </w:rPr>
            </w:pPr>
            <w:r w:rsidRPr="004045BC">
              <w:rPr>
                <w:rFonts w:ascii="Times New Roman" w:hAnsi="Times New Roman" w:cs="Times New Roman"/>
                <w:noProof/>
              </w:rPr>
              <w:drawing>
                <wp:inline distT="0" distB="0" distL="0" distR="0" wp14:anchorId="3FFF4717" wp14:editId="36E6D1EE">
                  <wp:extent cx="1800000" cy="115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0000" cy="1152000"/>
                          </a:xfrm>
                          <a:prstGeom prst="rect">
                            <a:avLst/>
                          </a:prstGeom>
                        </pic:spPr>
                      </pic:pic>
                    </a:graphicData>
                  </a:graphic>
                </wp:inline>
              </w:drawing>
            </w:r>
          </w:p>
        </w:tc>
        <w:tc>
          <w:tcPr>
            <w:tcW w:w="1507" w:type="dxa"/>
            <w:shd w:val="clear" w:color="auto" w:fill="FCC16A"/>
            <w:vAlign w:val="center"/>
          </w:tcPr>
          <w:p w14:paraId="606EC9CA" w14:textId="5AA3C8F2"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0.607824</w:t>
            </w:r>
          </w:p>
        </w:tc>
        <w:tc>
          <w:tcPr>
            <w:tcW w:w="1616" w:type="dxa"/>
            <w:shd w:val="clear" w:color="auto" w:fill="FCC16A"/>
            <w:vAlign w:val="center"/>
          </w:tcPr>
          <w:p w14:paraId="15403861" w14:textId="332537CD"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0.360648</w:t>
            </w:r>
          </w:p>
        </w:tc>
        <w:tc>
          <w:tcPr>
            <w:tcW w:w="1417" w:type="dxa"/>
            <w:shd w:val="clear" w:color="auto" w:fill="FCC16A"/>
            <w:vAlign w:val="center"/>
          </w:tcPr>
          <w:p w14:paraId="70E102A4" w14:textId="29E67ECF"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0.282248</w:t>
            </w:r>
          </w:p>
        </w:tc>
      </w:tr>
      <w:tr w:rsidR="00746D31" w14:paraId="6EEFCB5C" w14:textId="032F30B6" w:rsidTr="00746D31">
        <w:trPr>
          <w:trHeight w:val="590"/>
        </w:trPr>
        <w:tc>
          <w:tcPr>
            <w:tcW w:w="706" w:type="dxa"/>
            <w:vAlign w:val="center"/>
          </w:tcPr>
          <w:p w14:paraId="63735737" w14:textId="41624878"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8</w:t>
            </w:r>
          </w:p>
        </w:tc>
        <w:tc>
          <w:tcPr>
            <w:tcW w:w="3050" w:type="dxa"/>
            <w:vAlign w:val="center"/>
          </w:tcPr>
          <w:p w14:paraId="5AE5BF42" w14:textId="7235E020" w:rsidR="00264B49" w:rsidRPr="004045BC" w:rsidRDefault="004045BC" w:rsidP="004045BC">
            <w:pPr>
              <w:pStyle w:val="ListParagraph"/>
              <w:ind w:left="0"/>
              <w:jc w:val="center"/>
              <w:rPr>
                <w:rFonts w:ascii="Times New Roman" w:hAnsi="Times New Roman" w:cs="Times New Roman"/>
              </w:rPr>
            </w:pPr>
            <w:r w:rsidRPr="004045BC">
              <w:rPr>
                <w:rFonts w:ascii="Times New Roman" w:hAnsi="Times New Roman" w:cs="Times New Roman"/>
                <w:noProof/>
              </w:rPr>
              <w:drawing>
                <wp:inline distT="0" distB="0" distL="0" distR="0" wp14:anchorId="17E41D4B" wp14:editId="25448EDB">
                  <wp:extent cx="1800000" cy="12888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1800000" cy="1288800"/>
                          </a:xfrm>
                          <a:prstGeom prst="rect">
                            <a:avLst/>
                          </a:prstGeom>
                        </pic:spPr>
                      </pic:pic>
                    </a:graphicData>
                  </a:graphic>
                </wp:inline>
              </w:drawing>
            </w:r>
          </w:p>
        </w:tc>
        <w:tc>
          <w:tcPr>
            <w:tcW w:w="1507" w:type="dxa"/>
            <w:shd w:val="clear" w:color="auto" w:fill="FF99FF"/>
            <w:vAlign w:val="center"/>
          </w:tcPr>
          <w:p w14:paraId="3AE71E7E" w14:textId="35681EF7"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0.762469</w:t>
            </w:r>
          </w:p>
        </w:tc>
        <w:tc>
          <w:tcPr>
            <w:tcW w:w="1616" w:type="dxa"/>
            <w:shd w:val="clear" w:color="auto" w:fill="FF99FF"/>
            <w:vAlign w:val="center"/>
          </w:tcPr>
          <w:p w14:paraId="4F89A79B" w14:textId="4ECBD9F3"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0.363355</w:t>
            </w:r>
          </w:p>
        </w:tc>
        <w:tc>
          <w:tcPr>
            <w:tcW w:w="1417" w:type="dxa"/>
            <w:shd w:val="clear" w:color="auto" w:fill="FF99FF"/>
            <w:vAlign w:val="center"/>
          </w:tcPr>
          <w:p w14:paraId="446C7595" w14:textId="7103A4AF"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0.374716</w:t>
            </w:r>
          </w:p>
        </w:tc>
      </w:tr>
      <w:tr w:rsidR="004045BC" w14:paraId="37A82C05" w14:textId="77777777" w:rsidTr="00746D31">
        <w:trPr>
          <w:trHeight w:val="590"/>
        </w:trPr>
        <w:tc>
          <w:tcPr>
            <w:tcW w:w="706" w:type="dxa"/>
            <w:vAlign w:val="center"/>
          </w:tcPr>
          <w:p w14:paraId="7F687D47" w14:textId="7282E8C0"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9</w:t>
            </w:r>
          </w:p>
        </w:tc>
        <w:tc>
          <w:tcPr>
            <w:tcW w:w="3050" w:type="dxa"/>
            <w:vAlign w:val="center"/>
          </w:tcPr>
          <w:p w14:paraId="669B056D" w14:textId="31220AA7" w:rsidR="00264B49" w:rsidRPr="004045BC" w:rsidRDefault="00264B49"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01FF777F" wp14:editId="42746156">
                  <wp:extent cx="1800000" cy="142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1800000" cy="1429200"/>
                          </a:xfrm>
                          <a:prstGeom prst="rect">
                            <a:avLst/>
                          </a:prstGeom>
                        </pic:spPr>
                      </pic:pic>
                    </a:graphicData>
                  </a:graphic>
                </wp:inline>
              </w:drawing>
            </w:r>
          </w:p>
        </w:tc>
        <w:tc>
          <w:tcPr>
            <w:tcW w:w="1507" w:type="dxa"/>
            <w:vAlign w:val="center"/>
          </w:tcPr>
          <w:p w14:paraId="642C1185" w14:textId="54D23BA9" w:rsidR="00264B49" w:rsidRPr="00D86480" w:rsidRDefault="006C4DBC"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0.243303</w:t>
            </w:r>
          </w:p>
        </w:tc>
        <w:tc>
          <w:tcPr>
            <w:tcW w:w="1616" w:type="dxa"/>
            <w:vAlign w:val="center"/>
          </w:tcPr>
          <w:p w14:paraId="09A8FCE0" w14:textId="14429206"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0.195735</w:t>
            </w:r>
          </w:p>
        </w:tc>
        <w:tc>
          <w:tcPr>
            <w:tcW w:w="1417" w:type="dxa"/>
            <w:vAlign w:val="center"/>
          </w:tcPr>
          <w:p w14:paraId="32F9E3E2" w14:textId="222BE528"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0.11025</w:t>
            </w:r>
          </w:p>
        </w:tc>
      </w:tr>
      <w:tr w:rsidR="004045BC" w14:paraId="05FBB4CB" w14:textId="77777777" w:rsidTr="00746D31">
        <w:trPr>
          <w:trHeight w:val="590"/>
        </w:trPr>
        <w:tc>
          <w:tcPr>
            <w:tcW w:w="706" w:type="dxa"/>
            <w:vAlign w:val="center"/>
          </w:tcPr>
          <w:p w14:paraId="706F27C1" w14:textId="50AF525A"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10</w:t>
            </w:r>
          </w:p>
        </w:tc>
        <w:tc>
          <w:tcPr>
            <w:tcW w:w="3050" w:type="dxa"/>
            <w:vAlign w:val="center"/>
          </w:tcPr>
          <w:p w14:paraId="73550E52" w14:textId="0A52B334" w:rsidR="00264B49" w:rsidRPr="004045BC" w:rsidRDefault="004045BC"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21B17D93" wp14:editId="312B4645">
                  <wp:extent cx="1800000" cy="1807200"/>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1800000" cy="1807200"/>
                          </a:xfrm>
                          <a:prstGeom prst="rect">
                            <a:avLst/>
                          </a:prstGeom>
                        </pic:spPr>
                      </pic:pic>
                    </a:graphicData>
                  </a:graphic>
                </wp:inline>
              </w:drawing>
            </w:r>
          </w:p>
        </w:tc>
        <w:tc>
          <w:tcPr>
            <w:tcW w:w="1507" w:type="dxa"/>
            <w:vAlign w:val="center"/>
          </w:tcPr>
          <w:p w14:paraId="21135FB2" w14:textId="579E0E44" w:rsidR="00264B49" w:rsidRPr="00746D31" w:rsidRDefault="000748B9" w:rsidP="004045BC">
            <w:pPr>
              <w:pStyle w:val="ListParagraph"/>
              <w:ind w:left="0"/>
              <w:jc w:val="center"/>
              <w:rPr>
                <w:rFonts w:ascii="Times New Roman" w:hAnsi="Times New Roman" w:cs="Times New Roman"/>
                <w:b/>
                <w:bCs/>
                <w:color w:val="FF0000"/>
                <w:sz w:val="24"/>
                <w:szCs w:val="24"/>
                <w:lang w:val="en-US"/>
              </w:rPr>
            </w:pPr>
            <w:r w:rsidRPr="00746D31">
              <w:rPr>
                <w:rFonts w:ascii="Times New Roman" w:hAnsi="Times New Roman" w:cs="Times New Roman"/>
                <w:b/>
                <w:bCs/>
                <w:color w:val="FF0000"/>
                <w:sz w:val="24"/>
                <w:szCs w:val="24"/>
                <w:lang w:val="en-US"/>
              </w:rPr>
              <w:t>0.437139</w:t>
            </w:r>
          </w:p>
        </w:tc>
        <w:tc>
          <w:tcPr>
            <w:tcW w:w="1616" w:type="dxa"/>
            <w:vAlign w:val="center"/>
          </w:tcPr>
          <w:p w14:paraId="7F4AE589" w14:textId="2937674E" w:rsidR="00264B49" w:rsidRPr="00746D31" w:rsidRDefault="000748B9" w:rsidP="004045BC">
            <w:pPr>
              <w:pStyle w:val="ListParagraph"/>
              <w:ind w:left="0"/>
              <w:jc w:val="center"/>
              <w:rPr>
                <w:rFonts w:ascii="Times New Roman" w:hAnsi="Times New Roman" w:cs="Times New Roman"/>
                <w:b/>
                <w:bCs/>
                <w:color w:val="FF0000"/>
                <w:sz w:val="24"/>
                <w:szCs w:val="24"/>
                <w:lang w:val="en-US"/>
              </w:rPr>
            </w:pPr>
            <w:r w:rsidRPr="00746D31">
              <w:rPr>
                <w:rFonts w:ascii="Times New Roman" w:hAnsi="Times New Roman" w:cs="Times New Roman"/>
                <w:b/>
                <w:bCs/>
                <w:color w:val="FF0000"/>
                <w:sz w:val="24"/>
                <w:szCs w:val="24"/>
                <w:lang w:val="en-US"/>
              </w:rPr>
              <w:t>0.0584373</w:t>
            </w:r>
          </w:p>
        </w:tc>
        <w:tc>
          <w:tcPr>
            <w:tcW w:w="1417" w:type="dxa"/>
            <w:vAlign w:val="center"/>
          </w:tcPr>
          <w:p w14:paraId="7754A99C" w14:textId="4E6AB21C" w:rsidR="00264B49" w:rsidRPr="00746D31" w:rsidRDefault="000748B9" w:rsidP="004045BC">
            <w:pPr>
              <w:pStyle w:val="ListParagraph"/>
              <w:ind w:left="0"/>
              <w:jc w:val="center"/>
              <w:rPr>
                <w:rFonts w:ascii="Times New Roman" w:hAnsi="Times New Roman" w:cs="Times New Roman"/>
                <w:b/>
                <w:bCs/>
                <w:color w:val="FF0000"/>
                <w:sz w:val="24"/>
                <w:szCs w:val="24"/>
                <w:lang w:val="en-US"/>
              </w:rPr>
            </w:pPr>
            <w:r w:rsidRPr="00746D31">
              <w:rPr>
                <w:rFonts w:ascii="Times New Roman" w:hAnsi="Times New Roman" w:cs="Times New Roman"/>
                <w:b/>
                <w:bCs/>
                <w:color w:val="FF0000"/>
                <w:sz w:val="24"/>
                <w:szCs w:val="24"/>
                <w:lang w:val="en-US"/>
              </w:rPr>
              <w:t>0.0862861</w:t>
            </w:r>
          </w:p>
        </w:tc>
      </w:tr>
      <w:tr w:rsidR="004045BC" w14:paraId="17CDF966" w14:textId="77777777" w:rsidTr="00746D31">
        <w:trPr>
          <w:trHeight w:val="590"/>
        </w:trPr>
        <w:tc>
          <w:tcPr>
            <w:tcW w:w="706" w:type="dxa"/>
            <w:vAlign w:val="center"/>
          </w:tcPr>
          <w:p w14:paraId="497A7ACF" w14:textId="55C18142"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lastRenderedPageBreak/>
              <w:t>11</w:t>
            </w:r>
          </w:p>
        </w:tc>
        <w:tc>
          <w:tcPr>
            <w:tcW w:w="3050" w:type="dxa"/>
            <w:vAlign w:val="center"/>
          </w:tcPr>
          <w:p w14:paraId="7AC64677" w14:textId="36815870" w:rsidR="00264B49" w:rsidRPr="004045BC" w:rsidRDefault="00264B49"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1B2A7EF5" wp14:editId="1A4D6D9F">
                  <wp:extent cx="1800000" cy="13500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tc>
        <w:tc>
          <w:tcPr>
            <w:tcW w:w="1507" w:type="dxa"/>
            <w:shd w:val="clear" w:color="auto" w:fill="FF99FF"/>
            <w:vAlign w:val="center"/>
          </w:tcPr>
          <w:p w14:paraId="238A3952" w14:textId="3D696986"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0.63776</w:t>
            </w:r>
          </w:p>
        </w:tc>
        <w:tc>
          <w:tcPr>
            <w:tcW w:w="1616" w:type="dxa"/>
            <w:shd w:val="clear" w:color="auto" w:fill="FF99FF"/>
            <w:vAlign w:val="center"/>
          </w:tcPr>
          <w:p w14:paraId="08C5BC75" w14:textId="5CF89E36"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0.268209</w:t>
            </w:r>
          </w:p>
        </w:tc>
        <w:tc>
          <w:tcPr>
            <w:tcW w:w="1417" w:type="dxa"/>
            <w:shd w:val="clear" w:color="auto" w:fill="FF99FF"/>
            <w:vAlign w:val="center"/>
          </w:tcPr>
          <w:p w14:paraId="24DB9ACA" w14:textId="6582288D"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0.345455</w:t>
            </w:r>
          </w:p>
        </w:tc>
      </w:tr>
      <w:tr w:rsidR="004045BC" w14:paraId="357F5011" w14:textId="77777777" w:rsidTr="00746D31">
        <w:trPr>
          <w:trHeight w:val="590"/>
        </w:trPr>
        <w:tc>
          <w:tcPr>
            <w:tcW w:w="706" w:type="dxa"/>
            <w:vAlign w:val="center"/>
          </w:tcPr>
          <w:p w14:paraId="67C755B1" w14:textId="42185C10"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12</w:t>
            </w:r>
          </w:p>
        </w:tc>
        <w:tc>
          <w:tcPr>
            <w:tcW w:w="3050" w:type="dxa"/>
            <w:vAlign w:val="center"/>
          </w:tcPr>
          <w:p w14:paraId="652F609C" w14:textId="3C77924B" w:rsidR="00264B49" w:rsidRPr="004045BC" w:rsidRDefault="004045BC"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523423C8" wp14:editId="7C80A935">
                  <wp:extent cx="1800000" cy="137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1800000" cy="1375200"/>
                          </a:xfrm>
                          <a:prstGeom prst="rect">
                            <a:avLst/>
                          </a:prstGeom>
                        </pic:spPr>
                      </pic:pic>
                    </a:graphicData>
                  </a:graphic>
                </wp:inline>
              </w:drawing>
            </w:r>
          </w:p>
        </w:tc>
        <w:tc>
          <w:tcPr>
            <w:tcW w:w="1507" w:type="dxa"/>
            <w:vAlign w:val="center"/>
          </w:tcPr>
          <w:p w14:paraId="659A1D6E" w14:textId="20FEF129"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0.320157</w:t>
            </w:r>
          </w:p>
        </w:tc>
        <w:tc>
          <w:tcPr>
            <w:tcW w:w="1616" w:type="dxa"/>
            <w:vAlign w:val="center"/>
          </w:tcPr>
          <w:p w14:paraId="64680037" w14:textId="3A1BEDFA"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0.255597</w:t>
            </w:r>
          </w:p>
        </w:tc>
        <w:tc>
          <w:tcPr>
            <w:tcW w:w="1417" w:type="dxa"/>
            <w:vAlign w:val="center"/>
          </w:tcPr>
          <w:p w14:paraId="04DD3678" w14:textId="167A991F"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0.257509</w:t>
            </w:r>
          </w:p>
        </w:tc>
      </w:tr>
      <w:tr w:rsidR="004045BC" w14:paraId="199417A5" w14:textId="77777777" w:rsidTr="00746D31">
        <w:trPr>
          <w:trHeight w:val="590"/>
        </w:trPr>
        <w:tc>
          <w:tcPr>
            <w:tcW w:w="706" w:type="dxa"/>
            <w:vAlign w:val="center"/>
          </w:tcPr>
          <w:p w14:paraId="74C48562" w14:textId="3A26DF8B"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13</w:t>
            </w:r>
          </w:p>
        </w:tc>
        <w:tc>
          <w:tcPr>
            <w:tcW w:w="3050" w:type="dxa"/>
            <w:vAlign w:val="center"/>
          </w:tcPr>
          <w:p w14:paraId="323DEA2D" w14:textId="71A4FF63" w:rsidR="00264B49" w:rsidRPr="004045BC" w:rsidRDefault="004045BC"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61E67B30" wp14:editId="6210D4F3">
                  <wp:extent cx="1800000" cy="13500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tc>
        <w:tc>
          <w:tcPr>
            <w:tcW w:w="1507" w:type="dxa"/>
            <w:shd w:val="clear" w:color="auto" w:fill="FFFF00"/>
            <w:vAlign w:val="center"/>
          </w:tcPr>
          <w:p w14:paraId="0C4D97A5" w14:textId="426C0238"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0.746362</w:t>
            </w:r>
          </w:p>
        </w:tc>
        <w:tc>
          <w:tcPr>
            <w:tcW w:w="1616" w:type="dxa"/>
            <w:shd w:val="clear" w:color="auto" w:fill="FFFF00"/>
            <w:vAlign w:val="center"/>
          </w:tcPr>
          <w:p w14:paraId="17BF3982" w14:textId="5379586A"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0.610962</w:t>
            </w:r>
          </w:p>
        </w:tc>
        <w:tc>
          <w:tcPr>
            <w:tcW w:w="1417" w:type="dxa"/>
            <w:shd w:val="clear" w:color="auto" w:fill="FFFF00"/>
            <w:vAlign w:val="center"/>
          </w:tcPr>
          <w:p w14:paraId="1E0DFC48" w14:textId="10158CC1"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0.249169</w:t>
            </w:r>
          </w:p>
        </w:tc>
      </w:tr>
      <w:tr w:rsidR="004045BC" w14:paraId="7BF0149A" w14:textId="77777777" w:rsidTr="00746D31">
        <w:trPr>
          <w:trHeight w:val="590"/>
        </w:trPr>
        <w:tc>
          <w:tcPr>
            <w:tcW w:w="706" w:type="dxa"/>
            <w:vAlign w:val="center"/>
          </w:tcPr>
          <w:p w14:paraId="7473B5B0" w14:textId="3399B32C"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14</w:t>
            </w:r>
          </w:p>
        </w:tc>
        <w:tc>
          <w:tcPr>
            <w:tcW w:w="3050" w:type="dxa"/>
            <w:vAlign w:val="center"/>
          </w:tcPr>
          <w:p w14:paraId="160E1A19" w14:textId="63466272" w:rsidR="00264B49" w:rsidRPr="004045BC" w:rsidRDefault="004045BC"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41279991" wp14:editId="1E3BA7E7">
                  <wp:extent cx="1800000" cy="1350000"/>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tc>
        <w:tc>
          <w:tcPr>
            <w:tcW w:w="1507" w:type="dxa"/>
            <w:shd w:val="clear" w:color="auto" w:fill="FF99FF"/>
            <w:vAlign w:val="center"/>
          </w:tcPr>
          <w:p w14:paraId="360BFFFC" w14:textId="702A288F"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0.536115</w:t>
            </w:r>
          </w:p>
        </w:tc>
        <w:tc>
          <w:tcPr>
            <w:tcW w:w="1616" w:type="dxa"/>
            <w:shd w:val="clear" w:color="auto" w:fill="FF99FF"/>
            <w:vAlign w:val="center"/>
          </w:tcPr>
          <w:p w14:paraId="0568244B" w14:textId="67A357C1"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0.191281</w:t>
            </w:r>
          </w:p>
        </w:tc>
        <w:tc>
          <w:tcPr>
            <w:tcW w:w="1417" w:type="dxa"/>
            <w:shd w:val="clear" w:color="auto" w:fill="FF99FF"/>
            <w:vAlign w:val="center"/>
          </w:tcPr>
          <w:p w14:paraId="0744F823" w14:textId="3DF4B2D8"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0.25575</w:t>
            </w:r>
          </w:p>
        </w:tc>
      </w:tr>
      <w:tr w:rsidR="00746D31" w14:paraId="04BF1157" w14:textId="77777777" w:rsidTr="00746D31">
        <w:trPr>
          <w:trHeight w:val="590"/>
        </w:trPr>
        <w:tc>
          <w:tcPr>
            <w:tcW w:w="706" w:type="dxa"/>
            <w:vAlign w:val="center"/>
          </w:tcPr>
          <w:p w14:paraId="00E603E0" w14:textId="5C5BA7C8"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15</w:t>
            </w:r>
          </w:p>
        </w:tc>
        <w:tc>
          <w:tcPr>
            <w:tcW w:w="3050" w:type="dxa"/>
            <w:vAlign w:val="center"/>
          </w:tcPr>
          <w:p w14:paraId="132F49A5" w14:textId="0104577A" w:rsidR="00264B49" w:rsidRPr="004045BC" w:rsidRDefault="00264B49"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1E9C8783" wp14:editId="2BE7C4EA">
                  <wp:extent cx="1800000" cy="119520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195200"/>
                          </a:xfrm>
                          <a:prstGeom prst="rect">
                            <a:avLst/>
                          </a:prstGeom>
                        </pic:spPr>
                      </pic:pic>
                    </a:graphicData>
                  </a:graphic>
                </wp:inline>
              </w:drawing>
            </w:r>
          </w:p>
        </w:tc>
        <w:tc>
          <w:tcPr>
            <w:tcW w:w="1507" w:type="dxa"/>
            <w:shd w:val="clear" w:color="auto" w:fill="FCC16A"/>
            <w:vAlign w:val="center"/>
          </w:tcPr>
          <w:p w14:paraId="18290B4C" w14:textId="22EDB070"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0.635683</w:t>
            </w:r>
          </w:p>
        </w:tc>
        <w:tc>
          <w:tcPr>
            <w:tcW w:w="1616" w:type="dxa"/>
            <w:shd w:val="clear" w:color="auto" w:fill="FCC16A"/>
            <w:vAlign w:val="center"/>
          </w:tcPr>
          <w:p w14:paraId="79A3251B" w14:textId="186B90C4"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0.433676</w:t>
            </w:r>
          </w:p>
        </w:tc>
        <w:tc>
          <w:tcPr>
            <w:tcW w:w="1417" w:type="dxa"/>
            <w:shd w:val="clear" w:color="auto" w:fill="FCC16A"/>
            <w:vAlign w:val="center"/>
          </w:tcPr>
          <w:p w14:paraId="02D371BD" w14:textId="3FC4FB72"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0.366216</w:t>
            </w:r>
          </w:p>
        </w:tc>
      </w:tr>
      <w:tr w:rsidR="004045BC" w14:paraId="4180E373" w14:textId="77777777" w:rsidTr="00746D31">
        <w:trPr>
          <w:trHeight w:val="590"/>
        </w:trPr>
        <w:tc>
          <w:tcPr>
            <w:tcW w:w="706" w:type="dxa"/>
            <w:vAlign w:val="center"/>
          </w:tcPr>
          <w:p w14:paraId="5899D365" w14:textId="1C5A7FF7"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16</w:t>
            </w:r>
          </w:p>
        </w:tc>
        <w:tc>
          <w:tcPr>
            <w:tcW w:w="3050" w:type="dxa"/>
            <w:vAlign w:val="center"/>
          </w:tcPr>
          <w:p w14:paraId="204FBCDC" w14:textId="66213D7B" w:rsidR="00264B49" w:rsidRPr="004045BC" w:rsidRDefault="00264B49"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24408036" wp14:editId="43FF8AF6">
                  <wp:extent cx="1800000" cy="180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tc>
        <w:tc>
          <w:tcPr>
            <w:tcW w:w="1507" w:type="dxa"/>
            <w:shd w:val="clear" w:color="auto" w:fill="FF99FF"/>
            <w:vAlign w:val="center"/>
          </w:tcPr>
          <w:p w14:paraId="2E0CFE5E" w14:textId="0F72C1EA" w:rsidR="00264B49" w:rsidRPr="00D86480" w:rsidRDefault="000748B9"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0.879648</w:t>
            </w:r>
          </w:p>
        </w:tc>
        <w:tc>
          <w:tcPr>
            <w:tcW w:w="1616" w:type="dxa"/>
            <w:shd w:val="clear" w:color="auto" w:fill="FF99FF"/>
            <w:vAlign w:val="center"/>
          </w:tcPr>
          <w:p w14:paraId="438729B3" w14:textId="494FBAF2" w:rsidR="00264B49" w:rsidRPr="00D86480" w:rsidRDefault="00D86480"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0.494999</w:t>
            </w:r>
          </w:p>
        </w:tc>
        <w:tc>
          <w:tcPr>
            <w:tcW w:w="1417" w:type="dxa"/>
            <w:shd w:val="clear" w:color="auto" w:fill="FF99FF"/>
            <w:vAlign w:val="center"/>
          </w:tcPr>
          <w:p w14:paraId="335791CB" w14:textId="283D82C6" w:rsidR="00264B49" w:rsidRPr="00D86480" w:rsidRDefault="00D86480"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0.607976</w:t>
            </w:r>
          </w:p>
        </w:tc>
      </w:tr>
      <w:tr w:rsidR="00746D31" w14:paraId="236CFAF2" w14:textId="77777777" w:rsidTr="00746D31">
        <w:trPr>
          <w:trHeight w:val="590"/>
        </w:trPr>
        <w:tc>
          <w:tcPr>
            <w:tcW w:w="706" w:type="dxa"/>
            <w:vAlign w:val="center"/>
          </w:tcPr>
          <w:p w14:paraId="4812F9B2" w14:textId="34B6CB8B"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lastRenderedPageBreak/>
              <w:t>17</w:t>
            </w:r>
          </w:p>
        </w:tc>
        <w:tc>
          <w:tcPr>
            <w:tcW w:w="3050" w:type="dxa"/>
            <w:vAlign w:val="center"/>
          </w:tcPr>
          <w:p w14:paraId="1B01EB3F" w14:textId="5DC2AFB8" w:rsidR="00264B49" w:rsidRPr="004045BC" w:rsidRDefault="00264B49"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10DC1C9C" wp14:editId="1BB43227">
                  <wp:extent cx="1800000" cy="144720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1800000" cy="1447200"/>
                          </a:xfrm>
                          <a:prstGeom prst="rect">
                            <a:avLst/>
                          </a:prstGeom>
                        </pic:spPr>
                      </pic:pic>
                    </a:graphicData>
                  </a:graphic>
                </wp:inline>
              </w:drawing>
            </w:r>
          </w:p>
        </w:tc>
        <w:tc>
          <w:tcPr>
            <w:tcW w:w="1507" w:type="dxa"/>
            <w:shd w:val="clear" w:color="auto" w:fill="auto"/>
            <w:vAlign w:val="center"/>
          </w:tcPr>
          <w:p w14:paraId="33AA919A" w14:textId="36014BEA" w:rsidR="00264B49" w:rsidRPr="00746D31" w:rsidRDefault="00D86480" w:rsidP="004045BC">
            <w:pPr>
              <w:pStyle w:val="ListParagraph"/>
              <w:ind w:left="0"/>
              <w:jc w:val="center"/>
              <w:rPr>
                <w:rFonts w:ascii="Times New Roman" w:hAnsi="Times New Roman" w:cs="Times New Roman"/>
                <w:b/>
                <w:bCs/>
                <w:color w:val="FF0000"/>
                <w:sz w:val="24"/>
                <w:szCs w:val="24"/>
                <w:lang w:val="en-US"/>
              </w:rPr>
            </w:pPr>
            <w:r w:rsidRPr="00746D31">
              <w:rPr>
                <w:rFonts w:ascii="Times New Roman" w:hAnsi="Times New Roman" w:cs="Times New Roman"/>
                <w:b/>
                <w:bCs/>
                <w:color w:val="FF0000"/>
                <w:sz w:val="24"/>
                <w:szCs w:val="24"/>
                <w:lang w:val="en-US"/>
              </w:rPr>
              <w:t>0.519937</w:t>
            </w:r>
          </w:p>
        </w:tc>
        <w:tc>
          <w:tcPr>
            <w:tcW w:w="1616" w:type="dxa"/>
            <w:shd w:val="clear" w:color="auto" w:fill="auto"/>
            <w:vAlign w:val="center"/>
          </w:tcPr>
          <w:p w14:paraId="31A07FE3" w14:textId="4C872335" w:rsidR="00264B49" w:rsidRPr="00746D31" w:rsidRDefault="00D86480" w:rsidP="004045BC">
            <w:pPr>
              <w:pStyle w:val="ListParagraph"/>
              <w:ind w:left="0"/>
              <w:jc w:val="center"/>
              <w:rPr>
                <w:rFonts w:ascii="Times New Roman" w:hAnsi="Times New Roman" w:cs="Times New Roman"/>
                <w:b/>
                <w:bCs/>
                <w:color w:val="FF0000"/>
                <w:sz w:val="24"/>
                <w:szCs w:val="24"/>
                <w:lang w:val="en-US"/>
              </w:rPr>
            </w:pPr>
            <w:r w:rsidRPr="00746D31">
              <w:rPr>
                <w:rFonts w:ascii="Times New Roman" w:hAnsi="Times New Roman" w:cs="Times New Roman"/>
                <w:b/>
                <w:bCs/>
                <w:color w:val="FF0000"/>
                <w:sz w:val="24"/>
                <w:szCs w:val="24"/>
                <w:lang w:val="en-US"/>
              </w:rPr>
              <w:t>0.110759</w:t>
            </w:r>
          </w:p>
        </w:tc>
        <w:tc>
          <w:tcPr>
            <w:tcW w:w="1417" w:type="dxa"/>
            <w:shd w:val="clear" w:color="auto" w:fill="auto"/>
            <w:vAlign w:val="center"/>
          </w:tcPr>
          <w:p w14:paraId="7556F11E" w14:textId="086DB73F" w:rsidR="00264B49" w:rsidRPr="00746D31" w:rsidRDefault="00D86480" w:rsidP="004045BC">
            <w:pPr>
              <w:pStyle w:val="ListParagraph"/>
              <w:ind w:left="0"/>
              <w:jc w:val="center"/>
              <w:rPr>
                <w:rFonts w:ascii="Times New Roman" w:hAnsi="Times New Roman" w:cs="Times New Roman"/>
                <w:b/>
                <w:bCs/>
                <w:color w:val="FF0000"/>
                <w:sz w:val="24"/>
                <w:szCs w:val="24"/>
                <w:lang w:val="en-US"/>
              </w:rPr>
            </w:pPr>
            <w:r w:rsidRPr="00746D31">
              <w:rPr>
                <w:rFonts w:ascii="Times New Roman" w:hAnsi="Times New Roman" w:cs="Times New Roman"/>
                <w:b/>
                <w:bCs/>
                <w:color w:val="FF0000"/>
                <w:sz w:val="24"/>
                <w:szCs w:val="24"/>
                <w:lang w:val="en-US"/>
              </w:rPr>
              <w:t>0.137422</w:t>
            </w:r>
          </w:p>
        </w:tc>
      </w:tr>
      <w:tr w:rsidR="004045BC" w14:paraId="67A99577" w14:textId="77777777" w:rsidTr="00B13084">
        <w:trPr>
          <w:trHeight w:val="590"/>
        </w:trPr>
        <w:tc>
          <w:tcPr>
            <w:tcW w:w="706" w:type="dxa"/>
            <w:vAlign w:val="center"/>
          </w:tcPr>
          <w:p w14:paraId="340CF93A" w14:textId="40552785"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18</w:t>
            </w:r>
          </w:p>
        </w:tc>
        <w:tc>
          <w:tcPr>
            <w:tcW w:w="3050" w:type="dxa"/>
            <w:vAlign w:val="center"/>
          </w:tcPr>
          <w:p w14:paraId="70C20274" w14:textId="617E2680" w:rsidR="00264B49" w:rsidRPr="004045BC" w:rsidRDefault="004045BC"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3F97E09B" wp14:editId="4090678F">
                  <wp:extent cx="1800000" cy="119880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1800000" cy="1198800"/>
                          </a:xfrm>
                          <a:prstGeom prst="rect">
                            <a:avLst/>
                          </a:prstGeom>
                        </pic:spPr>
                      </pic:pic>
                    </a:graphicData>
                  </a:graphic>
                </wp:inline>
              </w:drawing>
            </w:r>
          </w:p>
        </w:tc>
        <w:tc>
          <w:tcPr>
            <w:tcW w:w="1507" w:type="dxa"/>
            <w:shd w:val="clear" w:color="auto" w:fill="FF99FF"/>
            <w:vAlign w:val="center"/>
          </w:tcPr>
          <w:p w14:paraId="5DE51AEB" w14:textId="2E9132DD" w:rsidR="00264B49" w:rsidRPr="00D86480" w:rsidRDefault="00D86480"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0.690037</w:t>
            </w:r>
          </w:p>
        </w:tc>
        <w:tc>
          <w:tcPr>
            <w:tcW w:w="1616" w:type="dxa"/>
            <w:shd w:val="clear" w:color="auto" w:fill="FF99FF"/>
            <w:vAlign w:val="center"/>
          </w:tcPr>
          <w:p w14:paraId="39469019" w14:textId="668847E5" w:rsidR="00264B49" w:rsidRPr="00D86480" w:rsidRDefault="00D86480"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0.46925</w:t>
            </w:r>
          </w:p>
        </w:tc>
        <w:tc>
          <w:tcPr>
            <w:tcW w:w="1417" w:type="dxa"/>
            <w:shd w:val="clear" w:color="auto" w:fill="FF99FF"/>
            <w:vAlign w:val="center"/>
          </w:tcPr>
          <w:p w14:paraId="6312EA0B" w14:textId="227CDD52" w:rsidR="00264B49" w:rsidRPr="00D86480" w:rsidRDefault="00D86480"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0.5031458</w:t>
            </w:r>
          </w:p>
        </w:tc>
      </w:tr>
      <w:tr w:rsidR="004045BC" w14:paraId="77BF22AD" w14:textId="77777777" w:rsidTr="00746D31">
        <w:trPr>
          <w:trHeight w:val="590"/>
        </w:trPr>
        <w:tc>
          <w:tcPr>
            <w:tcW w:w="706" w:type="dxa"/>
            <w:vAlign w:val="center"/>
          </w:tcPr>
          <w:p w14:paraId="7B958EE3" w14:textId="4ECD8622"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19</w:t>
            </w:r>
          </w:p>
        </w:tc>
        <w:tc>
          <w:tcPr>
            <w:tcW w:w="3050" w:type="dxa"/>
            <w:vAlign w:val="center"/>
          </w:tcPr>
          <w:p w14:paraId="33978F21" w14:textId="341B9309" w:rsidR="00264B49" w:rsidRPr="004045BC" w:rsidRDefault="00264B49"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20E48488" wp14:editId="7187F928">
                  <wp:extent cx="1800000" cy="140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1800000" cy="1400400"/>
                          </a:xfrm>
                          <a:prstGeom prst="rect">
                            <a:avLst/>
                          </a:prstGeom>
                        </pic:spPr>
                      </pic:pic>
                    </a:graphicData>
                  </a:graphic>
                </wp:inline>
              </w:drawing>
            </w:r>
          </w:p>
        </w:tc>
        <w:tc>
          <w:tcPr>
            <w:tcW w:w="1507" w:type="dxa"/>
            <w:vAlign w:val="center"/>
          </w:tcPr>
          <w:p w14:paraId="585AB7C8" w14:textId="088B0D8D" w:rsidR="00264B49" w:rsidRPr="00746D31" w:rsidRDefault="00D86480" w:rsidP="004045BC">
            <w:pPr>
              <w:pStyle w:val="ListParagraph"/>
              <w:ind w:left="0"/>
              <w:jc w:val="center"/>
              <w:rPr>
                <w:rFonts w:ascii="Times New Roman" w:hAnsi="Times New Roman" w:cs="Times New Roman"/>
                <w:b/>
                <w:bCs/>
                <w:color w:val="FF0000"/>
                <w:sz w:val="24"/>
                <w:szCs w:val="24"/>
                <w:lang w:val="en-US"/>
              </w:rPr>
            </w:pPr>
            <w:r w:rsidRPr="00746D31">
              <w:rPr>
                <w:rFonts w:ascii="Times New Roman" w:hAnsi="Times New Roman" w:cs="Times New Roman"/>
                <w:b/>
                <w:bCs/>
                <w:color w:val="FF0000"/>
                <w:sz w:val="24"/>
                <w:szCs w:val="24"/>
                <w:lang w:val="en-US"/>
              </w:rPr>
              <w:t>0.745142</w:t>
            </w:r>
          </w:p>
        </w:tc>
        <w:tc>
          <w:tcPr>
            <w:tcW w:w="1616" w:type="dxa"/>
            <w:vAlign w:val="center"/>
          </w:tcPr>
          <w:p w14:paraId="2B4968D8" w14:textId="23A6332A" w:rsidR="00264B49" w:rsidRPr="00746D31" w:rsidRDefault="00D86480" w:rsidP="004045BC">
            <w:pPr>
              <w:pStyle w:val="ListParagraph"/>
              <w:ind w:left="0"/>
              <w:jc w:val="center"/>
              <w:rPr>
                <w:rFonts w:ascii="Times New Roman" w:hAnsi="Times New Roman" w:cs="Times New Roman"/>
                <w:b/>
                <w:bCs/>
                <w:color w:val="FF0000"/>
                <w:sz w:val="24"/>
                <w:szCs w:val="24"/>
                <w:lang w:val="en-US"/>
              </w:rPr>
            </w:pPr>
            <w:r w:rsidRPr="00746D31">
              <w:rPr>
                <w:rFonts w:ascii="Times New Roman" w:hAnsi="Times New Roman" w:cs="Times New Roman"/>
                <w:b/>
                <w:bCs/>
                <w:color w:val="FF0000"/>
                <w:sz w:val="24"/>
                <w:szCs w:val="24"/>
                <w:lang w:val="en-US"/>
              </w:rPr>
              <w:t>0.0808632</w:t>
            </w:r>
          </w:p>
        </w:tc>
        <w:tc>
          <w:tcPr>
            <w:tcW w:w="1417" w:type="dxa"/>
            <w:vAlign w:val="center"/>
          </w:tcPr>
          <w:p w14:paraId="3A48039B" w14:textId="352C2863" w:rsidR="00264B49" w:rsidRPr="00746D31" w:rsidRDefault="00D86480" w:rsidP="004045BC">
            <w:pPr>
              <w:pStyle w:val="ListParagraph"/>
              <w:ind w:left="0"/>
              <w:jc w:val="center"/>
              <w:rPr>
                <w:rFonts w:ascii="Times New Roman" w:hAnsi="Times New Roman" w:cs="Times New Roman"/>
                <w:b/>
                <w:bCs/>
                <w:color w:val="FF0000"/>
                <w:sz w:val="24"/>
                <w:szCs w:val="24"/>
                <w:lang w:val="en-US"/>
              </w:rPr>
            </w:pPr>
            <w:r w:rsidRPr="00746D31">
              <w:rPr>
                <w:rFonts w:ascii="Times New Roman" w:hAnsi="Times New Roman" w:cs="Times New Roman"/>
                <w:b/>
                <w:bCs/>
                <w:color w:val="FF0000"/>
                <w:sz w:val="24"/>
                <w:szCs w:val="24"/>
                <w:lang w:val="en-US"/>
              </w:rPr>
              <w:t>0.0939207</w:t>
            </w:r>
          </w:p>
        </w:tc>
      </w:tr>
      <w:tr w:rsidR="004045BC" w14:paraId="702E4B60" w14:textId="77777777" w:rsidTr="00746D31">
        <w:trPr>
          <w:trHeight w:val="590"/>
        </w:trPr>
        <w:tc>
          <w:tcPr>
            <w:tcW w:w="706" w:type="dxa"/>
            <w:vAlign w:val="center"/>
          </w:tcPr>
          <w:p w14:paraId="190F7514" w14:textId="2EB79626" w:rsidR="00264B49" w:rsidRPr="004045BC" w:rsidRDefault="00264B49" w:rsidP="004045BC">
            <w:pPr>
              <w:pStyle w:val="ListParagraph"/>
              <w:ind w:left="0"/>
              <w:jc w:val="center"/>
              <w:rPr>
                <w:rFonts w:ascii="Times New Roman" w:hAnsi="Times New Roman" w:cs="Times New Roman"/>
                <w:lang w:val="en-US"/>
              </w:rPr>
            </w:pPr>
            <w:r w:rsidRPr="004045BC">
              <w:rPr>
                <w:rFonts w:ascii="Times New Roman" w:hAnsi="Times New Roman" w:cs="Times New Roman"/>
                <w:lang w:val="en-US"/>
              </w:rPr>
              <w:t>20</w:t>
            </w:r>
          </w:p>
        </w:tc>
        <w:tc>
          <w:tcPr>
            <w:tcW w:w="3050" w:type="dxa"/>
            <w:vAlign w:val="center"/>
          </w:tcPr>
          <w:p w14:paraId="010B377E" w14:textId="31277D65" w:rsidR="00264B49" w:rsidRPr="004045BC" w:rsidRDefault="004045BC" w:rsidP="004045BC">
            <w:pPr>
              <w:pStyle w:val="ListParagraph"/>
              <w:ind w:left="0"/>
              <w:jc w:val="center"/>
              <w:rPr>
                <w:rFonts w:ascii="Times New Roman" w:hAnsi="Times New Roman" w:cs="Times New Roman"/>
                <w:noProof/>
              </w:rPr>
            </w:pPr>
            <w:r w:rsidRPr="004045BC">
              <w:rPr>
                <w:rFonts w:ascii="Times New Roman" w:hAnsi="Times New Roman" w:cs="Times New Roman"/>
                <w:noProof/>
              </w:rPr>
              <w:drawing>
                <wp:inline distT="0" distB="0" distL="0" distR="0" wp14:anchorId="53025BCA" wp14:editId="3FA5DA13">
                  <wp:extent cx="1800000" cy="119880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198800"/>
                          </a:xfrm>
                          <a:prstGeom prst="rect">
                            <a:avLst/>
                          </a:prstGeom>
                        </pic:spPr>
                      </pic:pic>
                    </a:graphicData>
                  </a:graphic>
                </wp:inline>
              </w:drawing>
            </w:r>
          </w:p>
        </w:tc>
        <w:tc>
          <w:tcPr>
            <w:tcW w:w="1507" w:type="dxa"/>
            <w:shd w:val="clear" w:color="auto" w:fill="FCC16A"/>
            <w:vAlign w:val="center"/>
          </w:tcPr>
          <w:p w14:paraId="265C8B3B" w14:textId="58B216DD" w:rsidR="00264B49" w:rsidRPr="00D86480" w:rsidRDefault="00D86480"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0.839683</w:t>
            </w:r>
          </w:p>
        </w:tc>
        <w:tc>
          <w:tcPr>
            <w:tcW w:w="1616" w:type="dxa"/>
            <w:shd w:val="clear" w:color="auto" w:fill="FCC16A"/>
            <w:vAlign w:val="center"/>
          </w:tcPr>
          <w:p w14:paraId="47562196" w14:textId="67260EBE" w:rsidR="00264B49" w:rsidRPr="00D86480" w:rsidRDefault="00D86480"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0.461693</w:t>
            </w:r>
          </w:p>
        </w:tc>
        <w:tc>
          <w:tcPr>
            <w:tcW w:w="1417" w:type="dxa"/>
            <w:shd w:val="clear" w:color="auto" w:fill="FCC16A"/>
            <w:vAlign w:val="center"/>
          </w:tcPr>
          <w:p w14:paraId="4E5363F3" w14:textId="3F99BE24" w:rsidR="00264B49" w:rsidRPr="00D86480" w:rsidRDefault="00D86480" w:rsidP="004045BC">
            <w:pPr>
              <w:pStyle w:val="ListParagraph"/>
              <w:ind w:left="0"/>
              <w:jc w:val="center"/>
              <w:rPr>
                <w:rFonts w:ascii="Times New Roman" w:hAnsi="Times New Roman" w:cs="Times New Roman"/>
                <w:b/>
                <w:bCs/>
                <w:sz w:val="24"/>
                <w:szCs w:val="24"/>
                <w:lang w:val="en-US"/>
              </w:rPr>
            </w:pPr>
            <w:r w:rsidRPr="00D86480">
              <w:rPr>
                <w:rFonts w:ascii="Times New Roman" w:hAnsi="Times New Roman" w:cs="Times New Roman"/>
                <w:b/>
                <w:bCs/>
                <w:sz w:val="24"/>
                <w:szCs w:val="24"/>
                <w:lang w:val="en-US"/>
              </w:rPr>
              <w:t>0.12531</w:t>
            </w:r>
          </w:p>
        </w:tc>
      </w:tr>
    </w:tbl>
    <w:p w14:paraId="3E75F124" w14:textId="1FAD50ED" w:rsidR="006D1881" w:rsidRDefault="006D1881" w:rsidP="006D1881">
      <w:pPr>
        <w:pStyle w:val="ListParagraph"/>
        <w:spacing w:before="240" w:after="0" w:line="360" w:lineRule="auto"/>
        <w:ind w:left="360"/>
        <w:rPr>
          <w:rFonts w:ascii="Times New Roman" w:hAnsi="Times New Roman" w:cs="Times New Roman"/>
          <w:noProof/>
          <w:sz w:val="24"/>
          <w:szCs w:val="24"/>
          <w:lang w:val="en-US"/>
        </w:rPr>
      </w:pPr>
      <w:r>
        <w:rPr>
          <w:rFonts w:ascii="Times New Roman" w:hAnsi="Times New Roman" w:cs="Times New Roman"/>
          <w:noProof/>
          <w:sz w:val="24"/>
          <w:szCs w:val="24"/>
          <w:lang w:val="en-US"/>
        </w:rPr>
        <w:t>Keterangan :</w:t>
      </w:r>
    </w:p>
    <w:p w14:paraId="3394032F" w14:textId="1A4DA00F" w:rsidR="006D1881" w:rsidRPr="006D1881" w:rsidRDefault="006D1881" w:rsidP="006D1881">
      <w:pPr>
        <w:pStyle w:val="ListParagraph"/>
        <w:spacing w:before="240" w:after="0" w:line="360" w:lineRule="auto"/>
        <w:ind w:left="360"/>
        <w:rPr>
          <w:rFonts w:ascii="Times New Roman" w:hAnsi="Times New Roman" w:cs="Times New Roman"/>
          <w:noProof/>
          <w:sz w:val="24"/>
          <w:szCs w:val="24"/>
          <w:lang w:val="en-US"/>
        </w:rPr>
      </w:pPr>
      <w:r w:rsidRPr="006D1881">
        <w:rPr>
          <w:rFonts w:ascii="Times New Roman" w:hAnsi="Times New Roman" w:cs="Times New Roman"/>
          <w:noProof/>
          <w:sz w:val="24"/>
          <w:szCs w:val="24"/>
          <w:lang w:val="en-US"/>
        </w:rPr>
        <w:t>Mawar Merah</w:t>
      </w:r>
      <w:r>
        <w:rPr>
          <w:rFonts w:ascii="Times New Roman" w:hAnsi="Times New Roman" w:cs="Times New Roman"/>
          <w:noProof/>
          <w:sz w:val="24"/>
          <w:szCs w:val="24"/>
          <w:lang w:val="en-US"/>
        </w:rPr>
        <w:tab/>
      </w:r>
      <w:r>
        <w:rPr>
          <w:rFonts w:ascii="Times New Roman" w:hAnsi="Times New Roman" w:cs="Times New Roman"/>
          <w:noProof/>
          <w:sz w:val="24"/>
          <w:szCs w:val="24"/>
          <w:lang w:val="en-US"/>
        </w:rPr>
        <w:tab/>
        <w:t xml:space="preserve">: </w:t>
      </w:r>
      <w:r w:rsidRPr="006D1881">
        <w:rPr>
          <w:rFonts w:ascii="Times New Roman" w:hAnsi="Times New Roman" w:cs="Times New Roman"/>
          <w:noProof/>
          <w:color w:val="FF3300"/>
          <w:sz w:val="24"/>
          <w:szCs w:val="24"/>
          <w:lang w:val="en-US"/>
        </w:rPr>
        <w:t xml:space="preserve">Hasil normalisasi rgb </w:t>
      </w:r>
      <w:bookmarkStart w:id="0" w:name="_Hlk104621064"/>
      <w:r w:rsidRPr="006D1881">
        <w:rPr>
          <w:rFonts w:ascii="Times New Roman" w:hAnsi="Times New Roman" w:cs="Times New Roman"/>
          <w:noProof/>
          <w:color w:val="FF3300"/>
          <w:sz w:val="24"/>
          <w:szCs w:val="24"/>
          <w:lang w:val="en-US"/>
        </w:rPr>
        <w:t>d</w:t>
      </w:r>
      <w:r>
        <w:rPr>
          <w:rFonts w:ascii="Times New Roman" w:hAnsi="Times New Roman" w:cs="Times New Roman"/>
          <w:noProof/>
          <w:color w:val="FF3300"/>
          <w:sz w:val="24"/>
          <w:szCs w:val="24"/>
          <w:lang w:val="en-US"/>
        </w:rPr>
        <w:t>iberi</w:t>
      </w:r>
      <w:bookmarkEnd w:id="0"/>
      <w:r w:rsidRPr="006D1881">
        <w:rPr>
          <w:rFonts w:ascii="Times New Roman" w:hAnsi="Times New Roman" w:cs="Times New Roman"/>
          <w:noProof/>
          <w:color w:val="FF3300"/>
          <w:sz w:val="24"/>
          <w:szCs w:val="24"/>
          <w:lang w:val="en-US"/>
        </w:rPr>
        <w:t xml:space="preserve"> color font merah.</w:t>
      </w:r>
    </w:p>
    <w:p w14:paraId="504AF64B" w14:textId="124DAEDD" w:rsidR="006D1881" w:rsidRPr="006D1881" w:rsidRDefault="006D1881" w:rsidP="006D1881">
      <w:pPr>
        <w:pStyle w:val="ListParagraph"/>
        <w:spacing w:before="240" w:after="0" w:line="360" w:lineRule="auto"/>
        <w:ind w:left="360"/>
        <w:rPr>
          <w:rFonts w:ascii="Times New Roman" w:hAnsi="Times New Roman" w:cs="Times New Roman"/>
          <w:noProof/>
          <w:sz w:val="24"/>
          <w:szCs w:val="24"/>
          <w:lang w:val="en-US"/>
        </w:rPr>
      </w:pPr>
      <w:r w:rsidRPr="006D1881">
        <w:rPr>
          <w:rFonts w:ascii="Times New Roman" w:hAnsi="Times New Roman" w:cs="Times New Roman"/>
          <w:noProof/>
          <w:sz w:val="24"/>
          <w:szCs w:val="24"/>
          <w:lang w:val="en-US"/>
        </w:rPr>
        <w:t>Mawar Merah Muda</w:t>
      </w:r>
      <w:r>
        <w:rPr>
          <w:rFonts w:ascii="Times New Roman" w:hAnsi="Times New Roman" w:cs="Times New Roman"/>
          <w:noProof/>
          <w:sz w:val="24"/>
          <w:szCs w:val="24"/>
          <w:lang w:val="en-US"/>
        </w:rPr>
        <w:tab/>
        <w:t xml:space="preserve">: </w:t>
      </w:r>
      <w:r w:rsidRPr="006D1881">
        <w:rPr>
          <w:rFonts w:ascii="Times New Roman" w:hAnsi="Times New Roman" w:cs="Times New Roman"/>
          <w:noProof/>
          <w:sz w:val="24"/>
          <w:szCs w:val="24"/>
          <w:shd w:val="clear" w:color="auto" w:fill="FF99FF"/>
          <w:lang w:val="en-US"/>
        </w:rPr>
        <w:t xml:space="preserve">Hasil normalisasi rgb diberi </w:t>
      </w:r>
      <w:bookmarkStart w:id="1" w:name="_Hlk104621037"/>
      <w:r w:rsidRPr="006D1881">
        <w:rPr>
          <w:rFonts w:ascii="Times New Roman" w:hAnsi="Times New Roman" w:cs="Times New Roman"/>
          <w:noProof/>
          <w:sz w:val="24"/>
          <w:szCs w:val="24"/>
          <w:shd w:val="clear" w:color="auto" w:fill="FF99FF"/>
          <w:lang w:val="en-US"/>
        </w:rPr>
        <w:t>shading/blok</w:t>
      </w:r>
      <w:bookmarkEnd w:id="1"/>
      <w:r w:rsidRPr="006D1881">
        <w:rPr>
          <w:rFonts w:ascii="Times New Roman" w:hAnsi="Times New Roman" w:cs="Times New Roman"/>
          <w:noProof/>
          <w:sz w:val="24"/>
          <w:szCs w:val="24"/>
          <w:shd w:val="clear" w:color="auto" w:fill="FF99FF"/>
          <w:lang w:val="en-US"/>
        </w:rPr>
        <w:t xml:space="preserve"> merah muda.</w:t>
      </w:r>
    </w:p>
    <w:p w14:paraId="66D77B61" w14:textId="1BA0A943" w:rsidR="006D1881" w:rsidRPr="006D1881" w:rsidRDefault="006D1881" w:rsidP="006D1881">
      <w:pPr>
        <w:pStyle w:val="ListParagraph"/>
        <w:spacing w:before="240" w:after="0" w:line="360" w:lineRule="auto"/>
        <w:ind w:left="360"/>
        <w:rPr>
          <w:rFonts w:ascii="Times New Roman" w:hAnsi="Times New Roman" w:cs="Times New Roman"/>
          <w:noProof/>
          <w:sz w:val="24"/>
          <w:szCs w:val="24"/>
          <w:lang w:val="en-US"/>
        </w:rPr>
      </w:pPr>
      <w:r w:rsidRPr="006D1881">
        <w:rPr>
          <w:rFonts w:ascii="Times New Roman" w:hAnsi="Times New Roman" w:cs="Times New Roman"/>
          <w:noProof/>
          <w:sz w:val="24"/>
          <w:szCs w:val="24"/>
          <w:lang w:val="en-US"/>
        </w:rPr>
        <w:t>Mawar Jingga</w:t>
      </w:r>
      <w:r w:rsidRPr="006D1881">
        <w:rPr>
          <w:rFonts w:ascii="Times New Roman" w:hAnsi="Times New Roman" w:cs="Times New Roman"/>
          <w:noProof/>
          <w:sz w:val="24"/>
          <w:szCs w:val="24"/>
          <w:lang w:val="en-US"/>
        </w:rPr>
        <w:tab/>
      </w:r>
      <w:r w:rsidRPr="006D1881">
        <w:rPr>
          <w:rFonts w:ascii="Times New Roman" w:hAnsi="Times New Roman" w:cs="Times New Roman"/>
          <w:noProof/>
          <w:sz w:val="24"/>
          <w:szCs w:val="24"/>
          <w:lang w:val="en-US"/>
        </w:rPr>
        <w:tab/>
        <w:t xml:space="preserve">: </w:t>
      </w:r>
      <w:r w:rsidRPr="006D1881">
        <w:rPr>
          <w:rFonts w:ascii="Times New Roman" w:hAnsi="Times New Roman" w:cs="Times New Roman"/>
          <w:noProof/>
          <w:sz w:val="24"/>
          <w:szCs w:val="24"/>
          <w:shd w:val="clear" w:color="auto" w:fill="FCC16A"/>
          <w:lang w:val="en-US"/>
        </w:rPr>
        <w:t xml:space="preserve">Hasil normalisasi rgb diberi </w:t>
      </w:r>
      <w:bookmarkStart w:id="2" w:name="_Hlk104621114"/>
      <w:r w:rsidRPr="006D1881">
        <w:rPr>
          <w:rFonts w:ascii="Times New Roman" w:hAnsi="Times New Roman" w:cs="Times New Roman"/>
          <w:noProof/>
          <w:sz w:val="24"/>
          <w:szCs w:val="24"/>
          <w:shd w:val="clear" w:color="auto" w:fill="FCC16A"/>
          <w:lang w:val="en-US"/>
        </w:rPr>
        <w:t>shading/blok</w:t>
      </w:r>
      <w:bookmarkEnd w:id="2"/>
      <w:r w:rsidRPr="006D1881">
        <w:rPr>
          <w:rFonts w:ascii="Times New Roman" w:hAnsi="Times New Roman" w:cs="Times New Roman"/>
          <w:noProof/>
          <w:sz w:val="24"/>
          <w:szCs w:val="24"/>
          <w:shd w:val="clear" w:color="auto" w:fill="FCC16A"/>
          <w:lang w:val="en-US"/>
        </w:rPr>
        <w:t xml:space="preserve"> jingga.</w:t>
      </w:r>
    </w:p>
    <w:p w14:paraId="73A513CC" w14:textId="314E3D63" w:rsidR="006D1881" w:rsidRPr="006D1881" w:rsidRDefault="006D1881" w:rsidP="006D1881">
      <w:pPr>
        <w:pStyle w:val="ListParagraph"/>
        <w:spacing w:before="240" w:after="0" w:line="360" w:lineRule="auto"/>
        <w:ind w:left="360"/>
        <w:rPr>
          <w:rFonts w:ascii="Times New Roman" w:hAnsi="Times New Roman" w:cs="Times New Roman"/>
          <w:noProof/>
          <w:sz w:val="24"/>
          <w:szCs w:val="24"/>
          <w:lang w:val="en-US"/>
        </w:rPr>
      </w:pPr>
      <w:r w:rsidRPr="006D1881">
        <w:rPr>
          <w:rFonts w:ascii="Times New Roman" w:hAnsi="Times New Roman" w:cs="Times New Roman"/>
          <w:noProof/>
          <w:sz w:val="24"/>
          <w:szCs w:val="24"/>
          <w:lang w:val="en-US"/>
        </w:rPr>
        <w:t>Mawar Kuning</w:t>
      </w:r>
      <w:r w:rsidRPr="006D1881">
        <w:rPr>
          <w:rFonts w:ascii="Times New Roman" w:hAnsi="Times New Roman" w:cs="Times New Roman"/>
          <w:noProof/>
          <w:sz w:val="24"/>
          <w:szCs w:val="24"/>
          <w:lang w:val="en-US"/>
        </w:rPr>
        <w:tab/>
      </w:r>
      <w:r w:rsidRPr="006D1881">
        <w:rPr>
          <w:rFonts w:ascii="Times New Roman" w:hAnsi="Times New Roman" w:cs="Times New Roman"/>
          <w:noProof/>
          <w:sz w:val="24"/>
          <w:szCs w:val="24"/>
          <w:lang w:val="en-US"/>
        </w:rPr>
        <w:tab/>
        <w:t xml:space="preserve">: </w:t>
      </w:r>
      <w:r w:rsidRPr="006D1881">
        <w:rPr>
          <w:rFonts w:ascii="Times New Roman" w:hAnsi="Times New Roman" w:cs="Times New Roman"/>
          <w:noProof/>
          <w:sz w:val="24"/>
          <w:szCs w:val="24"/>
          <w:shd w:val="clear" w:color="auto" w:fill="FFFF00"/>
          <w:lang w:val="en-US"/>
        </w:rPr>
        <w:t>Hasil normalisasi rgb diberi shading/blok kuning.</w:t>
      </w:r>
    </w:p>
    <w:p w14:paraId="57064733" w14:textId="3D7D7F3A" w:rsidR="006D1881" w:rsidRPr="006D1881" w:rsidRDefault="006D1881" w:rsidP="006D1881">
      <w:pPr>
        <w:pStyle w:val="ListParagraph"/>
        <w:spacing w:before="240" w:after="0" w:line="360" w:lineRule="auto"/>
        <w:ind w:left="360"/>
        <w:rPr>
          <w:rFonts w:ascii="Times New Roman" w:hAnsi="Times New Roman" w:cs="Times New Roman"/>
          <w:noProof/>
          <w:sz w:val="24"/>
          <w:szCs w:val="24"/>
          <w:lang w:val="en-US"/>
        </w:rPr>
      </w:pPr>
      <w:r w:rsidRPr="006D1881">
        <w:rPr>
          <w:rFonts w:ascii="Times New Roman" w:hAnsi="Times New Roman" w:cs="Times New Roman"/>
          <w:noProof/>
          <w:sz w:val="24"/>
          <w:szCs w:val="24"/>
          <w:lang w:val="en-US"/>
        </w:rPr>
        <w:t xml:space="preserve">Mawar Putih </w:t>
      </w:r>
      <w:r w:rsidRPr="006D1881">
        <w:rPr>
          <w:rFonts w:ascii="Times New Roman" w:hAnsi="Times New Roman" w:cs="Times New Roman"/>
          <w:noProof/>
          <w:sz w:val="24"/>
          <w:szCs w:val="24"/>
          <w:lang w:val="en-US"/>
        </w:rPr>
        <w:tab/>
      </w:r>
      <w:r w:rsidRPr="006D1881">
        <w:rPr>
          <w:rFonts w:ascii="Times New Roman" w:hAnsi="Times New Roman" w:cs="Times New Roman"/>
          <w:noProof/>
          <w:sz w:val="24"/>
          <w:szCs w:val="24"/>
          <w:lang w:val="en-US"/>
        </w:rPr>
        <w:tab/>
        <w:t>: Hasil normalisasi rgb diberi color font hitam.</w:t>
      </w:r>
    </w:p>
    <w:p w14:paraId="00597167" w14:textId="4EE83CEB" w:rsidR="00203506" w:rsidRPr="00746D31" w:rsidRDefault="00746D31" w:rsidP="00746D31">
      <w:pPr>
        <w:pStyle w:val="ListParagraph"/>
        <w:numPr>
          <w:ilvl w:val="0"/>
          <w:numId w:val="2"/>
        </w:numPr>
        <w:spacing w:before="240" w:after="0" w:line="360" w:lineRule="auto"/>
        <w:rPr>
          <w:rFonts w:ascii="Times New Roman" w:hAnsi="Times New Roman" w:cs="Times New Roman"/>
          <w:noProof/>
          <w:sz w:val="24"/>
          <w:szCs w:val="24"/>
        </w:rPr>
      </w:pPr>
      <w:r w:rsidRPr="00746D31">
        <w:rPr>
          <w:rFonts w:ascii="Times New Roman" w:hAnsi="Times New Roman" w:cs="Times New Roman"/>
          <w:noProof/>
          <w:sz w:val="24"/>
          <w:szCs w:val="24"/>
          <w:lang w:val="en-US"/>
        </w:rPr>
        <w:t>Pembahasan Hasil Ekstraksi</w:t>
      </w:r>
    </w:p>
    <w:tbl>
      <w:tblPr>
        <w:tblStyle w:val="TableGrid"/>
        <w:tblW w:w="8769" w:type="dxa"/>
        <w:tblInd w:w="360" w:type="dxa"/>
        <w:tblLook w:val="04A0" w:firstRow="1" w:lastRow="0" w:firstColumn="1" w:lastColumn="0" w:noHBand="0" w:noVBand="1"/>
      </w:tblPr>
      <w:tblGrid>
        <w:gridCol w:w="2322"/>
        <w:gridCol w:w="6447"/>
      </w:tblGrid>
      <w:tr w:rsidR="00BB51CF" w14:paraId="4D588FE3" w14:textId="77777777" w:rsidTr="004E2342">
        <w:tc>
          <w:tcPr>
            <w:tcW w:w="2322" w:type="dxa"/>
            <w:vAlign w:val="center"/>
          </w:tcPr>
          <w:p w14:paraId="624054FB" w14:textId="12044CF2" w:rsidR="00BB51CF" w:rsidRPr="00BB51CF" w:rsidRDefault="00BB51CF" w:rsidP="004E2342">
            <w:pPr>
              <w:pStyle w:val="ListParagraph"/>
              <w:spacing w:before="240" w:line="360" w:lineRule="auto"/>
              <w:ind w:left="0"/>
              <w:rPr>
                <w:rFonts w:ascii="Times New Roman" w:hAnsi="Times New Roman" w:cs="Times New Roman"/>
                <w:noProof/>
                <w:sz w:val="24"/>
                <w:szCs w:val="24"/>
                <w:lang w:val="en-US"/>
              </w:rPr>
            </w:pPr>
            <w:bookmarkStart w:id="3" w:name="_Hlk104620865"/>
            <w:r>
              <w:rPr>
                <w:rFonts w:ascii="Times New Roman" w:hAnsi="Times New Roman" w:cs="Times New Roman"/>
                <w:noProof/>
                <w:sz w:val="24"/>
                <w:szCs w:val="24"/>
                <w:lang w:val="en-US"/>
              </w:rPr>
              <w:t>Mawar Merah</w:t>
            </w:r>
          </w:p>
        </w:tc>
        <w:tc>
          <w:tcPr>
            <w:tcW w:w="6447" w:type="dxa"/>
            <w:vAlign w:val="center"/>
          </w:tcPr>
          <w:p w14:paraId="31A3FF35" w14:textId="63DF7E02" w:rsidR="004E2342" w:rsidRPr="004E2342" w:rsidRDefault="004E2342" w:rsidP="004E2342">
            <w:pPr>
              <w:pStyle w:val="ListParagraph"/>
              <w:numPr>
                <w:ilvl w:val="0"/>
                <w:numId w:val="4"/>
              </w:numPr>
              <w:spacing w:before="240" w:line="360" w:lineRule="auto"/>
              <w:jc w:val="both"/>
              <w:rPr>
                <w:rFonts w:ascii="Times New Roman" w:hAnsi="Times New Roman" w:cs="Times New Roman"/>
                <w:noProof/>
                <w:sz w:val="24"/>
                <w:szCs w:val="24"/>
              </w:rPr>
            </w:pPr>
            <w:r w:rsidRPr="004E2342">
              <w:rPr>
                <w:rFonts w:ascii="Times New Roman" w:hAnsi="Times New Roman" w:cs="Times New Roman"/>
                <w:noProof/>
                <w:sz w:val="24"/>
                <w:szCs w:val="24"/>
                <w:lang w:val="en-US"/>
              </w:rPr>
              <w:t>Memiliki nilai normalisasi red cukup tinggi sedangkan nilai normalisasi green dan blue sangat rendah</w:t>
            </w:r>
            <w:r>
              <w:rPr>
                <w:rFonts w:ascii="Times New Roman" w:hAnsi="Times New Roman" w:cs="Times New Roman"/>
                <w:noProof/>
                <w:sz w:val="24"/>
                <w:szCs w:val="24"/>
                <w:lang w:val="en-US"/>
              </w:rPr>
              <w:t>.</w:t>
            </w:r>
          </w:p>
          <w:p w14:paraId="76A4F77B" w14:textId="77777777" w:rsidR="00465F2A" w:rsidRPr="00465F2A" w:rsidRDefault="004E2342" w:rsidP="00465F2A">
            <w:pPr>
              <w:pStyle w:val="ListParagraph"/>
              <w:numPr>
                <w:ilvl w:val="0"/>
                <w:numId w:val="4"/>
              </w:numPr>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t>Diperoleh n</w:t>
            </w:r>
            <w:r w:rsidRPr="004E2342">
              <w:rPr>
                <w:rFonts w:ascii="Times New Roman" w:hAnsi="Times New Roman" w:cs="Times New Roman"/>
                <w:noProof/>
                <w:sz w:val="24"/>
                <w:szCs w:val="24"/>
                <w:lang w:val="en-US"/>
              </w:rPr>
              <w:t xml:space="preserve">ilai normalisasi green yang terendah. </w:t>
            </w:r>
          </w:p>
          <w:p w14:paraId="59091ADE" w14:textId="2A5882C7" w:rsidR="004E2342" w:rsidRPr="00465F2A" w:rsidRDefault="00465F2A" w:rsidP="00465F2A">
            <w:pPr>
              <w:pStyle w:val="ListParagraph"/>
              <w:numPr>
                <w:ilvl w:val="0"/>
                <w:numId w:val="4"/>
              </w:numPr>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t>Contoh</w:t>
            </w:r>
            <w:r w:rsidR="006D1881">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 xml:space="preserve"> pada gambar nomor 1 hasil normalisasi rgb nya adalah </w:t>
            </w:r>
            <w:r w:rsidRPr="00465F2A">
              <w:rPr>
                <w:rFonts w:ascii="Times New Roman" w:hAnsi="Times New Roman" w:cs="Times New Roman"/>
                <w:noProof/>
                <w:color w:val="FF0000"/>
                <w:sz w:val="24"/>
                <w:szCs w:val="24"/>
                <w:lang w:val="en-US"/>
              </w:rPr>
              <w:t>0.49532</w:t>
            </w:r>
            <w:r>
              <w:rPr>
                <w:rFonts w:ascii="Times New Roman" w:hAnsi="Times New Roman" w:cs="Times New Roman"/>
                <w:noProof/>
                <w:sz w:val="24"/>
                <w:szCs w:val="24"/>
                <w:lang w:val="en-US"/>
              </w:rPr>
              <w:t>;</w:t>
            </w:r>
            <w:r w:rsidRPr="00465F2A">
              <w:rPr>
                <w:rFonts w:ascii="Times New Roman" w:hAnsi="Times New Roman" w:cs="Times New Roman"/>
                <w:noProof/>
                <w:color w:val="33CC33"/>
                <w:sz w:val="24"/>
                <w:szCs w:val="24"/>
                <w:lang w:val="en-US"/>
              </w:rPr>
              <w:t>0.00541721</w:t>
            </w:r>
            <w:r>
              <w:rPr>
                <w:rFonts w:ascii="Times New Roman" w:hAnsi="Times New Roman" w:cs="Times New Roman"/>
                <w:noProof/>
                <w:sz w:val="24"/>
                <w:szCs w:val="24"/>
                <w:lang w:val="en-US"/>
              </w:rPr>
              <w:t>;</w:t>
            </w:r>
            <w:r w:rsidRPr="00465F2A">
              <w:rPr>
                <w:rFonts w:ascii="Times New Roman" w:hAnsi="Times New Roman" w:cs="Times New Roman"/>
                <w:noProof/>
                <w:color w:val="1F4E79" w:themeColor="accent5" w:themeShade="80"/>
                <w:sz w:val="24"/>
                <w:szCs w:val="24"/>
                <w:lang w:val="en-US"/>
              </w:rPr>
              <w:t>0.00811638</w:t>
            </w:r>
            <w:r>
              <w:rPr>
                <w:rFonts w:ascii="Times New Roman" w:hAnsi="Times New Roman" w:cs="Times New Roman"/>
                <w:noProof/>
                <w:sz w:val="24"/>
                <w:szCs w:val="24"/>
                <w:lang w:val="en-US"/>
              </w:rPr>
              <w:t>.</w:t>
            </w:r>
          </w:p>
        </w:tc>
      </w:tr>
      <w:tr w:rsidR="00BB51CF" w14:paraId="626E346B" w14:textId="77777777" w:rsidTr="004E2342">
        <w:tc>
          <w:tcPr>
            <w:tcW w:w="2322" w:type="dxa"/>
            <w:vAlign w:val="center"/>
          </w:tcPr>
          <w:p w14:paraId="5994DE1E" w14:textId="750BF7D8" w:rsidR="00BB51CF" w:rsidRPr="00BB51CF" w:rsidRDefault="00BB51CF" w:rsidP="004E2342">
            <w:pPr>
              <w:pStyle w:val="ListParagraph"/>
              <w:spacing w:before="240" w:line="360" w:lineRule="auto"/>
              <w:ind w:left="0"/>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Mawar Merah Muda</w:t>
            </w:r>
          </w:p>
        </w:tc>
        <w:tc>
          <w:tcPr>
            <w:tcW w:w="6447" w:type="dxa"/>
            <w:vAlign w:val="center"/>
          </w:tcPr>
          <w:p w14:paraId="16510FF0" w14:textId="6961F5E4" w:rsidR="00BB51CF" w:rsidRPr="00465F2A" w:rsidRDefault="004E2342" w:rsidP="004E2342">
            <w:pPr>
              <w:pStyle w:val="ListParagraph"/>
              <w:numPr>
                <w:ilvl w:val="0"/>
                <w:numId w:val="5"/>
              </w:numPr>
              <w:spacing w:before="240" w:after="160" w:line="360" w:lineRule="auto"/>
              <w:jc w:val="both"/>
              <w:rPr>
                <w:rFonts w:ascii="Times New Roman" w:hAnsi="Times New Roman" w:cs="Times New Roman"/>
                <w:noProof/>
                <w:sz w:val="24"/>
                <w:szCs w:val="24"/>
              </w:rPr>
            </w:pPr>
            <w:r w:rsidRPr="004E2342">
              <w:rPr>
                <w:rFonts w:ascii="Times New Roman" w:hAnsi="Times New Roman" w:cs="Times New Roman"/>
                <w:noProof/>
                <w:sz w:val="24"/>
                <w:szCs w:val="24"/>
                <w:lang w:val="en-US"/>
              </w:rPr>
              <w:t xml:space="preserve">Memiliki nilai normalisasi red </w:t>
            </w:r>
            <w:r w:rsidR="00465F2A">
              <w:rPr>
                <w:rFonts w:ascii="Times New Roman" w:hAnsi="Times New Roman" w:cs="Times New Roman"/>
                <w:noProof/>
                <w:sz w:val="24"/>
                <w:szCs w:val="24"/>
                <w:lang w:val="en-US"/>
              </w:rPr>
              <w:t>yang</w:t>
            </w:r>
            <w:r w:rsidRPr="004E2342">
              <w:rPr>
                <w:rFonts w:ascii="Times New Roman" w:hAnsi="Times New Roman" w:cs="Times New Roman"/>
                <w:noProof/>
                <w:sz w:val="24"/>
                <w:szCs w:val="24"/>
                <w:lang w:val="en-US"/>
              </w:rPr>
              <w:t xml:space="preserve"> tinggi</w:t>
            </w:r>
            <w:r w:rsidR="00465F2A">
              <w:rPr>
                <w:rFonts w:ascii="Times New Roman" w:hAnsi="Times New Roman" w:cs="Times New Roman"/>
                <w:noProof/>
                <w:sz w:val="24"/>
                <w:szCs w:val="24"/>
                <w:lang w:val="en-US"/>
              </w:rPr>
              <w:t xml:space="preserve"> bahakan jika dibandi</w:t>
            </w:r>
            <w:r w:rsidR="00DD69AB">
              <w:rPr>
                <w:rFonts w:ascii="Times New Roman" w:hAnsi="Times New Roman" w:cs="Times New Roman"/>
                <w:noProof/>
                <w:sz w:val="24"/>
                <w:szCs w:val="24"/>
                <w:lang w:val="en-US"/>
              </w:rPr>
              <w:t>n</w:t>
            </w:r>
            <w:r w:rsidR="00465F2A">
              <w:rPr>
                <w:rFonts w:ascii="Times New Roman" w:hAnsi="Times New Roman" w:cs="Times New Roman"/>
                <w:noProof/>
                <w:sz w:val="24"/>
                <w:szCs w:val="24"/>
                <w:lang w:val="en-US"/>
              </w:rPr>
              <w:t>g bunga warna merah</w:t>
            </w:r>
            <w:r>
              <w:rPr>
                <w:rFonts w:ascii="Times New Roman" w:hAnsi="Times New Roman" w:cs="Times New Roman"/>
                <w:noProof/>
                <w:sz w:val="24"/>
                <w:szCs w:val="24"/>
                <w:lang w:val="en-US"/>
              </w:rPr>
              <w:t>.</w:t>
            </w:r>
          </w:p>
          <w:p w14:paraId="17102CA6" w14:textId="691BCFF8" w:rsidR="00465F2A" w:rsidRPr="00465F2A" w:rsidRDefault="00465F2A" w:rsidP="004E2342">
            <w:pPr>
              <w:pStyle w:val="ListParagraph"/>
              <w:numPr>
                <w:ilvl w:val="0"/>
                <w:numId w:val="5"/>
              </w:numPr>
              <w:spacing w:before="240" w:after="160" w:line="360"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t>Hasil n</w:t>
            </w:r>
            <w:r>
              <w:rPr>
                <w:rFonts w:ascii="Times New Roman" w:hAnsi="Times New Roman" w:cs="Times New Roman"/>
                <w:noProof/>
                <w:sz w:val="24"/>
                <w:szCs w:val="24"/>
              </w:rPr>
              <w:t xml:space="preserve">ormalisasi green dan blue memiliki </w:t>
            </w:r>
            <w:r>
              <w:rPr>
                <w:rFonts w:ascii="Times New Roman" w:hAnsi="Times New Roman" w:cs="Times New Roman"/>
                <w:noProof/>
                <w:sz w:val="24"/>
                <w:szCs w:val="24"/>
                <w:lang w:val="en-US"/>
              </w:rPr>
              <w:t>nilai yang hampir sama, namu</w:t>
            </w:r>
            <w:r w:rsidR="00DD69AB">
              <w:rPr>
                <w:rFonts w:ascii="Times New Roman" w:hAnsi="Times New Roman" w:cs="Times New Roman"/>
                <w:noProof/>
                <w:sz w:val="24"/>
                <w:szCs w:val="24"/>
                <w:lang w:val="en-US"/>
              </w:rPr>
              <w:t>n</w:t>
            </w:r>
            <w:r>
              <w:rPr>
                <w:rFonts w:ascii="Times New Roman" w:hAnsi="Times New Roman" w:cs="Times New Roman"/>
                <w:noProof/>
                <w:sz w:val="24"/>
                <w:szCs w:val="24"/>
                <w:lang w:val="en-US"/>
              </w:rPr>
              <w:t xml:space="preserve"> sama seperti bunga mawar merah hasil normalisasi green memiliki nilai terendah</w:t>
            </w:r>
          </w:p>
          <w:p w14:paraId="3F19F8E5" w14:textId="60B88461" w:rsidR="00465F2A" w:rsidRPr="004E2342" w:rsidRDefault="00DD69AB" w:rsidP="004E2342">
            <w:pPr>
              <w:pStyle w:val="ListParagraph"/>
              <w:numPr>
                <w:ilvl w:val="0"/>
                <w:numId w:val="5"/>
              </w:numPr>
              <w:spacing w:before="240" w:after="160" w:line="360" w:lineRule="auto"/>
              <w:jc w:val="both"/>
              <w:rPr>
                <w:rFonts w:ascii="Times New Roman" w:hAnsi="Times New Roman" w:cs="Times New Roman"/>
                <w:noProof/>
                <w:sz w:val="24"/>
                <w:szCs w:val="24"/>
              </w:rPr>
            </w:pPr>
            <w:r w:rsidRPr="00DD69AB">
              <w:rPr>
                <w:rFonts w:ascii="Times New Roman" w:hAnsi="Times New Roman" w:cs="Times New Roman"/>
                <w:noProof/>
                <w:sz w:val="24"/>
                <w:szCs w:val="24"/>
                <w:lang w:val="en-US"/>
              </w:rPr>
              <w:t>Contoh</w:t>
            </w:r>
            <w:r w:rsidR="006D1881">
              <w:rPr>
                <w:rFonts w:ascii="Times New Roman" w:hAnsi="Times New Roman" w:cs="Times New Roman"/>
                <w:noProof/>
                <w:sz w:val="24"/>
                <w:szCs w:val="24"/>
                <w:lang w:val="en-US"/>
              </w:rPr>
              <w:t xml:space="preserve"> :</w:t>
            </w:r>
            <w:r w:rsidRPr="00DD69AB">
              <w:rPr>
                <w:rFonts w:ascii="Times New Roman" w:hAnsi="Times New Roman" w:cs="Times New Roman"/>
                <w:noProof/>
                <w:sz w:val="24"/>
                <w:szCs w:val="24"/>
                <w:lang w:val="en-US"/>
              </w:rPr>
              <w:t xml:space="preserve"> pada gambar nomor </w:t>
            </w:r>
            <w:r>
              <w:rPr>
                <w:rFonts w:ascii="Times New Roman" w:hAnsi="Times New Roman" w:cs="Times New Roman"/>
                <w:noProof/>
                <w:sz w:val="24"/>
                <w:szCs w:val="24"/>
                <w:lang w:val="en-US"/>
              </w:rPr>
              <w:t>16</w:t>
            </w:r>
            <w:r w:rsidRPr="00DD69AB">
              <w:rPr>
                <w:rFonts w:ascii="Times New Roman" w:hAnsi="Times New Roman" w:cs="Times New Roman"/>
                <w:noProof/>
                <w:sz w:val="24"/>
                <w:szCs w:val="24"/>
                <w:lang w:val="en-US"/>
              </w:rPr>
              <w:t xml:space="preserve"> hasil normalisasi rgb nya adalah </w:t>
            </w:r>
            <w:r w:rsidRPr="00DD69AB">
              <w:rPr>
                <w:rFonts w:ascii="Times New Roman" w:hAnsi="Times New Roman" w:cs="Times New Roman"/>
                <w:noProof/>
                <w:color w:val="FF3300"/>
                <w:sz w:val="24"/>
                <w:szCs w:val="24"/>
                <w:lang w:val="en-US"/>
              </w:rPr>
              <w:t>0.879648</w:t>
            </w:r>
            <w:r>
              <w:rPr>
                <w:rFonts w:ascii="Times New Roman" w:hAnsi="Times New Roman" w:cs="Times New Roman"/>
                <w:noProof/>
                <w:sz w:val="24"/>
                <w:szCs w:val="24"/>
                <w:lang w:val="en-US"/>
              </w:rPr>
              <w:t>;</w:t>
            </w:r>
            <w:r w:rsidRPr="00DD69AB">
              <w:rPr>
                <w:rFonts w:ascii="Times New Roman" w:hAnsi="Times New Roman" w:cs="Times New Roman"/>
                <w:noProof/>
                <w:color w:val="33CC33"/>
                <w:sz w:val="24"/>
                <w:szCs w:val="24"/>
                <w:lang w:val="en-US"/>
              </w:rPr>
              <w:t>0.494999</w:t>
            </w:r>
            <w:r>
              <w:rPr>
                <w:rFonts w:ascii="Times New Roman" w:hAnsi="Times New Roman" w:cs="Times New Roman"/>
                <w:noProof/>
                <w:sz w:val="24"/>
                <w:szCs w:val="24"/>
                <w:lang w:val="en-US"/>
              </w:rPr>
              <w:t>;</w:t>
            </w:r>
            <w:r w:rsidRPr="00DD69AB">
              <w:rPr>
                <w:rFonts w:ascii="Times New Roman" w:hAnsi="Times New Roman" w:cs="Times New Roman"/>
                <w:noProof/>
                <w:color w:val="7030A0"/>
                <w:sz w:val="24"/>
                <w:szCs w:val="24"/>
                <w:lang w:val="en-US"/>
              </w:rPr>
              <w:t>0.607976</w:t>
            </w:r>
            <w:r w:rsidRPr="00DD69AB">
              <w:rPr>
                <w:rFonts w:ascii="Times New Roman" w:hAnsi="Times New Roman" w:cs="Times New Roman"/>
                <w:noProof/>
                <w:sz w:val="24"/>
                <w:szCs w:val="24"/>
                <w:lang w:val="en-US"/>
              </w:rPr>
              <w:t>.</w:t>
            </w:r>
          </w:p>
        </w:tc>
      </w:tr>
      <w:tr w:rsidR="00BB51CF" w14:paraId="0329B339" w14:textId="77777777" w:rsidTr="004E2342">
        <w:tc>
          <w:tcPr>
            <w:tcW w:w="2322" w:type="dxa"/>
            <w:vAlign w:val="center"/>
          </w:tcPr>
          <w:p w14:paraId="38DDD4CC" w14:textId="5920B20F" w:rsidR="00BB51CF" w:rsidRPr="00BB51CF" w:rsidRDefault="00BB51CF" w:rsidP="004E2342">
            <w:pPr>
              <w:pStyle w:val="ListParagraph"/>
              <w:spacing w:before="240" w:line="360" w:lineRule="auto"/>
              <w:ind w:left="0"/>
              <w:rPr>
                <w:rFonts w:ascii="Times New Roman" w:hAnsi="Times New Roman" w:cs="Times New Roman"/>
                <w:noProof/>
                <w:sz w:val="24"/>
                <w:szCs w:val="24"/>
                <w:lang w:val="en-US"/>
              </w:rPr>
            </w:pPr>
            <w:r>
              <w:rPr>
                <w:rFonts w:ascii="Times New Roman" w:hAnsi="Times New Roman" w:cs="Times New Roman"/>
                <w:noProof/>
                <w:sz w:val="24"/>
                <w:szCs w:val="24"/>
                <w:lang w:val="en-US"/>
              </w:rPr>
              <w:t>Mawar Jingga</w:t>
            </w:r>
          </w:p>
        </w:tc>
        <w:tc>
          <w:tcPr>
            <w:tcW w:w="6447" w:type="dxa"/>
            <w:vAlign w:val="center"/>
          </w:tcPr>
          <w:p w14:paraId="57F7EC86" w14:textId="3A6A4B5B" w:rsidR="00DD69AB" w:rsidRPr="00DD69AB" w:rsidRDefault="00DD69AB" w:rsidP="00DD69AB">
            <w:pPr>
              <w:pStyle w:val="ListParagraph"/>
              <w:numPr>
                <w:ilvl w:val="0"/>
                <w:numId w:val="6"/>
              </w:numPr>
              <w:spacing w:before="240" w:line="360" w:lineRule="auto"/>
              <w:jc w:val="both"/>
              <w:rPr>
                <w:rFonts w:ascii="Times New Roman" w:hAnsi="Times New Roman" w:cs="Times New Roman"/>
                <w:noProof/>
                <w:sz w:val="24"/>
                <w:szCs w:val="24"/>
              </w:rPr>
            </w:pPr>
            <w:r w:rsidRPr="00DD69AB">
              <w:rPr>
                <w:rFonts w:ascii="Times New Roman" w:hAnsi="Times New Roman" w:cs="Times New Roman"/>
                <w:noProof/>
                <w:sz w:val="24"/>
                <w:szCs w:val="24"/>
                <w:lang w:val="en-US"/>
              </w:rPr>
              <w:t>Memiliki nilai normalisasi red yang tinggi</w:t>
            </w:r>
            <w:r>
              <w:rPr>
                <w:rFonts w:ascii="Times New Roman" w:hAnsi="Times New Roman" w:cs="Times New Roman"/>
                <w:noProof/>
                <w:sz w:val="24"/>
                <w:szCs w:val="24"/>
                <w:lang w:val="en-US"/>
              </w:rPr>
              <w:t>.</w:t>
            </w:r>
          </w:p>
          <w:p w14:paraId="06D761C5" w14:textId="77777777" w:rsidR="00BB51CF" w:rsidRPr="00DD69AB" w:rsidRDefault="00DD69AB" w:rsidP="00DD69AB">
            <w:pPr>
              <w:pStyle w:val="ListParagraph"/>
              <w:numPr>
                <w:ilvl w:val="0"/>
                <w:numId w:val="6"/>
              </w:numPr>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t>Diperoleh nilai nomalisasi blue terendah</w:t>
            </w:r>
            <w:r w:rsidRPr="00DD69AB">
              <w:rPr>
                <w:rFonts w:ascii="Times New Roman" w:hAnsi="Times New Roman" w:cs="Times New Roman"/>
                <w:noProof/>
                <w:sz w:val="24"/>
                <w:szCs w:val="24"/>
                <w:lang w:val="en-US"/>
              </w:rPr>
              <w:t>.</w:t>
            </w:r>
          </w:p>
          <w:p w14:paraId="31396D7A" w14:textId="2FD3D4B7" w:rsidR="00DD69AB" w:rsidRDefault="00DD69AB" w:rsidP="00DD69AB">
            <w:pPr>
              <w:pStyle w:val="ListParagraph"/>
              <w:numPr>
                <w:ilvl w:val="0"/>
                <w:numId w:val="6"/>
              </w:numPr>
              <w:spacing w:before="240" w:line="360" w:lineRule="auto"/>
              <w:jc w:val="both"/>
              <w:rPr>
                <w:rFonts w:ascii="Times New Roman" w:hAnsi="Times New Roman" w:cs="Times New Roman"/>
                <w:noProof/>
                <w:sz w:val="24"/>
                <w:szCs w:val="24"/>
              </w:rPr>
            </w:pPr>
            <w:r w:rsidRPr="00DD69AB">
              <w:rPr>
                <w:rFonts w:ascii="Times New Roman" w:hAnsi="Times New Roman" w:cs="Times New Roman"/>
                <w:noProof/>
                <w:sz w:val="24"/>
                <w:szCs w:val="24"/>
                <w:lang w:val="en-US"/>
              </w:rPr>
              <w:t>Contoh</w:t>
            </w:r>
            <w:r w:rsidR="006D1881">
              <w:rPr>
                <w:rFonts w:ascii="Times New Roman" w:hAnsi="Times New Roman" w:cs="Times New Roman"/>
                <w:noProof/>
                <w:sz w:val="24"/>
                <w:szCs w:val="24"/>
                <w:lang w:val="en-US"/>
              </w:rPr>
              <w:t xml:space="preserve"> :</w:t>
            </w:r>
            <w:r w:rsidRPr="00DD69AB">
              <w:rPr>
                <w:rFonts w:ascii="Times New Roman" w:hAnsi="Times New Roman" w:cs="Times New Roman"/>
                <w:noProof/>
                <w:sz w:val="24"/>
                <w:szCs w:val="24"/>
                <w:lang w:val="en-US"/>
              </w:rPr>
              <w:t xml:space="preserve"> pada gambar nomor </w:t>
            </w:r>
            <w:r>
              <w:rPr>
                <w:rFonts w:ascii="Times New Roman" w:hAnsi="Times New Roman" w:cs="Times New Roman"/>
                <w:noProof/>
                <w:sz w:val="24"/>
                <w:szCs w:val="24"/>
                <w:lang w:val="en-US"/>
              </w:rPr>
              <w:t>20</w:t>
            </w:r>
            <w:r w:rsidRPr="00DD69AB">
              <w:rPr>
                <w:rFonts w:ascii="Times New Roman" w:hAnsi="Times New Roman" w:cs="Times New Roman"/>
                <w:noProof/>
                <w:sz w:val="24"/>
                <w:szCs w:val="24"/>
                <w:lang w:val="en-US"/>
              </w:rPr>
              <w:t xml:space="preserve"> hasil normalisasi rgb nya adalah </w:t>
            </w:r>
            <w:r w:rsidRPr="00DD69AB">
              <w:rPr>
                <w:rFonts w:ascii="Times New Roman" w:hAnsi="Times New Roman" w:cs="Times New Roman"/>
                <w:noProof/>
                <w:color w:val="FF0000"/>
                <w:sz w:val="24"/>
                <w:szCs w:val="24"/>
                <w:lang w:val="en-US"/>
              </w:rPr>
              <w:t>0.839683</w:t>
            </w:r>
            <w:r>
              <w:rPr>
                <w:rFonts w:ascii="Times New Roman" w:hAnsi="Times New Roman" w:cs="Times New Roman"/>
                <w:noProof/>
                <w:sz w:val="24"/>
                <w:szCs w:val="24"/>
                <w:lang w:val="en-US"/>
              </w:rPr>
              <w:t>;</w:t>
            </w:r>
            <w:r w:rsidRPr="00DD69AB">
              <w:rPr>
                <w:rFonts w:ascii="Times New Roman" w:hAnsi="Times New Roman" w:cs="Times New Roman"/>
                <w:noProof/>
                <w:color w:val="33CC33"/>
                <w:sz w:val="24"/>
                <w:szCs w:val="24"/>
                <w:lang w:val="en-US"/>
              </w:rPr>
              <w:t>0.461693</w:t>
            </w:r>
            <w:r>
              <w:rPr>
                <w:rFonts w:ascii="Times New Roman" w:hAnsi="Times New Roman" w:cs="Times New Roman"/>
                <w:noProof/>
                <w:sz w:val="24"/>
                <w:szCs w:val="24"/>
                <w:lang w:val="en-US"/>
              </w:rPr>
              <w:t>;</w:t>
            </w:r>
            <w:r w:rsidRPr="00DD69AB">
              <w:rPr>
                <w:rFonts w:ascii="Times New Roman" w:hAnsi="Times New Roman" w:cs="Times New Roman"/>
                <w:noProof/>
                <w:color w:val="7030A0"/>
                <w:sz w:val="24"/>
                <w:szCs w:val="24"/>
                <w:lang w:val="en-US"/>
              </w:rPr>
              <w:t>0.12531</w:t>
            </w:r>
            <w:r w:rsidRPr="00DD69AB">
              <w:rPr>
                <w:rFonts w:ascii="Times New Roman" w:hAnsi="Times New Roman" w:cs="Times New Roman"/>
                <w:noProof/>
                <w:sz w:val="24"/>
                <w:szCs w:val="24"/>
                <w:lang w:val="en-US"/>
              </w:rPr>
              <w:t>.</w:t>
            </w:r>
          </w:p>
        </w:tc>
      </w:tr>
      <w:tr w:rsidR="00BB51CF" w14:paraId="5167CCE9" w14:textId="77777777" w:rsidTr="004E2342">
        <w:tc>
          <w:tcPr>
            <w:tcW w:w="2322" w:type="dxa"/>
            <w:vAlign w:val="center"/>
          </w:tcPr>
          <w:p w14:paraId="71CD3346" w14:textId="0A6B3621" w:rsidR="00BB51CF" w:rsidRPr="00BB51CF" w:rsidRDefault="00BB51CF" w:rsidP="004E2342">
            <w:pPr>
              <w:pStyle w:val="ListParagraph"/>
              <w:spacing w:before="240" w:line="360" w:lineRule="auto"/>
              <w:ind w:left="0"/>
              <w:rPr>
                <w:rFonts w:ascii="Times New Roman" w:hAnsi="Times New Roman" w:cs="Times New Roman"/>
                <w:noProof/>
                <w:sz w:val="24"/>
                <w:szCs w:val="24"/>
                <w:lang w:val="en-US"/>
              </w:rPr>
            </w:pPr>
            <w:r>
              <w:rPr>
                <w:rFonts w:ascii="Times New Roman" w:hAnsi="Times New Roman" w:cs="Times New Roman"/>
                <w:noProof/>
                <w:sz w:val="24"/>
                <w:szCs w:val="24"/>
                <w:lang w:val="en-US"/>
              </w:rPr>
              <w:t>Mawar Kuning</w:t>
            </w:r>
          </w:p>
        </w:tc>
        <w:tc>
          <w:tcPr>
            <w:tcW w:w="6447" w:type="dxa"/>
            <w:vAlign w:val="center"/>
          </w:tcPr>
          <w:p w14:paraId="65690444" w14:textId="77777777" w:rsidR="006D1881" w:rsidRPr="00DD69AB" w:rsidRDefault="00DD69AB" w:rsidP="006D1881">
            <w:pPr>
              <w:pStyle w:val="ListParagraph"/>
              <w:numPr>
                <w:ilvl w:val="0"/>
                <w:numId w:val="7"/>
              </w:numPr>
              <w:spacing w:before="240" w:line="360" w:lineRule="auto"/>
              <w:jc w:val="both"/>
              <w:rPr>
                <w:rFonts w:ascii="Times New Roman" w:hAnsi="Times New Roman" w:cs="Times New Roman"/>
                <w:noProof/>
                <w:sz w:val="24"/>
                <w:szCs w:val="24"/>
              </w:rPr>
            </w:pPr>
            <w:r w:rsidRPr="00DD69AB">
              <w:rPr>
                <w:rFonts w:ascii="Times New Roman" w:hAnsi="Times New Roman" w:cs="Times New Roman"/>
                <w:noProof/>
                <w:sz w:val="24"/>
                <w:szCs w:val="24"/>
                <w:lang w:val="en-US"/>
              </w:rPr>
              <w:t xml:space="preserve">Memiliki </w:t>
            </w:r>
            <w:r w:rsidR="006D1881" w:rsidRPr="00DD69AB">
              <w:rPr>
                <w:rFonts w:ascii="Times New Roman" w:hAnsi="Times New Roman" w:cs="Times New Roman"/>
                <w:noProof/>
                <w:sz w:val="24"/>
                <w:szCs w:val="24"/>
                <w:lang w:val="en-US"/>
              </w:rPr>
              <w:t>nilai normalisasi red yang tinggi bunga warna merah</w:t>
            </w:r>
            <w:r w:rsidR="006D1881">
              <w:rPr>
                <w:rFonts w:ascii="Times New Roman" w:hAnsi="Times New Roman" w:cs="Times New Roman"/>
                <w:noProof/>
                <w:sz w:val="24"/>
                <w:szCs w:val="24"/>
                <w:lang w:val="en-US"/>
              </w:rPr>
              <w:t xml:space="preserve"> dan merah mudah.</w:t>
            </w:r>
          </w:p>
          <w:p w14:paraId="7B2C0B58" w14:textId="77777777" w:rsidR="006D1881" w:rsidRPr="006D1881" w:rsidRDefault="006D1881" w:rsidP="006D1881">
            <w:pPr>
              <w:pStyle w:val="ListParagraph"/>
              <w:numPr>
                <w:ilvl w:val="0"/>
                <w:numId w:val="7"/>
              </w:numPr>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t>Diperoleh nilai nomalisasi blue terendah</w:t>
            </w:r>
            <w:r w:rsidRPr="00DD69AB">
              <w:rPr>
                <w:rFonts w:ascii="Times New Roman" w:hAnsi="Times New Roman" w:cs="Times New Roman"/>
                <w:noProof/>
                <w:sz w:val="24"/>
                <w:szCs w:val="24"/>
                <w:lang w:val="en-US"/>
              </w:rPr>
              <w:t>.</w:t>
            </w:r>
          </w:p>
          <w:p w14:paraId="6834ECA8" w14:textId="7A87AEA0" w:rsidR="00BB51CF" w:rsidRPr="006D1881" w:rsidRDefault="006D1881" w:rsidP="006D1881">
            <w:pPr>
              <w:pStyle w:val="ListParagraph"/>
              <w:numPr>
                <w:ilvl w:val="0"/>
                <w:numId w:val="7"/>
              </w:numPr>
              <w:spacing w:before="240" w:line="360" w:lineRule="auto"/>
              <w:jc w:val="both"/>
              <w:rPr>
                <w:rFonts w:ascii="Times New Roman" w:hAnsi="Times New Roman" w:cs="Times New Roman"/>
                <w:noProof/>
                <w:sz w:val="24"/>
                <w:szCs w:val="24"/>
              </w:rPr>
            </w:pPr>
            <w:r w:rsidRPr="006D1881">
              <w:rPr>
                <w:rFonts w:ascii="Times New Roman" w:hAnsi="Times New Roman" w:cs="Times New Roman"/>
                <w:noProof/>
                <w:sz w:val="24"/>
                <w:szCs w:val="24"/>
                <w:lang w:val="en-US"/>
              </w:rPr>
              <w:t>Contoh</w:t>
            </w:r>
            <w:r>
              <w:rPr>
                <w:rFonts w:ascii="Times New Roman" w:hAnsi="Times New Roman" w:cs="Times New Roman"/>
                <w:noProof/>
                <w:sz w:val="24"/>
                <w:szCs w:val="24"/>
                <w:lang w:val="en-US"/>
              </w:rPr>
              <w:t xml:space="preserve"> :</w:t>
            </w:r>
            <w:r w:rsidRPr="006D1881">
              <w:rPr>
                <w:rFonts w:ascii="Times New Roman" w:hAnsi="Times New Roman" w:cs="Times New Roman"/>
                <w:noProof/>
                <w:sz w:val="24"/>
                <w:szCs w:val="24"/>
                <w:lang w:val="en-US"/>
              </w:rPr>
              <w:t xml:space="preserve"> pada gambar nomor 2 hasil normalisasi rgb nya adalah </w:t>
            </w:r>
            <w:r w:rsidR="00B13084" w:rsidRPr="00B13084">
              <w:rPr>
                <w:rFonts w:ascii="Times New Roman" w:hAnsi="Times New Roman" w:cs="Times New Roman"/>
                <w:noProof/>
                <w:color w:val="FF0000"/>
                <w:sz w:val="24"/>
                <w:szCs w:val="24"/>
                <w:lang w:val="en-US"/>
              </w:rPr>
              <w:t>0.896004</w:t>
            </w:r>
            <w:r w:rsidR="00B13084" w:rsidRPr="00B13084">
              <w:rPr>
                <w:rFonts w:ascii="Times New Roman" w:hAnsi="Times New Roman" w:cs="Times New Roman"/>
                <w:noProof/>
                <w:color w:val="002060"/>
                <w:sz w:val="24"/>
                <w:szCs w:val="24"/>
                <w:lang w:val="en-US"/>
              </w:rPr>
              <w:t>;</w:t>
            </w:r>
            <w:r w:rsidR="00B13084" w:rsidRPr="00B13084">
              <w:rPr>
                <w:rFonts w:ascii="Times New Roman" w:hAnsi="Times New Roman" w:cs="Times New Roman"/>
                <w:noProof/>
                <w:color w:val="33CC33"/>
                <w:sz w:val="24"/>
                <w:szCs w:val="24"/>
                <w:lang w:val="en-US"/>
              </w:rPr>
              <w:t>0.6736</w:t>
            </w:r>
            <w:r w:rsidR="00B13084" w:rsidRPr="00B13084">
              <w:rPr>
                <w:rFonts w:ascii="Times New Roman" w:hAnsi="Times New Roman" w:cs="Times New Roman"/>
                <w:noProof/>
                <w:color w:val="002060"/>
                <w:sz w:val="24"/>
                <w:szCs w:val="24"/>
                <w:lang w:val="en-US"/>
              </w:rPr>
              <w:t>;0.119716</w:t>
            </w:r>
            <w:r w:rsidRPr="006D1881">
              <w:rPr>
                <w:rFonts w:ascii="Times New Roman" w:hAnsi="Times New Roman" w:cs="Times New Roman"/>
                <w:noProof/>
                <w:sz w:val="24"/>
                <w:szCs w:val="24"/>
                <w:lang w:val="en-US"/>
              </w:rPr>
              <w:t>.</w:t>
            </w:r>
          </w:p>
        </w:tc>
      </w:tr>
      <w:tr w:rsidR="00BB51CF" w14:paraId="49313D20" w14:textId="77777777" w:rsidTr="004E2342">
        <w:tc>
          <w:tcPr>
            <w:tcW w:w="2322" w:type="dxa"/>
            <w:vAlign w:val="center"/>
          </w:tcPr>
          <w:p w14:paraId="162CE55B" w14:textId="31F4C536" w:rsidR="00BB51CF" w:rsidRPr="00BB51CF" w:rsidRDefault="00BB51CF" w:rsidP="004E2342">
            <w:pPr>
              <w:pStyle w:val="ListParagraph"/>
              <w:spacing w:before="240" w:line="360" w:lineRule="auto"/>
              <w:ind w:left="0"/>
              <w:rPr>
                <w:rFonts w:ascii="Times New Roman" w:hAnsi="Times New Roman" w:cs="Times New Roman"/>
                <w:noProof/>
                <w:sz w:val="24"/>
                <w:szCs w:val="24"/>
                <w:lang w:val="en-US"/>
              </w:rPr>
            </w:pPr>
            <w:r>
              <w:rPr>
                <w:rFonts w:ascii="Times New Roman" w:hAnsi="Times New Roman" w:cs="Times New Roman"/>
                <w:noProof/>
                <w:sz w:val="24"/>
                <w:szCs w:val="24"/>
                <w:lang w:val="en-US"/>
              </w:rPr>
              <w:t>Mawar Putih</w:t>
            </w:r>
          </w:p>
        </w:tc>
        <w:tc>
          <w:tcPr>
            <w:tcW w:w="6447" w:type="dxa"/>
            <w:vAlign w:val="center"/>
          </w:tcPr>
          <w:p w14:paraId="17568D25" w14:textId="77777777" w:rsidR="00BB51CF" w:rsidRPr="00B13084" w:rsidRDefault="00B13084" w:rsidP="00B13084">
            <w:pPr>
              <w:pStyle w:val="ListParagraph"/>
              <w:numPr>
                <w:ilvl w:val="0"/>
                <w:numId w:val="8"/>
              </w:numPr>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lang w:val="en-US"/>
              </w:rPr>
              <w:t>Memiliki nilai normalisasi rgb dengan nilai yang hampir sama.</w:t>
            </w:r>
          </w:p>
          <w:p w14:paraId="53679E50" w14:textId="57B743DA" w:rsidR="00B13084" w:rsidRDefault="00B13084" w:rsidP="00B13084">
            <w:pPr>
              <w:pStyle w:val="ListParagraph"/>
              <w:numPr>
                <w:ilvl w:val="0"/>
                <w:numId w:val="8"/>
              </w:numPr>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rPr>
              <w:t>Contoh : pada gambar</w:t>
            </w:r>
            <w:r>
              <w:rPr>
                <w:rFonts w:ascii="Times New Roman" w:hAnsi="Times New Roman" w:cs="Times New Roman"/>
                <w:noProof/>
                <w:sz w:val="24"/>
                <w:szCs w:val="24"/>
                <w:lang w:val="en-US"/>
              </w:rPr>
              <w:t xml:space="preserve"> nomor 4 </w:t>
            </w:r>
            <w:r w:rsidRPr="00B13084">
              <w:rPr>
                <w:rFonts w:ascii="Times New Roman" w:hAnsi="Times New Roman" w:cs="Times New Roman"/>
                <w:noProof/>
                <w:sz w:val="24"/>
                <w:szCs w:val="24"/>
                <w:lang w:val="en-US"/>
              </w:rPr>
              <w:t xml:space="preserve">hasil normalisasi rgb nya adalah </w:t>
            </w:r>
            <w:r w:rsidRPr="00B13084">
              <w:rPr>
                <w:rFonts w:ascii="Times New Roman" w:hAnsi="Times New Roman" w:cs="Times New Roman"/>
                <w:noProof/>
                <w:color w:val="FF3300"/>
                <w:sz w:val="24"/>
                <w:szCs w:val="24"/>
                <w:lang w:val="en-US"/>
              </w:rPr>
              <w:t>0.629521</w:t>
            </w:r>
            <w:r>
              <w:rPr>
                <w:rFonts w:ascii="Times New Roman" w:hAnsi="Times New Roman" w:cs="Times New Roman"/>
                <w:noProof/>
                <w:sz w:val="24"/>
                <w:szCs w:val="24"/>
                <w:lang w:val="en-US"/>
              </w:rPr>
              <w:t>;</w:t>
            </w:r>
            <w:r w:rsidRPr="00B13084">
              <w:rPr>
                <w:rFonts w:ascii="Times New Roman" w:hAnsi="Times New Roman" w:cs="Times New Roman"/>
                <w:noProof/>
                <w:color w:val="33CC33"/>
                <w:sz w:val="24"/>
                <w:szCs w:val="24"/>
                <w:lang w:val="en-US"/>
              </w:rPr>
              <w:t>0.638596</w:t>
            </w:r>
            <w:r>
              <w:rPr>
                <w:rFonts w:ascii="Times New Roman" w:hAnsi="Times New Roman" w:cs="Times New Roman"/>
                <w:noProof/>
                <w:sz w:val="24"/>
                <w:szCs w:val="24"/>
                <w:lang w:val="en-US"/>
              </w:rPr>
              <w:t>;</w:t>
            </w:r>
            <w:r w:rsidRPr="00B13084">
              <w:rPr>
                <w:rFonts w:ascii="Times New Roman" w:hAnsi="Times New Roman" w:cs="Times New Roman"/>
                <w:noProof/>
                <w:color w:val="002060"/>
                <w:sz w:val="24"/>
                <w:szCs w:val="24"/>
                <w:lang w:val="en-US"/>
              </w:rPr>
              <w:t>0.599206</w:t>
            </w:r>
            <w:r w:rsidRPr="00B13084">
              <w:rPr>
                <w:rFonts w:ascii="Times New Roman" w:hAnsi="Times New Roman" w:cs="Times New Roman"/>
                <w:noProof/>
                <w:sz w:val="24"/>
                <w:szCs w:val="24"/>
                <w:lang w:val="en-US"/>
              </w:rPr>
              <w:t>. Ha</w:t>
            </w:r>
            <w:r>
              <w:rPr>
                <w:rFonts w:ascii="Times New Roman" w:hAnsi="Times New Roman" w:cs="Times New Roman"/>
                <w:noProof/>
                <w:sz w:val="24"/>
                <w:szCs w:val="24"/>
                <w:lang w:val="en-US"/>
              </w:rPr>
              <w:t>sil nilai normalisasi rgb hampir sama yaitu direntang 0.6</w:t>
            </w:r>
          </w:p>
        </w:tc>
      </w:tr>
    </w:tbl>
    <w:bookmarkEnd w:id="3"/>
    <w:p w14:paraId="3D1847F6" w14:textId="24202F21" w:rsidR="00746D31" w:rsidRPr="001519B2" w:rsidRDefault="00746D31" w:rsidP="00746D31">
      <w:pPr>
        <w:pStyle w:val="ListParagraph"/>
        <w:numPr>
          <w:ilvl w:val="0"/>
          <w:numId w:val="2"/>
        </w:numPr>
        <w:spacing w:before="240" w:after="0" w:line="360" w:lineRule="auto"/>
        <w:rPr>
          <w:rFonts w:ascii="Times New Roman" w:hAnsi="Times New Roman" w:cs="Times New Roman"/>
          <w:noProof/>
          <w:sz w:val="24"/>
          <w:szCs w:val="24"/>
        </w:rPr>
      </w:pPr>
      <w:r w:rsidRPr="001519B2">
        <w:rPr>
          <w:rFonts w:ascii="Times New Roman" w:hAnsi="Times New Roman" w:cs="Times New Roman"/>
          <w:noProof/>
          <w:sz w:val="24"/>
          <w:szCs w:val="24"/>
          <w:lang w:val="en-US"/>
        </w:rPr>
        <w:t>Source Code dan Analisa</w:t>
      </w:r>
    </w:p>
    <w:p w14:paraId="02601BF8" w14:textId="7AE35F25" w:rsidR="0056039F" w:rsidRPr="001519B2" w:rsidRDefault="0056039F" w:rsidP="00746D31">
      <w:pPr>
        <w:ind w:firstLine="360"/>
        <w:rPr>
          <w:rFonts w:ascii="Times New Roman" w:hAnsi="Times New Roman" w:cs="Times New Roman"/>
          <w:noProof/>
          <w:sz w:val="24"/>
          <w:szCs w:val="24"/>
        </w:rPr>
      </w:pPr>
      <w:bookmarkStart w:id="4" w:name="_Hlk104622037"/>
      <w:r w:rsidRPr="001519B2">
        <w:rPr>
          <w:rFonts w:ascii="Times New Roman" w:hAnsi="Times New Roman" w:cs="Times New Roman"/>
          <w:i/>
          <w:noProof/>
          <w:sz w:val="24"/>
          <w:szCs w:val="24"/>
        </w:rPr>
        <w:t>Source Code</w:t>
      </w:r>
      <w:r w:rsidR="00554356" w:rsidRPr="001519B2">
        <w:rPr>
          <w:rFonts w:ascii="Times New Roman" w:hAnsi="Times New Roman" w:cs="Times New Roman"/>
          <w:i/>
          <w:noProof/>
          <w:sz w:val="24"/>
          <w:szCs w:val="24"/>
          <w:lang w:val="en-US"/>
        </w:rPr>
        <w:t xml:space="preserve"> Button Input </w:t>
      </w:r>
      <w:r w:rsidR="00554356" w:rsidRPr="001519B2">
        <w:rPr>
          <w:rFonts w:ascii="Times New Roman" w:hAnsi="Times New Roman" w:cs="Times New Roman"/>
          <w:iCs/>
          <w:noProof/>
          <w:sz w:val="24"/>
          <w:szCs w:val="24"/>
          <w:lang w:val="en-US"/>
        </w:rPr>
        <w:t>Citra</w:t>
      </w:r>
      <w:r w:rsidRPr="001519B2">
        <w:rPr>
          <w:rFonts w:ascii="Times New Roman" w:hAnsi="Times New Roman" w:cs="Times New Roman"/>
          <w:i/>
          <w:noProof/>
          <w:sz w:val="24"/>
          <w:szCs w:val="24"/>
        </w:rPr>
        <w:t xml:space="preserve"> </w:t>
      </w:r>
      <w:r w:rsidRPr="001519B2">
        <w:rPr>
          <w:rFonts w:ascii="Times New Roman" w:hAnsi="Times New Roman" w:cs="Times New Roman"/>
          <w:noProof/>
          <w:sz w:val="24"/>
          <w:szCs w:val="24"/>
        </w:rPr>
        <w:t>:</w:t>
      </w:r>
    </w:p>
    <w:tbl>
      <w:tblPr>
        <w:tblStyle w:val="TableGrid"/>
        <w:tblW w:w="0" w:type="auto"/>
        <w:tblInd w:w="421" w:type="dxa"/>
        <w:tblLook w:val="04A0" w:firstRow="1" w:lastRow="0" w:firstColumn="1" w:lastColumn="0" w:noHBand="0" w:noVBand="1"/>
      </w:tblPr>
      <w:tblGrid>
        <w:gridCol w:w="8595"/>
      </w:tblGrid>
      <w:tr w:rsidR="0056039F" w14:paraId="1558E3F4" w14:textId="77777777" w:rsidTr="00746D31">
        <w:tc>
          <w:tcPr>
            <w:tcW w:w="8595" w:type="dxa"/>
          </w:tcPr>
          <w:p w14:paraId="4CAD7CF0"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FF"/>
                <w:sz w:val="20"/>
                <w:szCs w:val="20"/>
                <w:lang w:val="en-ID"/>
              </w:rPr>
              <w:t>function</w:t>
            </w:r>
            <w:r>
              <w:rPr>
                <w:rFonts w:ascii="Courier New" w:hAnsi="Courier New" w:cs="Courier New"/>
                <w:color w:val="000000"/>
                <w:sz w:val="20"/>
                <w:szCs w:val="20"/>
                <w:lang w:val="en-ID"/>
              </w:rPr>
              <w:t xml:space="preserve"> pushbutton1_</w:t>
            </w:r>
            <w:proofErr w:type="gramStart"/>
            <w:r>
              <w:rPr>
                <w:rFonts w:ascii="Courier New" w:hAnsi="Courier New" w:cs="Courier New"/>
                <w:color w:val="000000"/>
                <w:sz w:val="20"/>
                <w:szCs w:val="20"/>
                <w:lang w:val="en-ID"/>
              </w:rPr>
              <w:t>Callback(</w:t>
            </w:r>
            <w:proofErr w:type="spellStart"/>
            <w:proofErr w:type="gramEnd"/>
            <w:r>
              <w:rPr>
                <w:rFonts w:ascii="Courier New" w:hAnsi="Courier New" w:cs="Courier New"/>
                <w:color w:val="000000"/>
                <w:sz w:val="20"/>
                <w:szCs w:val="20"/>
                <w:lang w:val="en-ID"/>
              </w:rPr>
              <w:t>hObject</w:t>
            </w:r>
            <w:proofErr w:type="spellEnd"/>
            <w:r>
              <w:rPr>
                <w:rFonts w:ascii="Courier New" w:hAnsi="Courier New" w:cs="Courier New"/>
                <w:color w:val="000000"/>
                <w:sz w:val="20"/>
                <w:szCs w:val="20"/>
                <w:lang w:val="en-ID"/>
              </w:rPr>
              <w:t xml:space="preserve">, </w:t>
            </w:r>
            <w:proofErr w:type="spellStart"/>
            <w:r>
              <w:rPr>
                <w:rFonts w:ascii="Courier New" w:hAnsi="Courier New" w:cs="Courier New"/>
                <w:color w:val="000000"/>
                <w:sz w:val="20"/>
                <w:szCs w:val="20"/>
                <w:lang w:val="en-ID"/>
              </w:rPr>
              <w:t>eventdata</w:t>
            </w:r>
            <w:proofErr w:type="spellEnd"/>
            <w:r>
              <w:rPr>
                <w:rFonts w:ascii="Courier New" w:hAnsi="Courier New" w:cs="Courier New"/>
                <w:color w:val="000000"/>
                <w:sz w:val="20"/>
                <w:szCs w:val="20"/>
                <w:lang w:val="en-ID"/>
              </w:rPr>
              <w:t>, handles)</w:t>
            </w:r>
          </w:p>
          <w:p w14:paraId="369EF155"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menampilkan</w:t>
            </w:r>
            <w:proofErr w:type="spellEnd"/>
            <w:r>
              <w:rPr>
                <w:rFonts w:ascii="Courier New" w:hAnsi="Courier New" w:cs="Courier New"/>
                <w:color w:val="228B22"/>
                <w:sz w:val="20"/>
                <w:szCs w:val="20"/>
                <w:lang w:val="en-ID"/>
              </w:rPr>
              <w:t xml:space="preserve"> menu browse file</w:t>
            </w:r>
          </w:p>
          <w:p w14:paraId="0A9D242C"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w:t>
            </w:r>
            <w:proofErr w:type="spellStart"/>
            <w:r>
              <w:rPr>
                <w:rFonts w:ascii="Courier New" w:hAnsi="Courier New" w:cs="Courier New"/>
                <w:color w:val="000000"/>
                <w:sz w:val="20"/>
                <w:szCs w:val="20"/>
                <w:lang w:val="en-ID"/>
              </w:rPr>
              <w:t>nama_</w:t>
            </w:r>
            <w:proofErr w:type="gramStart"/>
            <w:r>
              <w:rPr>
                <w:rFonts w:ascii="Courier New" w:hAnsi="Courier New" w:cs="Courier New"/>
                <w:color w:val="000000"/>
                <w:sz w:val="20"/>
                <w:szCs w:val="20"/>
                <w:lang w:val="en-ID"/>
              </w:rPr>
              <w:t>file,nama</w:t>
            </w:r>
            <w:proofErr w:type="gramEnd"/>
            <w:r>
              <w:rPr>
                <w:rFonts w:ascii="Courier New" w:hAnsi="Courier New" w:cs="Courier New"/>
                <w:color w:val="000000"/>
                <w:sz w:val="20"/>
                <w:szCs w:val="20"/>
                <w:lang w:val="en-ID"/>
              </w:rPr>
              <w:t>_folder</w:t>
            </w:r>
            <w:proofErr w:type="spellEnd"/>
            <w:r>
              <w:rPr>
                <w:rFonts w:ascii="Courier New" w:hAnsi="Courier New" w:cs="Courier New"/>
                <w:color w:val="000000"/>
                <w:sz w:val="20"/>
                <w:szCs w:val="20"/>
                <w:lang w:val="en-ID"/>
              </w:rPr>
              <w:t xml:space="preserve">] = </w:t>
            </w:r>
            <w:proofErr w:type="spellStart"/>
            <w:r>
              <w:rPr>
                <w:rFonts w:ascii="Courier New" w:hAnsi="Courier New" w:cs="Courier New"/>
                <w:color w:val="000000"/>
                <w:sz w:val="20"/>
                <w:szCs w:val="20"/>
                <w:lang w:val="en-ID"/>
              </w:rPr>
              <w:t>uigetfile</w:t>
            </w:r>
            <w:proofErr w:type="spellEnd"/>
            <w:r>
              <w:rPr>
                <w:rFonts w:ascii="Courier New" w:hAnsi="Courier New" w:cs="Courier New"/>
                <w:color w:val="000000"/>
                <w:sz w:val="20"/>
                <w:szCs w:val="20"/>
                <w:lang w:val="en-ID"/>
              </w:rPr>
              <w:t>({</w:t>
            </w:r>
            <w:r>
              <w:rPr>
                <w:rFonts w:ascii="Courier New" w:hAnsi="Courier New" w:cs="Courier New"/>
                <w:color w:val="A020F0"/>
                <w:sz w:val="20"/>
                <w:szCs w:val="20"/>
                <w:lang w:val="en-ID"/>
              </w:rPr>
              <w:t>'*.jpg;*.</w:t>
            </w:r>
            <w:proofErr w:type="spellStart"/>
            <w:r>
              <w:rPr>
                <w:rFonts w:ascii="Courier New" w:hAnsi="Courier New" w:cs="Courier New"/>
                <w:color w:val="A020F0"/>
                <w:sz w:val="20"/>
                <w:szCs w:val="20"/>
                <w:lang w:val="en-ID"/>
              </w:rPr>
              <w:t>png</w:t>
            </w:r>
            <w:proofErr w:type="spellEnd"/>
            <w:r>
              <w:rPr>
                <w:rFonts w:ascii="Courier New" w:hAnsi="Courier New" w:cs="Courier New"/>
                <w:color w:val="A020F0"/>
                <w:sz w:val="20"/>
                <w:szCs w:val="20"/>
                <w:lang w:val="en-ID"/>
              </w:rPr>
              <w:t>;'</w:t>
            </w:r>
            <w:r>
              <w:rPr>
                <w:rFonts w:ascii="Courier New" w:hAnsi="Courier New" w:cs="Courier New"/>
                <w:color w:val="000000"/>
                <w:sz w:val="20"/>
                <w:szCs w:val="20"/>
                <w:lang w:val="en-ID"/>
              </w:rPr>
              <w:t>},</w:t>
            </w:r>
            <w:r>
              <w:rPr>
                <w:rFonts w:ascii="Courier New" w:hAnsi="Courier New" w:cs="Courier New"/>
                <w:color w:val="A020F0"/>
                <w:sz w:val="20"/>
                <w:szCs w:val="20"/>
                <w:lang w:val="en-ID"/>
              </w:rPr>
              <w:t>'</w:t>
            </w:r>
            <w:proofErr w:type="spellStart"/>
            <w:r>
              <w:rPr>
                <w:rFonts w:ascii="Courier New" w:hAnsi="Courier New" w:cs="Courier New"/>
                <w:color w:val="A020F0"/>
                <w:sz w:val="20"/>
                <w:szCs w:val="20"/>
                <w:lang w:val="en-ID"/>
              </w:rPr>
              <w:t>openimage</w:t>
            </w:r>
            <w:proofErr w:type="spellEnd"/>
            <w:r>
              <w:rPr>
                <w:rFonts w:ascii="Courier New" w:hAnsi="Courier New" w:cs="Courier New"/>
                <w:color w:val="A020F0"/>
                <w:sz w:val="20"/>
                <w:szCs w:val="20"/>
                <w:lang w:val="en-ID"/>
              </w:rPr>
              <w:t>'</w:t>
            </w:r>
            <w:r>
              <w:rPr>
                <w:rFonts w:ascii="Courier New" w:hAnsi="Courier New" w:cs="Courier New"/>
                <w:color w:val="000000"/>
                <w:sz w:val="20"/>
                <w:szCs w:val="20"/>
                <w:lang w:val="en-ID"/>
              </w:rPr>
              <w:t>);</w:t>
            </w:r>
          </w:p>
          <w:p w14:paraId="49815ABD"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jika</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ada</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nama</w:t>
            </w:r>
            <w:proofErr w:type="spellEnd"/>
            <w:r>
              <w:rPr>
                <w:rFonts w:ascii="Courier New" w:hAnsi="Courier New" w:cs="Courier New"/>
                <w:color w:val="228B22"/>
                <w:sz w:val="20"/>
                <w:szCs w:val="20"/>
                <w:lang w:val="en-ID"/>
              </w:rPr>
              <w:t xml:space="preserve"> file yang </w:t>
            </w:r>
            <w:proofErr w:type="spellStart"/>
            <w:r>
              <w:rPr>
                <w:rFonts w:ascii="Courier New" w:hAnsi="Courier New" w:cs="Courier New"/>
                <w:color w:val="228B22"/>
                <w:sz w:val="20"/>
                <w:szCs w:val="20"/>
                <w:lang w:val="en-ID"/>
              </w:rPr>
              <w:t>dipilih</w:t>
            </w:r>
            <w:proofErr w:type="spellEnd"/>
          </w:p>
          <w:p w14:paraId="0282EBB1"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FF"/>
                <w:sz w:val="20"/>
                <w:szCs w:val="20"/>
                <w:lang w:val="en-ID"/>
              </w:rPr>
              <w:t>if</w:t>
            </w:r>
            <w:r>
              <w:rPr>
                <w:rFonts w:ascii="Courier New" w:hAnsi="Courier New" w:cs="Courier New"/>
                <w:color w:val="000000"/>
                <w:sz w:val="20"/>
                <w:szCs w:val="20"/>
                <w:lang w:val="en-ID"/>
              </w:rPr>
              <w:t xml:space="preserve"> ~</w:t>
            </w:r>
            <w:proofErr w:type="spellStart"/>
            <w:r>
              <w:rPr>
                <w:rFonts w:ascii="Courier New" w:hAnsi="Courier New" w:cs="Courier New"/>
                <w:color w:val="000000"/>
                <w:sz w:val="20"/>
                <w:szCs w:val="20"/>
                <w:lang w:val="en-ID"/>
              </w:rPr>
              <w:t>isequal</w:t>
            </w:r>
            <w:proofErr w:type="spellEnd"/>
            <w:r>
              <w:rPr>
                <w:rFonts w:ascii="Courier New" w:hAnsi="Courier New" w:cs="Courier New"/>
                <w:color w:val="000000"/>
                <w:sz w:val="20"/>
                <w:szCs w:val="20"/>
                <w:lang w:val="en-ID"/>
              </w:rPr>
              <w:t>(nama_file,0)</w:t>
            </w:r>
          </w:p>
          <w:p w14:paraId="73988F68"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w:t>
            </w:r>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membaca</w:t>
            </w:r>
            <w:proofErr w:type="spellEnd"/>
            <w:r>
              <w:rPr>
                <w:rFonts w:ascii="Courier New" w:hAnsi="Courier New" w:cs="Courier New"/>
                <w:color w:val="228B22"/>
                <w:sz w:val="20"/>
                <w:szCs w:val="20"/>
                <w:lang w:val="en-ID"/>
              </w:rPr>
              <w:t xml:space="preserve"> file </w:t>
            </w:r>
            <w:proofErr w:type="spellStart"/>
            <w:r>
              <w:rPr>
                <w:rFonts w:ascii="Courier New" w:hAnsi="Courier New" w:cs="Courier New"/>
                <w:color w:val="228B22"/>
                <w:sz w:val="20"/>
                <w:szCs w:val="20"/>
                <w:lang w:val="en-ID"/>
              </w:rPr>
              <w:t>citra</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rgb</w:t>
            </w:r>
            <w:proofErr w:type="spellEnd"/>
          </w:p>
          <w:p w14:paraId="3EC28C22"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x = </w:t>
            </w:r>
            <w:proofErr w:type="spellStart"/>
            <w:r>
              <w:rPr>
                <w:rFonts w:ascii="Courier New" w:hAnsi="Courier New" w:cs="Courier New"/>
                <w:color w:val="000000"/>
                <w:sz w:val="20"/>
                <w:szCs w:val="20"/>
                <w:lang w:val="en-ID"/>
              </w:rPr>
              <w:t>imread</w:t>
            </w:r>
            <w:proofErr w:type="spellEnd"/>
            <w:r>
              <w:rPr>
                <w:rFonts w:ascii="Courier New" w:hAnsi="Courier New" w:cs="Courier New"/>
                <w:color w:val="000000"/>
                <w:sz w:val="20"/>
                <w:szCs w:val="20"/>
                <w:lang w:val="en-ID"/>
              </w:rPr>
              <w:t>(</w:t>
            </w:r>
            <w:proofErr w:type="spellStart"/>
            <w:r>
              <w:rPr>
                <w:rFonts w:ascii="Courier New" w:hAnsi="Courier New" w:cs="Courier New"/>
                <w:color w:val="000000"/>
                <w:sz w:val="20"/>
                <w:szCs w:val="20"/>
                <w:lang w:val="en-ID"/>
              </w:rPr>
              <w:t>fullfile</w:t>
            </w:r>
            <w:proofErr w:type="spellEnd"/>
            <w:r>
              <w:rPr>
                <w:rFonts w:ascii="Courier New" w:hAnsi="Courier New" w:cs="Courier New"/>
                <w:color w:val="000000"/>
                <w:sz w:val="20"/>
                <w:szCs w:val="20"/>
                <w:lang w:val="en-ID"/>
              </w:rPr>
              <w:t>(</w:t>
            </w:r>
            <w:proofErr w:type="spellStart"/>
            <w:r>
              <w:rPr>
                <w:rFonts w:ascii="Courier New" w:hAnsi="Courier New" w:cs="Courier New"/>
                <w:color w:val="000000"/>
                <w:sz w:val="20"/>
                <w:szCs w:val="20"/>
                <w:lang w:val="en-ID"/>
              </w:rPr>
              <w:t>nama_</w:t>
            </w:r>
            <w:proofErr w:type="gramStart"/>
            <w:r>
              <w:rPr>
                <w:rFonts w:ascii="Courier New" w:hAnsi="Courier New" w:cs="Courier New"/>
                <w:color w:val="000000"/>
                <w:sz w:val="20"/>
                <w:szCs w:val="20"/>
                <w:lang w:val="en-ID"/>
              </w:rPr>
              <w:t>folder,nama</w:t>
            </w:r>
            <w:proofErr w:type="gramEnd"/>
            <w:r>
              <w:rPr>
                <w:rFonts w:ascii="Courier New" w:hAnsi="Courier New" w:cs="Courier New"/>
                <w:color w:val="000000"/>
                <w:sz w:val="20"/>
                <w:szCs w:val="20"/>
                <w:lang w:val="en-ID"/>
              </w:rPr>
              <w:t>_file</w:t>
            </w:r>
            <w:proofErr w:type="spellEnd"/>
            <w:r>
              <w:rPr>
                <w:rFonts w:ascii="Courier New" w:hAnsi="Courier New" w:cs="Courier New"/>
                <w:color w:val="000000"/>
                <w:sz w:val="20"/>
                <w:szCs w:val="20"/>
                <w:lang w:val="en-ID"/>
              </w:rPr>
              <w:t>));</w:t>
            </w:r>
          </w:p>
          <w:p w14:paraId="4886CECA"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w:t>
            </w:r>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menampilkan</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citra</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rgb</w:t>
            </w:r>
            <w:proofErr w:type="spellEnd"/>
            <w:r>
              <w:rPr>
                <w:rFonts w:ascii="Courier New" w:hAnsi="Courier New" w:cs="Courier New"/>
                <w:color w:val="228B22"/>
                <w:sz w:val="20"/>
                <w:szCs w:val="20"/>
                <w:lang w:val="en-ID"/>
              </w:rPr>
              <w:t xml:space="preserve"> pada axes</w:t>
            </w:r>
          </w:p>
          <w:p w14:paraId="76B7FE6F"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axes(</w:t>
            </w:r>
            <w:proofErr w:type="gramStart"/>
            <w:r>
              <w:rPr>
                <w:rFonts w:ascii="Courier New" w:hAnsi="Courier New" w:cs="Courier New"/>
                <w:color w:val="000000"/>
                <w:sz w:val="20"/>
                <w:szCs w:val="20"/>
                <w:lang w:val="en-ID"/>
              </w:rPr>
              <w:t>handles.axes</w:t>
            </w:r>
            <w:proofErr w:type="gramEnd"/>
            <w:r>
              <w:rPr>
                <w:rFonts w:ascii="Courier New" w:hAnsi="Courier New" w:cs="Courier New"/>
                <w:color w:val="000000"/>
                <w:sz w:val="20"/>
                <w:szCs w:val="20"/>
                <w:lang w:val="en-ID"/>
              </w:rPr>
              <w:t>1)</w:t>
            </w:r>
          </w:p>
          <w:p w14:paraId="0BA8ED7A"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w:t>
            </w:r>
            <w:proofErr w:type="spellStart"/>
            <w:r>
              <w:rPr>
                <w:rFonts w:ascii="Courier New" w:hAnsi="Courier New" w:cs="Courier New"/>
                <w:color w:val="000000"/>
                <w:sz w:val="20"/>
                <w:szCs w:val="20"/>
                <w:lang w:val="en-ID"/>
              </w:rPr>
              <w:t>imshow</w:t>
            </w:r>
            <w:proofErr w:type="spellEnd"/>
            <w:r>
              <w:rPr>
                <w:rFonts w:ascii="Courier New" w:hAnsi="Courier New" w:cs="Courier New"/>
                <w:color w:val="000000"/>
                <w:sz w:val="20"/>
                <w:szCs w:val="20"/>
                <w:lang w:val="en-ID"/>
              </w:rPr>
              <w:t>(x)</w:t>
            </w:r>
          </w:p>
          <w:p w14:paraId="6AAB0C40"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w:t>
            </w:r>
            <w:proofErr w:type="spellStart"/>
            <w:r>
              <w:rPr>
                <w:rFonts w:ascii="Courier New" w:hAnsi="Courier New" w:cs="Courier New"/>
                <w:color w:val="000000"/>
                <w:sz w:val="20"/>
                <w:szCs w:val="20"/>
                <w:lang w:val="en-ID"/>
              </w:rPr>
              <w:t>handles.x</w:t>
            </w:r>
            <w:proofErr w:type="spellEnd"/>
            <w:r>
              <w:rPr>
                <w:rFonts w:ascii="Courier New" w:hAnsi="Courier New" w:cs="Courier New"/>
                <w:color w:val="000000"/>
                <w:sz w:val="20"/>
                <w:szCs w:val="20"/>
                <w:lang w:val="en-ID"/>
              </w:rPr>
              <w:t xml:space="preserve"> = x;</w:t>
            </w:r>
          </w:p>
          <w:p w14:paraId="3F01F686"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w:t>
            </w:r>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menyimpan</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variabel</w:t>
            </w:r>
            <w:proofErr w:type="spellEnd"/>
            <w:r>
              <w:rPr>
                <w:rFonts w:ascii="Courier New" w:hAnsi="Courier New" w:cs="Courier New"/>
                <w:color w:val="228B22"/>
                <w:sz w:val="20"/>
                <w:szCs w:val="20"/>
                <w:lang w:val="en-ID"/>
              </w:rPr>
              <w:t xml:space="preserve"> x pada </w:t>
            </w:r>
            <w:proofErr w:type="spellStart"/>
            <w:r>
              <w:rPr>
                <w:rFonts w:ascii="Courier New" w:hAnsi="Courier New" w:cs="Courier New"/>
                <w:color w:val="228B22"/>
                <w:sz w:val="20"/>
                <w:szCs w:val="20"/>
                <w:lang w:val="en-ID"/>
              </w:rPr>
              <w:t>lokasi</w:t>
            </w:r>
            <w:proofErr w:type="spellEnd"/>
            <w:r>
              <w:rPr>
                <w:rFonts w:ascii="Courier New" w:hAnsi="Courier New" w:cs="Courier New"/>
                <w:color w:val="228B22"/>
                <w:sz w:val="20"/>
                <w:szCs w:val="20"/>
                <w:lang w:val="en-ID"/>
              </w:rPr>
              <w:t xml:space="preserve"> handles</w:t>
            </w:r>
          </w:p>
          <w:p w14:paraId="495B5583"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w:t>
            </w:r>
            <w:proofErr w:type="spellStart"/>
            <w:proofErr w:type="gramStart"/>
            <w:r>
              <w:rPr>
                <w:rFonts w:ascii="Courier New" w:hAnsi="Courier New" w:cs="Courier New"/>
                <w:color w:val="000000"/>
                <w:sz w:val="20"/>
                <w:szCs w:val="20"/>
                <w:lang w:val="en-ID"/>
              </w:rPr>
              <w:t>guidata</w:t>
            </w:r>
            <w:proofErr w:type="spellEnd"/>
            <w:r>
              <w:rPr>
                <w:rFonts w:ascii="Courier New" w:hAnsi="Courier New" w:cs="Courier New"/>
                <w:color w:val="000000"/>
                <w:sz w:val="20"/>
                <w:szCs w:val="20"/>
                <w:lang w:val="en-ID"/>
              </w:rPr>
              <w:t>(</w:t>
            </w:r>
            <w:proofErr w:type="spellStart"/>
            <w:proofErr w:type="gramEnd"/>
            <w:r>
              <w:rPr>
                <w:rFonts w:ascii="Courier New" w:hAnsi="Courier New" w:cs="Courier New"/>
                <w:color w:val="000000"/>
                <w:sz w:val="20"/>
                <w:szCs w:val="20"/>
                <w:lang w:val="en-ID"/>
              </w:rPr>
              <w:t>hObject</w:t>
            </w:r>
            <w:proofErr w:type="spellEnd"/>
            <w:r>
              <w:rPr>
                <w:rFonts w:ascii="Courier New" w:hAnsi="Courier New" w:cs="Courier New"/>
                <w:color w:val="000000"/>
                <w:sz w:val="20"/>
                <w:szCs w:val="20"/>
                <w:lang w:val="en-ID"/>
              </w:rPr>
              <w:t>, handles)</w:t>
            </w:r>
          </w:p>
          <w:p w14:paraId="4FEC4C78"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FF"/>
                <w:sz w:val="20"/>
                <w:szCs w:val="20"/>
                <w:lang w:val="en-ID"/>
              </w:rPr>
              <w:t>else</w:t>
            </w:r>
          </w:p>
          <w:p w14:paraId="373E752E"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w:t>
            </w:r>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jika</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tidak</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ada</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nama</w:t>
            </w:r>
            <w:proofErr w:type="spellEnd"/>
            <w:r>
              <w:rPr>
                <w:rFonts w:ascii="Courier New" w:hAnsi="Courier New" w:cs="Courier New"/>
                <w:color w:val="228B22"/>
                <w:sz w:val="20"/>
                <w:szCs w:val="20"/>
                <w:lang w:val="en-ID"/>
              </w:rPr>
              <w:t xml:space="preserve"> file yang </w:t>
            </w:r>
            <w:proofErr w:type="spellStart"/>
            <w:r>
              <w:rPr>
                <w:rFonts w:ascii="Courier New" w:hAnsi="Courier New" w:cs="Courier New"/>
                <w:color w:val="228B22"/>
                <w:sz w:val="20"/>
                <w:szCs w:val="20"/>
                <w:lang w:val="en-ID"/>
              </w:rPr>
              <w:t>dipilih</w:t>
            </w:r>
            <w:proofErr w:type="spellEnd"/>
          </w:p>
          <w:p w14:paraId="72223A87"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w:t>
            </w:r>
            <w:r>
              <w:rPr>
                <w:rFonts w:ascii="Courier New" w:hAnsi="Courier New" w:cs="Courier New"/>
                <w:color w:val="0000FF"/>
                <w:sz w:val="20"/>
                <w:szCs w:val="20"/>
                <w:lang w:val="en-ID"/>
              </w:rPr>
              <w:t>return</w:t>
            </w:r>
          </w:p>
          <w:p w14:paraId="79002358" w14:textId="262C3E90" w:rsidR="0056039F" w:rsidRDefault="001519B2" w:rsidP="001519B2">
            <w:pPr>
              <w:rPr>
                <w:rFonts w:ascii="Times New Roman" w:hAnsi="Times New Roman" w:cs="Times New Roman"/>
                <w:noProof/>
              </w:rPr>
            </w:pPr>
            <w:r>
              <w:rPr>
                <w:rFonts w:ascii="Courier New" w:hAnsi="Courier New" w:cs="Courier New"/>
                <w:color w:val="0000FF"/>
                <w:sz w:val="20"/>
                <w:szCs w:val="20"/>
                <w:lang w:val="en-ID"/>
              </w:rPr>
              <w:t>end</w:t>
            </w:r>
          </w:p>
        </w:tc>
      </w:tr>
    </w:tbl>
    <w:p w14:paraId="3D31291D" w14:textId="3D1B2416" w:rsidR="00554356" w:rsidRPr="001519B2" w:rsidRDefault="00554356" w:rsidP="001519B2">
      <w:pPr>
        <w:pStyle w:val="ListParagraph"/>
        <w:spacing w:before="240" w:after="0" w:line="360" w:lineRule="auto"/>
        <w:ind w:left="360"/>
        <w:rPr>
          <w:rFonts w:ascii="Times New Roman" w:hAnsi="Times New Roman" w:cs="Times New Roman"/>
          <w:noProof/>
          <w:sz w:val="24"/>
          <w:szCs w:val="24"/>
          <w:lang w:val="en-US"/>
        </w:rPr>
      </w:pPr>
      <w:r w:rsidRPr="001519B2">
        <w:rPr>
          <w:rFonts w:ascii="Times New Roman" w:hAnsi="Times New Roman" w:cs="Times New Roman"/>
          <w:noProof/>
          <w:sz w:val="24"/>
          <w:szCs w:val="24"/>
          <w:lang w:val="en-US"/>
        </w:rPr>
        <w:lastRenderedPageBreak/>
        <w:t>Analisa :</w:t>
      </w:r>
      <w:bookmarkEnd w:id="4"/>
    </w:p>
    <w:p w14:paraId="554439E8" w14:textId="540D0FF6" w:rsidR="001519B2" w:rsidRPr="001519B2" w:rsidRDefault="001519B2" w:rsidP="00640F84">
      <w:pPr>
        <w:pStyle w:val="ListParagraph"/>
        <w:spacing w:before="240" w:after="0" w:line="360" w:lineRule="auto"/>
        <w:ind w:left="360" w:firstLine="360"/>
        <w:jc w:val="both"/>
        <w:rPr>
          <w:rFonts w:ascii="Times New Roman" w:hAnsi="Times New Roman" w:cs="Times New Roman"/>
          <w:noProof/>
          <w:sz w:val="24"/>
          <w:szCs w:val="24"/>
          <w:lang w:val="en-US"/>
        </w:rPr>
      </w:pPr>
      <w:r w:rsidRPr="001519B2">
        <w:rPr>
          <w:rFonts w:ascii="Times New Roman" w:hAnsi="Times New Roman" w:cs="Times New Roman"/>
          <w:noProof/>
          <w:sz w:val="24"/>
          <w:szCs w:val="24"/>
          <w:lang w:val="en-US"/>
        </w:rPr>
        <w:t xml:space="preserve">Pada </w:t>
      </w:r>
      <w:r w:rsidRPr="001519B2">
        <w:rPr>
          <w:rFonts w:ascii="Times New Roman" w:hAnsi="Times New Roman" w:cs="Times New Roman"/>
          <w:i/>
          <w:iCs/>
          <w:noProof/>
          <w:sz w:val="24"/>
          <w:szCs w:val="24"/>
          <w:lang w:val="en-US"/>
        </w:rPr>
        <w:t>source code</w:t>
      </w:r>
      <w:r w:rsidRPr="001519B2">
        <w:rPr>
          <w:rFonts w:ascii="Times New Roman" w:hAnsi="Times New Roman" w:cs="Times New Roman"/>
          <w:noProof/>
          <w:sz w:val="24"/>
          <w:szCs w:val="24"/>
          <w:lang w:val="en-US"/>
        </w:rPr>
        <w:t xml:space="preserve"> di atas dibuat perintah menampilkan menu input citra, akan didapat nama file dan nama folder dari file yang dicari yang berekstensi .jpg dan .png. Kemudian dibuat pengkondisian jika ada nama file yang dipilih maka akan mengeksekusi perintah membaca file citra rgb, setelah itu citra ditampilkan pada axes1. Selanjutnya disimpan file yang ada di variable kedalam lokasi handles supaya bisa dipanggil pada push button yang lain. Jika tidak ada nama file yang dipilih maka akan kembali atau melakukan return.</w:t>
      </w:r>
    </w:p>
    <w:p w14:paraId="486FD24E" w14:textId="6D9A8D64" w:rsidR="007859DF" w:rsidRPr="001519B2" w:rsidRDefault="007859DF" w:rsidP="001519B2">
      <w:pPr>
        <w:spacing w:before="240" w:after="0" w:line="360" w:lineRule="auto"/>
        <w:ind w:firstLine="360"/>
        <w:rPr>
          <w:rFonts w:ascii="Times New Roman" w:hAnsi="Times New Roman" w:cs="Times New Roman"/>
          <w:noProof/>
          <w:sz w:val="24"/>
          <w:szCs w:val="24"/>
        </w:rPr>
      </w:pPr>
      <w:r w:rsidRPr="001519B2">
        <w:rPr>
          <w:rFonts w:ascii="Times New Roman" w:hAnsi="Times New Roman" w:cs="Times New Roman"/>
          <w:i/>
          <w:noProof/>
          <w:sz w:val="24"/>
          <w:szCs w:val="24"/>
        </w:rPr>
        <w:t>Source Code</w:t>
      </w:r>
      <w:r w:rsidRPr="001519B2">
        <w:rPr>
          <w:rFonts w:ascii="Times New Roman" w:hAnsi="Times New Roman" w:cs="Times New Roman"/>
          <w:i/>
          <w:noProof/>
          <w:sz w:val="24"/>
          <w:szCs w:val="24"/>
          <w:lang w:val="en-US"/>
        </w:rPr>
        <w:t xml:space="preserve"> Button Ekstraksi </w:t>
      </w:r>
      <w:r w:rsidRPr="001519B2">
        <w:rPr>
          <w:rFonts w:ascii="Times New Roman" w:hAnsi="Times New Roman" w:cs="Times New Roman"/>
          <w:iCs/>
          <w:noProof/>
          <w:sz w:val="24"/>
          <w:szCs w:val="24"/>
          <w:lang w:val="en-US"/>
        </w:rPr>
        <w:t>Citra</w:t>
      </w:r>
      <w:r w:rsidRPr="001519B2">
        <w:rPr>
          <w:rFonts w:ascii="Times New Roman" w:hAnsi="Times New Roman" w:cs="Times New Roman"/>
          <w:i/>
          <w:noProof/>
          <w:sz w:val="24"/>
          <w:szCs w:val="24"/>
        </w:rPr>
        <w:t xml:space="preserve"> </w:t>
      </w:r>
      <w:r w:rsidRPr="001519B2">
        <w:rPr>
          <w:rFonts w:ascii="Times New Roman" w:hAnsi="Times New Roman" w:cs="Times New Roman"/>
          <w:noProof/>
          <w:sz w:val="24"/>
          <w:szCs w:val="24"/>
        </w:rPr>
        <w:t>:</w:t>
      </w:r>
    </w:p>
    <w:tbl>
      <w:tblPr>
        <w:tblStyle w:val="TableGrid"/>
        <w:tblW w:w="0" w:type="auto"/>
        <w:tblInd w:w="421" w:type="dxa"/>
        <w:tblLook w:val="04A0" w:firstRow="1" w:lastRow="0" w:firstColumn="1" w:lastColumn="0" w:noHBand="0" w:noVBand="1"/>
      </w:tblPr>
      <w:tblGrid>
        <w:gridCol w:w="8595"/>
      </w:tblGrid>
      <w:tr w:rsidR="007859DF" w14:paraId="7480CFF8" w14:textId="77777777" w:rsidTr="008D153B">
        <w:tc>
          <w:tcPr>
            <w:tcW w:w="8595" w:type="dxa"/>
          </w:tcPr>
          <w:p w14:paraId="24C4810F"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FF"/>
                <w:sz w:val="20"/>
                <w:szCs w:val="20"/>
                <w:lang w:val="en-ID"/>
              </w:rPr>
              <w:t>function</w:t>
            </w:r>
            <w:r>
              <w:rPr>
                <w:rFonts w:ascii="Courier New" w:hAnsi="Courier New" w:cs="Courier New"/>
                <w:color w:val="000000"/>
                <w:sz w:val="20"/>
                <w:szCs w:val="20"/>
                <w:lang w:val="en-ID"/>
              </w:rPr>
              <w:t xml:space="preserve"> pushbutton2_</w:t>
            </w:r>
            <w:proofErr w:type="gramStart"/>
            <w:r>
              <w:rPr>
                <w:rFonts w:ascii="Courier New" w:hAnsi="Courier New" w:cs="Courier New"/>
                <w:color w:val="000000"/>
                <w:sz w:val="20"/>
                <w:szCs w:val="20"/>
                <w:lang w:val="en-ID"/>
              </w:rPr>
              <w:t>Callback(</w:t>
            </w:r>
            <w:proofErr w:type="spellStart"/>
            <w:proofErr w:type="gramEnd"/>
            <w:r>
              <w:rPr>
                <w:rFonts w:ascii="Courier New" w:hAnsi="Courier New" w:cs="Courier New"/>
                <w:color w:val="000000"/>
                <w:sz w:val="20"/>
                <w:szCs w:val="20"/>
                <w:lang w:val="en-ID"/>
              </w:rPr>
              <w:t>hObject</w:t>
            </w:r>
            <w:proofErr w:type="spellEnd"/>
            <w:r>
              <w:rPr>
                <w:rFonts w:ascii="Courier New" w:hAnsi="Courier New" w:cs="Courier New"/>
                <w:color w:val="000000"/>
                <w:sz w:val="20"/>
                <w:szCs w:val="20"/>
                <w:lang w:val="en-ID"/>
              </w:rPr>
              <w:t xml:space="preserve">, </w:t>
            </w:r>
            <w:proofErr w:type="spellStart"/>
            <w:r>
              <w:rPr>
                <w:rFonts w:ascii="Courier New" w:hAnsi="Courier New" w:cs="Courier New"/>
                <w:color w:val="000000"/>
                <w:sz w:val="20"/>
                <w:szCs w:val="20"/>
                <w:lang w:val="en-ID"/>
              </w:rPr>
              <w:t>eventdata</w:t>
            </w:r>
            <w:proofErr w:type="spellEnd"/>
            <w:r>
              <w:rPr>
                <w:rFonts w:ascii="Courier New" w:hAnsi="Courier New" w:cs="Courier New"/>
                <w:color w:val="000000"/>
                <w:sz w:val="20"/>
                <w:szCs w:val="20"/>
                <w:lang w:val="en-ID"/>
              </w:rPr>
              <w:t>, handles)</w:t>
            </w:r>
          </w:p>
          <w:p w14:paraId="73C61889"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memanggil</w:t>
            </w:r>
            <w:proofErr w:type="spellEnd"/>
            <w:r>
              <w:rPr>
                <w:rFonts w:ascii="Courier New" w:hAnsi="Courier New" w:cs="Courier New"/>
                <w:color w:val="228B22"/>
                <w:sz w:val="20"/>
                <w:szCs w:val="20"/>
                <w:lang w:val="en-ID"/>
              </w:rPr>
              <w:t xml:space="preserve"> variable yang </w:t>
            </w:r>
            <w:proofErr w:type="spellStart"/>
            <w:r>
              <w:rPr>
                <w:rFonts w:ascii="Courier New" w:hAnsi="Courier New" w:cs="Courier New"/>
                <w:color w:val="228B22"/>
                <w:sz w:val="20"/>
                <w:szCs w:val="20"/>
                <w:lang w:val="en-ID"/>
              </w:rPr>
              <w:t>ada</w:t>
            </w:r>
            <w:proofErr w:type="spellEnd"/>
            <w:r>
              <w:rPr>
                <w:rFonts w:ascii="Courier New" w:hAnsi="Courier New" w:cs="Courier New"/>
                <w:color w:val="228B22"/>
                <w:sz w:val="20"/>
                <w:szCs w:val="20"/>
                <w:lang w:val="en-ID"/>
              </w:rPr>
              <w:t xml:space="preserve"> di </w:t>
            </w:r>
            <w:proofErr w:type="spellStart"/>
            <w:r>
              <w:rPr>
                <w:rFonts w:ascii="Courier New" w:hAnsi="Courier New" w:cs="Courier New"/>
                <w:color w:val="228B22"/>
                <w:sz w:val="20"/>
                <w:szCs w:val="20"/>
                <w:lang w:val="en-ID"/>
              </w:rPr>
              <w:t>lokasi</w:t>
            </w:r>
            <w:proofErr w:type="spellEnd"/>
            <w:r>
              <w:rPr>
                <w:rFonts w:ascii="Courier New" w:hAnsi="Courier New" w:cs="Courier New"/>
                <w:color w:val="228B22"/>
                <w:sz w:val="20"/>
                <w:szCs w:val="20"/>
                <w:lang w:val="en-ID"/>
              </w:rPr>
              <w:t xml:space="preserve"> handles</w:t>
            </w:r>
          </w:p>
          <w:p w14:paraId="11A83616"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x = </w:t>
            </w:r>
            <w:proofErr w:type="spellStart"/>
            <w:r>
              <w:rPr>
                <w:rFonts w:ascii="Courier New" w:hAnsi="Courier New" w:cs="Courier New"/>
                <w:color w:val="000000"/>
                <w:sz w:val="20"/>
                <w:szCs w:val="20"/>
                <w:lang w:val="en-ID"/>
              </w:rPr>
              <w:t>handles.x</w:t>
            </w:r>
            <w:proofErr w:type="spellEnd"/>
            <w:r>
              <w:rPr>
                <w:rFonts w:ascii="Courier New" w:hAnsi="Courier New" w:cs="Courier New"/>
                <w:color w:val="000000"/>
                <w:sz w:val="20"/>
                <w:szCs w:val="20"/>
                <w:lang w:val="en-ID"/>
              </w:rPr>
              <w:t>;</w:t>
            </w:r>
          </w:p>
          <w:p w14:paraId="7D2F9645"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w:t>
            </w:r>
          </w:p>
          <w:p w14:paraId="25A4E2AF"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mengetahui</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komposisi</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warna</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rgb</w:t>
            </w:r>
            <w:proofErr w:type="spellEnd"/>
          </w:p>
          <w:p w14:paraId="419912BD" w14:textId="77777777" w:rsidR="001519B2" w:rsidRDefault="001519B2" w:rsidP="001519B2">
            <w:pPr>
              <w:autoSpaceDE w:val="0"/>
              <w:autoSpaceDN w:val="0"/>
              <w:adjustRightInd w:val="0"/>
              <w:rPr>
                <w:rFonts w:ascii="Courier New" w:hAnsi="Courier New" w:cs="Courier New"/>
                <w:sz w:val="24"/>
                <w:szCs w:val="24"/>
                <w:lang w:val="en-ID"/>
              </w:rPr>
            </w:pPr>
            <w:proofErr w:type="spellStart"/>
            <w:r>
              <w:rPr>
                <w:rFonts w:ascii="Courier New" w:hAnsi="Courier New" w:cs="Courier New"/>
                <w:color w:val="000000"/>
                <w:sz w:val="20"/>
                <w:szCs w:val="20"/>
                <w:lang w:val="en-ID"/>
              </w:rPr>
              <w:t>fR</w:t>
            </w:r>
            <w:proofErr w:type="spellEnd"/>
            <w:r>
              <w:rPr>
                <w:rFonts w:ascii="Courier New" w:hAnsi="Courier New" w:cs="Courier New"/>
                <w:color w:val="000000"/>
                <w:sz w:val="20"/>
                <w:szCs w:val="20"/>
                <w:lang w:val="en-ID"/>
              </w:rPr>
              <w:t>=x</w:t>
            </w:r>
            <w:proofErr w:type="gramStart"/>
            <w:r>
              <w:rPr>
                <w:rFonts w:ascii="Courier New" w:hAnsi="Courier New" w:cs="Courier New"/>
                <w:color w:val="000000"/>
                <w:sz w:val="20"/>
                <w:szCs w:val="20"/>
                <w:lang w:val="en-ID"/>
              </w:rPr>
              <w:t>(:,:,</w:t>
            </w:r>
            <w:proofErr w:type="gramEnd"/>
            <w:r>
              <w:rPr>
                <w:rFonts w:ascii="Courier New" w:hAnsi="Courier New" w:cs="Courier New"/>
                <w:color w:val="000000"/>
                <w:sz w:val="20"/>
                <w:szCs w:val="20"/>
                <w:lang w:val="en-ID"/>
              </w:rPr>
              <w:t>1);</w:t>
            </w:r>
          </w:p>
          <w:p w14:paraId="2870BB39" w14:textId="77777777" w:rsidR="001519B2" w:rsidRDefault="001519B2" w:rsidP="001519B2">
            <w:pPr>
              <w:autoSpaceDE w:val="0"/>
              <w:autoSpaceDN w:val="0"/>
              <w:adjustRightInd w:val="0"/>
              <w:rPr>
                <w:rFonts w:ascii="Courier New" w:hAnsi="Courier New" w:cs="Courier New"/>
                <w:sz w:val="24"/>
                <w:szCs w:val="24"/>
                <w:lang w:val="en-ID"/>
              </w:rPr>
            </w:pPr>
            <w:proofErr w:type="spellStart"/>
            <w:r>
              <w:rPr>
                <w:rFonts w:ascii="Courier New" w:hAnsi="Courier New" w:cs="Courier New"/>
                <w:color w:val="000000"/>
                <w:sz w:val="20"/>
                <w:szCs w:val="20"/>
                <w:lang w:val="en-ID"/>
              </w:rPr>
              <w:t>fG</w:t>
            </w:r>
            <w:proofErr w:type="spellEnd"/>
            <w:r>
              <w:rPr>
                <w:rFonts w:ascii="Courier New" w:hAnsi="Courier New" w:cs="Courier New"/>
                <w:color w:val="000000"/>
                <w:sz w:val="20"/>
                <w:szCs w:val="20"/>
                <w:lang w:val="en-ID"/>
              </w:rPr>
              <w:t>=x</w:t>
            </w:r>
            <w:proofErr w:type="gramStart"/>
            <w:r>
              <w:rPr>
                <w:rFonts w:ascii="Courier New" w:hAnsi="Courier New" w:cs="Courier New"/>
                <w:color w:val="000000"/>
                <w:sz w:val="20"/>
                <w:szCs w:val="20"/>
                <w:lang w:val="en-ID"/>
              </w:rPr>
              <w:t>(:,:,</w:t>
            </w:r>
            <w:proofErr w:type="gramEnd"/>
            <w:r>
              <w:rPr>
                <w:rFonts w:ascii="Courier New" w:hAnsi="Courier New" w:cs="Courier New"/>
                <w:color w:val="000000"/>
                <w:sz w:val="20"/>
                <w:szCs w:val="20"/>
                <w:lang w:val="en-ID"/>
              </w:rPr>
              <w:t>2);</w:t>
            </w:r>
          </w:p>
          <w:p w14:paraId="07CB3607" w14:textId="77777777" w:rsidR="001519B2" w:rsidRDefault="001519B2" w:rsidP="001519B2">
            <w:pPr>
              <w:autoSpaceDE w:val="0"/>
              <w:autoSpaceDN w:val="0"/>
              <w:adjustRightInd w:val="0"/>
              <w:rPr>
                <w:rFonts w:ascii="Courier New" w:hAnsi="Courier New" w:cs="Courier New"/>
                <w:sz w:val="24"/>
                <w:szCs w:val="24"/>
                <w:lang w:val="en-ID"/>
              </w:rPr>
            </w:pPr>
            <w:proofErr w:type="spellStart"/>
            <w:r>
              <w:rPr>
                <w:rFonts w:ascii="Courier New" w:hAnsi="Courier New" w:cs="Courier New"/>
                <w:color w:val="000000"/>
                <w:sz w:val="20"/>
                <w:szCs w:val="20"/>
                <w:lang w:val="en-ID"/>
              </w:rPr>
              <w:t>fB</w:t>
            </w:r>
            <w:proofErr w:type="spellEnd"/>
            <w:r>
              <w:rPr>
                <w:rFonts w:ascii="Courier New" w:hAnsi="Courier New" w:cs="Courier New"/>
                <w:color w:val="000000"/>
                <w:sz w:val="20"/>
                <w:szCs w:val="20"/>
                <w:lang w:val="en-ID"/>
              </w:rPr>
              <w:t>=x</w:t>
            </w:r>
            <w:proofErr w:type="gramStart"/>
            <w:r>
              <w:rPr>
                <w:rFonts w:ascii="Courier New" w:hAnsi="Courier New" w:cs="Courier New"/>
                <w:color w:val="000000"/>
                <w:sz w:val="20"/>
                <w:szCs w:val="20"/>
                <w:lang w:val="en-ID"/>
              </w:rPr>
              <w:t>(:,:,</w:t>
            </w:r>
            <w:proofErr w:type="gramEnd"/>
            <w:r>
              <w:rPr>
                <w:rFonts w:ascii="Courier New" w:hAnsi="Courier New" w:cs="Courier New"/>
                <w:color w:val="000000"/>
                <w:sz w:val="20"/>
                <w:szCs w:val="20"/>
                <w:lang w:val="en-ID"/>
              </w:rPr>
              <w:t>3);</w:t>
            </w:r>
          </w:p>
          <w:p w14:paraId="19E4667D"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w:t>
            </w:r>
          </w:p>
          <w:p w14:paraId="6A3C88DF"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mengetahui</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tingkat</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rgb</w:t>
            </w:r>
            <w:proofErr w:type="spellEnd"/>
          </w:p>
          <w:p w14:paraId="2F5BCD72" w14:textId="77777777" w:rsidR="001519B2" w:rsidRDefault="001519B2" w:rsidP="001519B2">
            <w:pPr>
              <w:autoSpaceDE w:val="0"/>
              <w:autoSpaceDN w:val="0"/>
              <w:adjustRightInd w:val="0"/>
              <w:rPr>
                <w:rFonts w:ascii="Courier New" w:hAnsi="Courier New" w:cs="Courier New"/>
                <w:sz w:val="24"/>
                <w:szCs w:val="24"/>
                <w:lang w:val="en-ID"/>
              </w:rPr>
            </w:pPr>
            <w:proofErr w:type="spellStart"/>
            <w:r>
              <w:rPr>
                <w:rFonts w:ascii="Courier New" w:hAnsi="Courier New" w:cs="Courier New"/>
                <w:color w:val="000000"/>
                <w:sz w:val="20"/>
                <w:szCs w:val="20"/>
                <w:lang w:val="en-ID"/>
              </w:rPr>
              <w:t>fr</w:t>
            </w:r>
            <w:proofErr w:type="spellEnd"/>
            <w:r>
              <w:rPr>
                <w:rFonts w:ascii="Courier New" w:hAnsi="Courier New" w:cs="Courier New"/>
                <w:color w:val="000000"/>
                <w:sz w:val="20"/>
                <w:szCs w:val="20"/>
                <w:lang w:val="en-ID"/>
              </w:rPr>
              <w:t>=mean(mean(</w:t>
            </w:r>
            <w:proofErr w:type="spellStart"/>
            <w:r>
              <w:rPr>
                <w:rFonts w:ascii="Courier New" w:hAnsi="Courier New" w:cs="Courier New"/>
                <w:color w:val="000000"/>
                <w:sz w:val="20"/>
                <w:szCs w:val="20"/>
                <w:lang w:val="en-ID"/>
              </w:rPr>
              <w:t>fR</w:t>
            </w:r>
            <w:proofErr w:type="spellEnd"/>
            <w:r>
              <w:rPr>
                <w:rFonts w:ascii="Courier New" w:hAnsi="Courier New" w:cs="Courier New"/>
                <w:color w:val="000000"/>
                <w:sz w:val="20"/>
                <w:szCs w:val="20"/>
                <w:lang w:val="en-ID"/>
              </w:rPr>
              <w:t>));</w:t>
            </w:r>
          </w:p>
          <w:p w14:paraId="6FE5609C"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fb=mean(mean(</w:t>
            </w:r>
            <w:proofErr w:type="spellStart"/>
            <w:r>
              <w:rPr>
                <w:rFonts w:ascii="Courier New" w:hAnsi="Courier New" w:cs="Courier New"/>
                <w:color w:val="000000"/>
                <w:sz w:val="20"/>
                <w:szCs w:val="20"/>
                <w:lang w:val="en-ID"/>
              </w:rPr>
              <w:t>fG</w:t>
            </w:r>
            <w:proofErr w:type="spellEnd"/>
            <w:r>
              <w:rPr>
                <w:rFonts w:ascii="Courier New" w:hAnsi="Courier New" w:cs="Courier New"/>
                <w:color w:val="000000"/>
                <w:sz w:val="20"/>
                <w:szCs w:val="20"/>
                <w:lang w:val="en-ID"/>
              </w:rPr>
              <w:t>));</w:t>
            </w:r>
          </w:p>
          <w:p w14:paraId="4DB8247A"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fc=mean(mean(</w:t>
            </w:r>
            <w:proofErr w:type="spellStart"/>
            <w:r>
              <w:rPr>
                <w:rFonts w:ascii="Courier New" w:hAnsi="Courier New" w:cs="Courier New"/>
                <w:color w:val="000000"/>
                <w:sz w:val="20"/>
                <w:szCs w:val="20"/>
                <w:lang w:val="en-ID"/>
              </w:rPr>
              <w:t>fB</w:t>
            </w:r>
            <w:proofErr w:type="spellEnd"/>
            <w:r>
              <w:rPr>
                <w:rFonts w:ascii="Courier New" w:hAnsi="Courier New" w:cs="Courier New"/>
                <w:color w:val="000000"/>
                <w:sz w:val="20"/>
                <w:szCs w:val="20"/>
                <w:lang w:val="en-ID"/>
              </w:rPr>
              <w:t>));</w:t>
            </w:r>
          </w:p>
          <w:p w14:paraId="2C5C3410" w14:textId="77777777" w:rsidR="001519B2" w:rsidRDefault="001519B2" w:rsidP="001519B2">
            <w:pPr>
              <w:autoSpaceDE w:val="0"/>
              <w:autoSpaceDN w:val="0"/>
              <w:adjustRightInd w:val="0"/>
              <w:rPr>
                <w:rFonts w:ascii="Courier New" w:hAnsi="Courier New" w:cs="Courier New"/>
                <w:sz w:val="24"/>
                <w:szCs w:val="24"/>
                <w:lang w:val="en-ID"/>
              </w:rPr>
            </w:pPr>
            <w:proofErr w:type="spellStart"/>
            <w:r>
              <w:rPr>
                <w:rFonts w:ascii="Courier New" w:hAnsi="Courier New" w:cs="Courier New"/>
                <w:color w:val="000000"/>
                <w:sz w:val="20"/>
                <w:szCs w:val="20"/>
                <w:lang w:val="en-ID"/>
              </w:rPr>
              <w:t>frr</w:t>
            </w:r>
            <w:proofErr w:type="spellEnd"/>
            <w:r>
              <w:rPr>
                <w:rFonts w:ascii="Courier New" w:hAnsi="Courier New" w:cs="Courier New"/>
                <w:color w:val="000000"/>
                <w:sz w:val="20"/>
                <w:szCs w:val="20"/>
                <w:lang w:val="en-ID"/>
              </w:rPr>
              <w:t>=</w:t>
            </w:r>
            <w:proofErr w:type="spellStart"/>
            <w:r>
              <w:rPr>
                <w:rFonts w:ascii="Courier New" w:hAnsi="Courier New" w:cs="Courier New"/>
                <w:color w:val="000000"/>
                <w:sz w:val="20"/>
                <w:szCs w:val="20"/>
                <w:lang w:val="en-ID"/>
              </w:rPr>
              <w:t>fr</w:t>
            </w:r>
            <w:proofErr w:type="spellEnd"/>
            <w:r>
              <w:rPr>
                <w:rFonts w:ascii="Courier New" w:hAnsi="Courier New" w:cs="Courier New"/>
                <w:color w:val="000000"/>
                <w:sz w:val="20"/>
                <w:szCs w:val="20"/>
                <w:lang w:val="en-ID"/>
              </w:rPr>
              <w:t>/255;</w:t>
            </w:r>
          </w:p>
          <w:p w14:paraId="6846182F" w14:textId="77777777" w:rsidR="001519B2" w:rsidRDefault="001519B2" w:rsidP="001519B2">
            <w:pPr>
              <w:autoSpaceDE w:val="0"/>
              <w:autoSpaceDN w:val="0"/>
              <w:adjustRightInd w:val="0"/>
              <w:rPr>
                <w:rFonts w:ascii="Courier New" w:hAnsi="Courier New" w:cs="Courier New"/>
                <w:sz w:val="24"/>
                <w:szCs w:val="24"/>
                <w:lang w:val="en-ID"/>
              </w:rPr>
            </w:pPr>
            <w:proofErr w:type="spellStart"/>
            <w:r>
              <w:rPr>
                <w:rFonts w:ascii="Courier New" w:hAnsi="Courier New" w:cs="Courier New"/>
                <w:color w:val="000000"/>
                <w:sz w:val="20"/>
                <w:szCs w:val="20"/>
                <w:lang w:val="en-ID"/>
              </w:rPr>
              <w:t>fbb</w:t>
            </w:r>
            <w:proofErr w:type="spellEnd"/>
            <w:r>
              <w:rPr>
                <w:rFonts w:ascii="Courier New" w:hAnsi="Courier New" w:cs="Courier New"/>
                <w:color w:val="000000"/>
                <w:sz w:val="20"/>
                <w:szCs w:val="20"/>
                <w:lang w:val="en-ID"/>
              </w:rPr>
              <w:t>=fb/255;</w:t>
            </w:r>
          </w:p>
          <w:p w14:paraId="641AC320" w14:textId="77777777" w:rsidR="001519B2" w:rsidRDefault="001519B2" w:rsidP="001519B2">
            <w:pPr>
              <w:autoSpaceDE w:val="0"/>
              <w:autoSpaceDN w:val="0"/>
              <w:adjustRightInd w:val="0"/>
              <w:rPr>
                <w:rFonts w:ascii="Courier New" w:hAnsi="Courier New" w:cs="Courier New"/>
                <w:sz w:val="24"/>
                <w:szCs w:val="24"/>
                <w:lang w:val="en-ID"/>
              </w:rPr>
            </w:pPr>
            <w:proofErr w:type="spellStart"/>
            <w:r>
              <w:rPr>
                <w:rFonts w:ascii="Courier New" w:hAnsi="Courier New" w:cs="Courier New"/>
                <w:color w:val="000000"/>
                <w:sz w:val="20"/>
                <w:szCs w:val="20"/>
                <w:lang w:val="en-ID"/>
              </w:rPr>
              <w:t>fcc</w:t>
            </w:r>
            <w:proofErr w:type="spellEnd"/>
            <w:r>
              <w:rPr>
                <w:rFonts w:ascii="Courier New" w:hAnsi="Courier New" w:cs="Courier New"/>
                <w:color w:val="000000"/>
                <w:sz w:val="20"/>
                <w:szCs w:val="20"/>
                <w:lang w:val="en-ID"/>
              </w:rPr>
              <w:t>=fc/255;</w:t>
            </w:r>
          </w:p>
          <w:p w14:paraId="71BC8CB9"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 xml:space="preserve"> </w:t>
            </w:r>
          </w:p>
          <w:p w14:paraId="696F76D6"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menampilkan</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hasil</w:t>
            </w:r>
            <w:proofErr w:type="spellEnd"/>
            <w:r>
              <w:rPr>
                <w:rFonts w:ascii="Courier New" w:hAnsi="Courier New" w:cs="Courier New"/>
                <w:color w:val="228B22"/>
                <w:sz w:val="20"/>
                <w:szCs w:val="20"/>
                <w:lang w:val="en-ID"/>
              </w:rPr>
              <w:t xml:space="preserve"> </w:t>
            </w:r>
            <w:proofErr w:type="spellStart"/>
            <w:r>
              <w:rPr>
                <w:rFonts w:ascii="Courier New" w:hAnsi="Courier New" w:cs="Courier New"/>
                <w:color w:val="228B22"/>
                <w:sz w:val="20"/>
                <w:szCs w:val="20"/>
                <w:lang w:val="en-ID"/>
              </w:rPr>
              <w:t>ekstraksi</w:t>
            </w:r>
            <w:proofErr w:type="spellEnd"/>
            <w:r>
              <w:rPr>
                <w:rFonts w:ascii="Courier New" w:hAnsi="Courier New" w:cs="Courier New"/>
                <w:color w:val="228B22"/>
                <w:sz w:val="20"/>
                <w:szCs w:val="20"/>
                <w:lang w:val="en-ID"/>
              </w:rPr>
              <w:t xml:space="preserve"> pada </w:t>
            </w:r>
            <w:proofErr w:type="spellStart"/>
            <w:r>
              <w:rPr>
                <w:rFonts w:ascii="Courier New" w:hAnsi="Courier New" w:cs="Courier New"/>
                <w:color w:val="228B22"/>
                <w:sz w:val="20"/>
                <w:szCs w:val="20"/>
                <w:lang w:val="en-ID"/>
              </w:rPr>
              <w:t>teks</w:t>
            </w:r>
            <w:proofErr w:type="spellEnd"/>
            <w:r>
              <w:rPr>
                <w:rFonts w:ascii="Courier New" w:hAnsi="Courier New" w:cs="Courier New"/>
                <w:color w:val="228B22"/>
                <w:sz w:val="20"/>
                <w:szCs w:val="20"/>
                <w:lang w:val="en-ID"/>
              </w:rPr>
              <w:t xml:space="preserve"> edit</w:t>
            </w:r>
          </w:p>
          <w:p w14:paraId="742EE3A7"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set(</w:t>
            </w:r>
            <w:proofErr w:type="gramStart"/>
            <w:r>
              <w:rPr>
                <w:rFonts w:ascii="Courier New" w:hAnsi="Courier New" w:cs="Courier New"/>
                <w:color w:val="000000"/>
                <w:sz w:val="20"/>
                <w:szCs w:val="20"/>
                <w:lang w:val="en-ID"/>
              </w:rPr>
              <w:t>handles.edit</w:t>
            </w:r>
            <w:proofErr w:type="gramEnd"/>
            <w:r>
              <w:rPr>
                <w:rFonts w:ascii="Courier New" w:hAnsi="Courier New" w:cs="Courier New"/>
                <w:color w:val="000000"/>
                <w:sz w:val="20"/>
                <w:szCs w:val="20"/>
                <w:lang w:val="en-ID"/>
              </w:rPr>
              <w:t>1,</w:t>
            </w:r>
            <w:r>
              <w:rPr>
                <w:rFonts w:ascii="Courier New" w:hAnsi="Courier New" w:cs="Courier New"/>
                <w:color w:val="A020F0"/>
                <w:sz w:val="20"/>
                <w:szCs w:val="20"/>
                <w:lang w:val="en-ID"/>
              </w:rPr>
              <w:t>'String'</w:t>
            </w:r>
            <w:r>
              <w:rPr>
                <w:rFonts w:ascii="Courier New" w:hAnsi="Courier New" w:cs="Courier New"/>
                <w:color w:val="000000"/>
                <w:sz w:val="20"/>
                <w:szCs w:val="20"/>
                <w:lang w:val="en-ID"/>
              </w:rPr>
              <w:t>,frr)</w:t>
            </w:r>
          </w:p>
          <w:p w14:paraId="45E07DCC" w14:textId="77777777" w:rsidR="001519B2" w:rsidRDefault="001519B2" w:rsidP="001519B2">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set(</w:t>
            </w:r>
            <w:proofErr w:type="gramStart"/>
            <w:r>
              <w:rPr>
                <w:rFonts w:ascii="Courier New" w:hAnsi="Courier New" w:cs="Courier New"/>
                <w:color w:val="000000"/>
                <w:sz w:val="20"/>
                <w:szCs w:val="20"/>
                <w:lang w:val="en-ID"/>
              </w:rPr>
              <w:t>handles.edit</w:t>
            </w:r>
            <w:proofErr w:type="gramEnd"/>
            <w:r>
              <w:rPr>
                <w:rFonts w:ascii="Courier New" w:hAnsi="Courier New" w:cs="Courier New"/>
                <w:color w:val="000000"/>
                <w:sz w:val="20"/>
                <w:szCs w:val="20"/>
                <w:lang w:val="en-ID"/>
              </w:rPr>
              <w:t>2,</w:t>
            </w:r>
            <w:r>
              <w:rPr>
                <w:rFonts w:ascii="Courier New" w:hAnsi="Courier New" w:cs="Courier New"/>
                <w:color w:val="A020F0"/>
                <w:sz w:val="20"/>
                <w:szCs w:val="20"/>
                <w:lang w:val="en-ID"/>
              </w:rPr>
              <w:t>'String'</w:t>
            </w:r>
            <w:r>
              <w:rPr>
                <w:rFonts w:ascii="Courier New" w:hAnsi="Courier New" w:cs="Courier New"/>
                <w:color w:val="000000"/>
                <w:sz w:val="20"/>
                <w:szCs w:val="20"/>
                <w:lang w:val="en-ID"/>
              </w:rPr>
              <w:t>,fbb)</w:t>
            </w:r>
          </w:p>
          <w:p w14:paraId="4AECAB9F" w14:textId="139748AF" w:rsidR="007859DF" w:rsidRPr="00975C0C" w:rsidRDefault="001519B2" w:rsidP="00975C0C">
            <w:pPr>
              <w:autoSpaceDE w:val="0"/>
              <w:autoSpaceDN w:val="0"/>
              <w:adjustRightInd w:val="0"/>
              <w:rPr>
                <w:rFonts w:ascii="Courier New" w:hAnsi="Courier New" w:cs="Courier New"/>
                <w:sz w:val="24"/>
                <w:szCs w:val="24"/>
                <w:lang w:val="en-ID"/>
              </w:rPr>
            </w:pPr>
            <w:r>
              <w:rPr>
                <w:rFonts w:ascii="Courier New" w:hAnsi="Courier New" w:cs="Courier New"/>
                <w:color w:val="000000"/>
                <w:sz w:val="20"/>
                <w:szCs w:val="20"/>
                <w:lang w:val="en-ID"/>
              </w:rPr>
              <w:t>set(</w:t>
            </w:r>
            <w:proofErr w:type="gramStart"/>
            <w:r>
              <w:rPr>
                <w:rFonts w:ascii="Courier New" w:hAnsi="Courier New" w:cs="Courier New"/>
                <w:color w:val="000000"/>
                <w:sz w:val="20"/>
                <w:szCs w:val="20"/>
                <w:lang w:val="en-ID"/>
              </w:rPr>
              <w:t>handles.edit</w:t>
            </w:r>
            <w:proofErr w:type="gramEnd"/>
            <w:r>
              <w:rPr>
                <w:rFonts w:ascii="Courier New" w:hAnsi="Courier New" w:cs="Courier New"/>
                <w:color w:val="000000"/>
                <w:sz w:val="20"/>
                <w:szCs w:val="20"/>
                <w:lang w:val="en-ID"/>
              </w:rPr>
              <w:t>3,</w:t>
            </w:r>
            <w:r>
              <w:rPr>
                <w:rFonts w:ascii="Courier New" w:hAnsi="Courier New" w:cs="Courier New"/>
                <w:color w:val="A020F0"/>
                <w:sz w:val="20"/>
                <w:szCs w:val="20"/>
                <w:lang w:val="en-ID"/>
              </w:rPr>
              <w:t>'String'</w:t>
            </w:r>
            <w:r>
              <w:rPr>
                <w:rFonts w:ascii="Courier New" w:hAnsi="Courier New" w:cs="Courier New"/>
                <w:color w:val="000000"/>
                <w:sz w:val="20"/>
                <w:szCs w:val="20"/>
                <w:lang w:val="en-ID"/>
              </w:rPr>
              <w:t>,fcc)</w:t>
            </w:r>
          </w:p>
        </w:tc>
      </w:tr>
    </w:tbl>
    <w:p w14:paraId="25F6FD18" w14:textId="2DCC2516" w:rsidR="007859DF" w:rsidRPr="00975C0C" w:rsidRDefault="007859DF" w:rsidP="00554356">
      <w:pPr>
        <w:pStyle w:val="ListParagraph"/>
        <w:spacing w:before="240" w:after="0" w:line="360" w:lineRule="auto"/>
        <w:ind w:left="360"/>
        <w:rPr>
          <w:rFonts w:ascii="Times New Roman" w:hAnsi="Times New Roman" w:cs="Times New Roman"/>
          <w:noProof/>
          <w:sz w:val="24"/>
          <w:szCs w:val="24"/>
          <w:lang w:val="en-US"/>
        </w:rPr>
      </w:pPr>
      <w:r w:rsidRPr="00975C0C">
        <w:rPr>
          <w:rFonts w:ascii="Times New Roman" w:hAnsi="Times New Roman" w:cs="Times New Roman"/>
          <w:noProof/>
          <w:sz w:val="24"/>
          <w:szCs w:val="24"/>
          <w:lang w:val="en-US"/>
        </w:rPr>
        <w:t>Analisa :</w:t>
      </w:r>
    </w:p>
    <w:p w14:paraId="5425E3E8" w14:textId="30ECCD6C" w:rsidR="00554356" w:rsidRPr="00786BCF" w:rsidRDefault="00975C0C" w:rsidP="00786BCF">
      <w:pPr>
        <w:pStyle w:val="ListParagraph"/>
        <w:spacing w:before="240" w:after="0" w:line="360" w:lineRule="auto"/>
        <w:ind w:left="360"/>
        <w:jc w:val="both"/>
        <w:rPr>
          <w:rFonts w:ascii="Times New Roman" w:hAnsi="Times New Roman" w:cs="Times New Roman"/>
          <w:noProof/>
          <w:sz w:val="24"/>
          <w:szCs w:val="24"/>
          <w:lang w:val="en-US"/>
        </w:rPr>
      </w:pPr>
      <w:r w:rsidRPr="00975C0C">
        <w:rPr>
          <w:rFonts w:ascii="Times New Roman" w:hAnsi="Times New Roman" w:cs="Times New Roman"/>
          <w:noProof/>
          <w:sz w:val="24"/>
          <w:szCs w:val="24"/>
          <w:lang w:val="en-US"/>
        </w:rPr>
        <w:tab/>
        <w:t xml:space="preserve">Pada </w:t>
      </w:r>
      <w:r w:rsidRPr="00640F84">
        <w:rPr>
          <w:rFonts w:ascii="Times New Roman" w:hAnsi="Times New Roman" w:cs="Times New Roman"/>
          <w:i/>
          <w:iCs/>
          <w:noProof/>
          <w:sz w:val="24"/>
          <w:szCs w:val="24"/>
          <w:lang w:val="en-US"/>
        </w:rPr>
        <w:t>source code</w:t>
      </w:r>
      <w:r w:rsidRPr="00975C0C">
        <w:rPr>
          <w:rFonts w:ascii="Times New Roman" w:hAnsi="Times New Roman" w:cs="Times New Roman"/>
          <w:noProof/>
          <w:sz w:val="24"/>
          <w:szCs w:val="24"/>
          <w:lang w:val="en-US"/>
        </w:rPr>
        <w:t xml:space="preserve"> di</w:t>
      </w:r>
      <w:r>
        <w:rPr>
          <w:rFonts w:ascii="Times New Roman" w:hAnsi="Times New Roman" w:cs="Times New Roman"/>
          <w:noProof/>
          <w:sz w:val="24"/>
          <w:szCs w:val="24"/>
          <w:lang w:val="en-US"/>
        </w:rPr>
        <w:t xml:space="preserve"> </w:t>
      </w:r>
      <w:r w:rsidRPr="00975C0C">
        <w:rPr>
          <w:rFonts w:ascii="Times New Roman" w:hAnsi="Times New Roman" w:cs="Times New Roman"/>
          <w:noProof/>
          <w:sz w:val="24"/>
          <w:szCs w:val="24"/>
          <w:lang w:val="en-US"/>
        </w:rPr>
        <w:t>ata</w:t>
      </w:r>
      <w:r>
        <w:rPr>
          <w:rFonts w:ascii="Times New Roman" w:hAnsi="Times New Roman" w:cs="Times New Roman"/>
          <w:noProof/>
          <w:sz w:val="24"/>
          <w:szCs w:val="24"/>
          <w:lang w:val="en-US"/>
        </w:rPr>
        <w:t>s</w:t>
      </w:r>
      <w:r w:rsidRPr="00975C0C">
        <w:rPr>
          <w:rFonts w:ascii="Times New Roman" w:hAnsi="Times New Roman" w:cs="Times New Roman"/>
          <w:noProof/>
          <w:sz w:val="24"/>
          <w:szCs w:val="24"/>
          <w:lang w:val="en-US"/>
        </w:rPr>
        <w:t xml:space="preserve"> dipanggil variable yang berisi file citra di lokasi handles. Selanjutnya mengakses data </w:t>
      </w:r>
      <w:r w:rsidRPr="00975C0C">
        <w:rPr>
          <w:rFonts w:ascii="Times New Roman" w:hAnsi="Times New Roman" w:cs="Times New Roman"/>
          <w:noProof/>
          <w:sz w:val="24"/>
          <w:szCs w:val="24"/>
        </w:rPr>
        <w:t>yang dibaca lewat fungsi </w:t>
      </w:r>
      <w:r w:rsidRPr="00975C0C">
        <w:rPr>
          <w:rFonts w:ascii="Times New Roman" w:hAnsi="Times New Roman" w:cs="Times New Roman"/>
          <w:i/>
          <w:iCs/>
          <w:noProof/>
          <w:sz w:val="24"/>
          <w:szCs w:val="24"/>
        </w:rPr>
        <w:t>imread</w:t>
      </w:r>
      <w:r w:rsidRPr="00975C0C">
        <w:rPr>
          <w:rFonts w:ascii="Times New Roman" w:hAnsi="Times New Roman" w:cs="Times New Roman"/>
          <w:b/>
          <w:bCs/>
          <w:noProof/>
          <w:sz w:val="24"/>
          <w:szCs w:val="24"/>
        </w:rPr>
        <w:t> </w:t>
      </w:r>
      <w:r w:rsidRPr="00975C0C">
        <w:rPr>
          <w:rFonts w:ascii="Times New Roman" w:hAnsi="Times New Roman" w:cs="Times New Roman"/>
          <w:noProof/>
          <w:sz w:val="24"/>
          <w:szCs w:val="24"/>
        </w:rPr>
        <w:t xml:space="preserve">mengikuti indeks </w:t>
      </w:r>
      <w:r>
        <w:rPr>
          <w:rFonts w:ascii="Times New Roman" w:hAnsi="Times New Roman" w:cs="Times New Roman"/>
          <w:noProof/>
          <w:sz w:val="24"/>
          <w:szCs w:val="24"/>
          <w:lang w:val="en-US"/>
        </w:rPr>
        <w:t>3 kolom</w:t>
      </w:r>
      <w:r w:rsidRPr="00975C0C">
        <w:rPr>
          <w:rFonts w:ascii="Times New Roman" w:hAnsi="Times New Roman" w:cs="Times New Roman"/>
          <w:noProof/>
          <w:sz w:val="24"/>
          <w:szCs w:val="24"/>
          <w:lang w:val="en-US"/>
        </w:rPr>
        <w:t xml:space="preserve"> yaitu</w:t>
      </w:r>
      <w:r w:rsidRPr="00975C0C">
        <w:rPr>
          <w:rFonts w:ascii="Times New Roman" w:hAnsi="Times New Roman" w:cs="Times New Roman"/>
          <w:noProof/>
          <w:sz w:val="24"/>
          <w:szCs w:val="24"/>
        </w:rPr>
        <w:t xml:space="preserve"> 1 (untuk </w:t>
      </w:r>
      <w:r w:rsidRPr="00975C0C">
        <w:rPr>
          <w:rFonts w:ascii="Times New Roman" w:hAnsi="Times New Roman" w:cs="Times New Roman"/>
          <w:i/>
          <w:iCs/>
          <w:noProof/>
          <w:sz w:val="24"/>
          <w:szCs w:val="24"/>
        </w:rPr>
        <w:t>red</w:t>
      </w:r>
      <w:r w:rsidRPr="00975C0C">
        <w:rPr>
          <w:rFonts w:ascii="Times New Roman" w:hAnsi="Times New Roman" w:cs="Times New Roman"/>
          <w:noProof/>
          <w:sz w:val="24"/>
          <w:szCs w:val="24"/>
        </w:rPr>
        <w:t>), 2 (untuk </w:t>
      </w:r>
      <w:r w:rsidRPr="00975C0C">
        <w:rPr>
          <w:rFonts w:ascii="Times New Roman" w:hAnsi="Times New Roman" w:cs="Times New Roman"/>
          <w:i/>
          <w:iCs/>
          <w:noProof/>
          <w:sz w:val="24"/>
          <w:szCs w:val="24"/>
        </w:rPr>
        <w:t>green</w:t>
      </w:r>
      <w:r w:rsidRPr="00975C0C">
        <w:rPr>
          <w:rFonts w:ascii="Times New Roman" w:hAnsi="Times New Roman" w:cs="Times New Roman"/>
          <w:noProof/>
          <w:sz w:val="24"/>
          <w:szCs w:val="24"/>
        </w:rPr>
        <w:t>) dan 3 (untuk </w:t>
      </w:r>
      <w:r w:rsidRPr="00975C0C">
        <w:rPr>
          <w:rFonts w:ascii="Times New Roman" w:hAnsi="Times New Roman" w:cs="Times New Roman"/>
          <w:i/>
          <w:iCs/>
          <w:noProof/>
          <w:sz w:val="24"/>
          <w:szCs w:val="24"/>
        </w:rPr>
        <w:t>blue</w:t>
      </w:r>
      <w:r w:rsidRPr="00975C0C">
        <w:rPr>
          <w:rFonts w:ascii="Times New Roman" w:hAnsi="Times New Roman" w:cs="Times New Roman"/>
          <w:noProof/>
          <w:sz w:val="24"/>
          <w:szCs w:val="24"/>
        </w:rPr>
        <w:t>).</w:t>
      </w:r>
      <w:r w:rsidRPr="00975C0C">
        <w:rPr>
          <w:color w:val="222222"/>
          <w:sz w:val="31"/>
          <w:szCs w:val="31"/>
          <w:shd w:val="clear" w:color="auto" w:fill="FFFFFF"/>
        </w:rPr>
        <w:t xml:space="preserve"> </w:t>
      </w:r>
      <w:r>
        <w:rPr>
          <w:rFonts w:ascii="Times New Roman" w:hAnsi="Times New Roman" w:cs="Times New Roman"/>
          <w:noProof/>
          <w:sz w:val="24"/>
          <w:szCs w:val="24"/>
          <w:lang w:val="en-US"/>
        </w:rPr>
        <w:t>Selanjutnya menghitung</w:t>
      </w:r>
      <w:r w:rsidRPr="00975C0C">
        <w:rPr>
          <w:rFonts w:ascii="Times New Roman" w:hAnsi="Times New Roman" w:cs="Times New Roman"/>
          <w:noProof/>
          <w:sz w:val="24"/>
          <w:szCs w:val="24"/>
        </w:rPr>
        <w:t xml:space="preserve"> tingkat merah, hijau, dan biru secara total d</w:t>
      </w:r>
      <w:r>
        <w:rPr>
          <w:rFonts w:ascii="Times New Roman" w:hAnsi="Times New Roman" w:cs="Times New Roman"/>
          <w:noProof/>
          <w:sz w:val="24"/>
          <w:szCs w:val="24"/>
          <w:lang w:val="en-US"/>
        </w:rPr>
        <w:t>engan</w:t>
      </w:r>
      <w:r w:rsidRPr="00975C0C">
        <w:rPr>
          <w:rFonts w:ascii="Times New Roman" w:hAnsi="Times New Roman" w:cs="Times New Roman"/>
          <w:noProof/>
          <w:sz w:val="24"/>
          <w:szCs w:val="24"/>
        </w:rPr>
        <w:t xml:space="preserve"> mencari nilai rata-rata lewat fungsi </w:t>
      </w:r>
      <w:r w:rsidRPr="00975C0C">
        <w:rPr>
          <w:rFonts w:ascii="Times New Roman" w:hAnsi="Times New Roman" w:cs="Times New Roman"/>
          <w:i/>
          <w:iCs/>
          <w:noProof/>
          <w:sz w:val="24"/>
          <w:szCs w:val="24"/>
        </w:rPr>
        <w:t>mean</w:t>
      </w:r>
      <w:r w:rsidRPr="00975C0C">
        <w:rPr>
          <w:rFonts w:ascii="Times New Roman" w:hAnsi="Times New Roman" w:cs="Times New Roman"/>
          <w:noProof/>
          <w:sz w:val="24"/>
          <w:szCs w:val="24"/>
        </w:rPr>
        <w:t xml:space="preserve">. </w:t>
      </w:r>
      <w:r>
        <w:rPr>
          <w:rFonts w:ascii="Times New Roman" w:hAnsi="Times New Roman" w:cs="Times New Roman"/>
          <w:noProof/>
          <w:sz w:val="24"/>
          <w:szCs w:val="24"/>
          <w:lang w:val="en-US"/>
        </w:rPr>
        <w:t>Kemudian nilai rata-rata</w:t>
      </w:r>
      <w:r w:rsidRPr="00975C0C">
        <w:rPr>
          <w:rFonts w:ascii="Times New Roman" w:hAnsi="Times New Roman" w:cs="Times New Roman"/>
          <w:noProof/>
          <w:sz w:val="24"/>
          <w:szCs w:val="24"/>
        </w:rPr>
        <w:t xml:space="preserve"> </w:t>
      </w:r>
      <w:r>
        <w:rPr>
          <w:rFonts w:ascii="Times New Roman" w:hAnsi="Times New Roman" w:cs="Times New Roman"/>
          <w:noProof/>
          <w:sz w:val="24"/>
          <w:szCs w:val="24"/>
          <w:lang w:val="en-US"/>
        </w:rPr>
        <w:t>di</w:t>
      </w:r>
      <w:r w:rsidRPr="00975C0C">
        <w:rPr>
          <w:rFonts w:ascii="Times New Roman" w:hAnsi="Times New Roman" w:cs="Times New Roman"/>
          <w:noProof/>
          <w:sz w:val="24"/>
          <w:szCs w:val="24"/>
        </w:rPr>
        <w:t>normalkan tingkat warna</w:t>
      </w:r>
      <w:r w:rsidR="00640F84">
        <w:rPr>
          <w:rFonts w:ascii="Times New Roman" w:hAnsi="Times New Roman" w:cs="Times New Roman"/>
          <w:noProof/>
          <w:sz w:val="24"/>
          <w:szCs w:val="24"/>
          <w:lang w:val="en-US"/>
        </w:rPr>
        <w:t>nya</w:t>
      </w:r>
      <w:r w:rsidRPr="00975C0C">
        <w:rPr>
          <w:rFonts w:ascii="Times New Roman" w:hAnsi="Times New Roman" w:cs="Times New Roman"/>
          <w:noProof/>
          <w:sz w:val="24"/>
          <w:szCs w:val="24"/>
        </w:rPr>
        <w:t xml:space="preserve"> dengan jangkauan 0 hingga 1</w:t>
      </w:r>
      <w:r>
        <w:rPr>
          <w:rFonts w:ascii="Times New Roman" w:hAnsi="Times New Roman" w:cs="Times New Roman"/>
          <w:noProof/>
          <w:sz w:val="24"/>
          <w:szCs w:val="24"/>
          <w:lang w:val="en-US"/>
        </w:rPr>
        <w:t xml:space="preserve"> lewat hasil pembagian dengan nilai 255</w:t>
      </w:r>
      <w:r w:rsidRPr="00975C0C">
        <w:rPr>
          <w:rFonts w:ascii="Times New Roman" w:hAnsi="Times New Roman" w:cs="Times New Roman"/>
          <w:noProof/>
          <w:sz w:val="24"/>
          <w:szCs w:val="24"/>
        </w:rPr>
        <w:t>.</w:t>
      </w:r>
      <w:r w:rsidR="00640F84">
        <w:rPr>
          <w:rFonts w:ascii="Times New Roman" w:hAnsi="Times New Roman" w:cs="Times New Roman"/>
          <w:noProof/>
          <w:sz w:val="24"/>
          <w:szCs w:val="24"/>
          <w:lang w:val="en-US"/>
        </w:rPr>
        <w:t xml:space="preserve"> Hasil normalisasi akan ditampilkan pada teks edit.</w:t>
      </w:r>
    </w:p>
    <w:p w14:paraId="68B5657D" w14:textId="77777777" w:rsidR="00786BCF" w:rsidRDefault="00786BCF">
      <w:pPr>
        <w:rPr>
          <w:rFonts w:ascii="Times New Roman" w:hAnsi="Times New Roman" w:cs="Times New Roman"/>
          <w:noProof/>
          <w:lang w:val="en-US"/>
        </w:rPr>
      </w:pPr>
      <w:r>
        <w:rPr>
          <w:rFonts w:ascii="Times New Roman" w:hAnsi="Times New Roman" w:cs="Times New Roman"/>
          <w:noProof/>
          <w:lang w:val="en-US"/>
        </w:rPr>
        <w:br w:type="page"/>
      </w:r>
    </w:p>
    <w:p w14:paraId="00EBA13E" w14:textId="078A88F9" w:rsidR="00554356" w:rsidRPr="00786BCF" w:rsidRDefault="00786BCF" w:rsidP="00786BCF">
      <w:pPr>
        <w:pStyle w:val="ListParagraph"/>
        <w:numPr>
          <w:ilvl w:val="0"/>
          <w:numId w:val="2"/>
        </w:numPr>
        <w:spacing w:line="360" w:lineRule="auto"/>
        <w:rPr>
          <w:rFonts w:ascii="Times New Roman" w:hAnsi="Times New Roman" w:cs="Times New Roman"/>
          <w:noProof/>
          <w:sz w:val="24"/>
          <w:szCs w:val="24"/>
          <w:lang w:val="en-US"/>
        </w:rPr>
      </w:pPr>
      <w:r w:rsidRPr="00786BCF">
        <w:rPr>
          <w:rFonts w:ascii="Times New Roman" w:hAnsi="Times New Roman" w:cs="Times New Roman"/>
          <w:noProof/>
          <w:sz w:val="24"/>
          <w:szCs w:val="24"/>
          <w:lang w:val="en-US"/>
        </w:rPr>
        <w:lastRenderedPageBreak/>
        <w:t>GUI</w:t>
      </w:r>
    </w:p>
    <w:p w14:paraId="752749A2" w14:textId="6A60790F" w:rsidR="00786BCF" w:rsidRPr="00786BCF" w:rsidRDefault="00786BCF" w:rsidP="00786BCF">
      <w:pPr>
        <w:pStyle w:val="ListParagraph"/>
        <w:spacing w:line="360" w:lineRule="auto"/>
        <w:ind w:left="360"/>
        <w:rPr>
          <w:rFonts w:ascii="Times New Roman" w:hAnsi="Times New Roman" w:cs="Times New Roman"/>
          <w:noProof/>
          <w:sz w:val="24"/>
          <w:szCs w:val="24"/>
          <w:lang w:val="en-US"/>
        </w:rPr>
      </w:pPr>
      <w:r w:rsidRPr="00786BCF">
        <w:rPr>
          <w:rFonts w:ascii="Times New Roman" w:hAnsi="Times New Roman" w:cs="Times New Roman"/>
          <w:noProof/>
          <w:sz w:val="24"/>
          <w:szCs w:val="24"/>
          <w:lang w:val="en-US"/>
        </w:rPr>
        <w:t>Desain GUI :</w:t>
      </w:r>
    </w:p>
    <w:p w14:paraId="12111928" w14:textId="0C37CF15" w:rsidR="00786BCF" w:rsidRPr="00786BCF" w:rsidRDefault="00786BCF" w:rsidP="00786BCF">
      <w:pPr>
        <w:pStyle w:val="ListParagraph"/>
        <w:spacing w:line="360" w:lineRule="auto"/>
        <w:ind w:left="360"/>
        <w:jc w:val="center"/>
        <w:rPr>
          <w:rFonts w:ascii="Times New Roman" w:hAnsi="Times New Roman" w:cs="Times New Roman"/>
          <w:noProof/>
          <w:sz w:val="24"/>
          <w:szCs w:val="24"/>
          <w:lang w:val="en-US"/>
        </w:rPr>
      </w:pPr>
      <w:r w:rsidRPr="00786BCF">
        <w:rPr>
          <w:noProof/>
          <w:sz w:val="24"/>
          <w:szCs w:val="24"/>
        </w:rPr>
        <w:drawing>
          <wp:inline distT="0" distB="0" distL="0" distR="0" wp14:anchorId="5410110D" wp14:editId="271EB51D">
            <wp:extent cx="3600000" cy="30888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088800"/>
                    </a:xfrm>
                    <a:prstGeom prst="rect">
                      <a:avLst/>
                    </a:prstGeom>
                  </pic:spPr>
                </pic:pic>
              </a:graphicData>
            </a:graphic>
          </wp:inline>
        </w:drawing>
      </w:r>
    </w:p>
    <w:p w14:paraId="5B8E5811" w14:textId="2C651DD5" w:rsidR="00786BCF" w:rsidRPr="00786BCF" w:rsidRDefault="00786BCF" w:rsidP="00786BCF">
      <w:pPr>
        <w:pStyle w:val="ListParagraph"/>
        <w:spacing w:line="360" w:lineRule="auto"/>
        <w:ind w:left="360"/>
        <w:rPr>
          <w:rFonts w:ascii="Times New Roman" w:hAnsi="Times New Roman" w:cs="Times New Roman"/>
          <w:noProof/>
          <w:sz w:val="24"/>
          <w:szCs w:val="24"/>
          <w:lang w:val="en-US"/>
        </w:rPr>
      </w:pPr>
      <w:r w:rsidRPr="00786BCF">
        <w:rPr>
          <w:rFonts w:ascii="Times New Roman" w:hAnsi="Times New Roman" w:cs="Times New Roman"/>
          <w:noProof/>
          <w:sz w:val="24"/>
          <w:szCs w:val="24"/>
          <w:lang w:val="en-US"/>
        </w:rPr>
        <w:t>Hasil Tampilan GUI Ketika Program Dijalanakan :</w:t>
      </w:r>
    </w:p>
    <w:p w14:paraId="3E363C16" w14:textId="6265F982" w:rsidR="00786BCF" w:rsidRPr="00786BCF" w:rsidRDefault="00786BCF" w:rsidP="00786BCF">
      <w:pPr>
        <w:pStyle w:val="ListParagraph"/>
        <w:spacing w:line="360" w:lineRule="auto"/>
        <w:ind w:left="360"/>
        <w:jc w:val="center"/>
        <w:rPr>
          <w:rFonts w:ascii="Times New Roman" w:hAnsi="Times New Roman" w:cs="Times New Roman"/>
          <w:noProof/>
          <w:sz w:val="24"/>
          <w:szCs w:val="24"/>
          <w:lang w:val="en-US"/>
        </w:rPr>
      </w:pPr>
      <w:r w:rsidRPr="00786BCF">
        <w:rPr>
          <w:noProof/>
          <w:sz w:val="24"/>
          <w:szCs w:val="24"/>
        </w:rPr>
        <w:drawing>
          <wp:inline distT="0" distB="0" distL="0" distR="0" wp14:anchorId="7D21D826" wp14:editId="6016F432">
            <wp:extent cx="3600000" cy="28620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2862000"/>
                    </a:xfrm>
                    <a:prstGeom prst="rect">
                      <a:avLst/>
                    </a:prstGeom>
                  </pic:spPr>
                </pic:pic>
              </a:graphicData>
            </a:graphic>
          </wp:inline>
        </w:drawing>
      </w:r>
    </w:p>
    <w:sectPr w:rsidR="00786BCF" w:rsidRPr="00786B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423346"/>
    <w:multiLevelType w:val="hybridMultilevel"/>
    <w:tmpl w:val="75A846CC"/>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14D432ED"/>
    <w:multiLevelType w:val="hybridMultilevel"/>
    <w:tmpl w:val="B57A9682"/>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25F44644"/>
    <w:multiLevelType w:val="hybridMultilevel"/>
    <w:tmpl w:val="B3126BD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39262A80"/>
    <w:multiLevelType w:val="hybridMultilevel"/>
    <w:tmpl w:val="B57A9682"/>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41BA494F"/>
    <w:multiLevelType w:val="hybridMultilevel"/>
    <w:tmpl w:val="257C7AE6"/>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5CBB3DD8"/>
    <w:multiLevelType w:val="hybridMultilevel"/>
    <w:tmpl w:val="803E32FE"/>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6FC22D7B"/>
    <w:multiLevelType w:val="hybridMultilevel"/>
    <w:tmpl w:val="53544BA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78330865"/>
    <w:multiLevelType w:val="hybridMultilevel"/>
    <w:tmpl w:val="75A846CC"/>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abstractNumId w:val="6"/>
  </w:num>
  <w:num w:numId="2">
    <w:abstractNumId w:val="2"/>
  </w:num>
  <w:num w:numId="3">
    <w:abstractNumId w:val="4"/>
  </w:num>
  <w:num w:numId="4">
    <w:abstractNumId w:val="1"/>
  </w:num>
  <w:num w:numId="5">
    <w:abstractNumId w:val="3"/>
  </w:num>
  <w:num w:numId="6">
    <w:abstractNumId w:val="0"/>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506"/>
    <w:rsid w:val="00031A73"/>
    <w:rsid w:val="000748B9"/>
    <w:rsid w:val="001519B2"/>
    <w:rsid w:val="001816F6"/>
    <w:rsid w:val="00203506"/>
    <w:rsid w:val="002424D8"/>
    <w:rsid w:val="00264B49"/>
    <w:rsid w:val="0027522A"/>
    <w:rsid w:val="0034459B"/>
    <w:rsid w:val="004045BC"/>
    <w:rsid w:val="00465F2A"/>
    <w:rsid w:val="00494E66"/>
    <w:rsid w:val="004E2342"/>
    <w:rsid w:val="00554356"/>
    <w:rsid w:val="0056039F"/>
    <w:rsid w:val="00640F84"/>
    <w:rsid w:val="006C4DBC"/>
    <w:rsid w:val="006D1881"/>
    <w:rsid w:val="00746D31"/>
    <w:rsid w:val="00762F38"/>
    <w:rsid w:val="007859DF"/>
    <w:rsid w:val="00786BCF"/>
    <w:rsid w:val="00975C0C"/>
    <w:rsid w:val="009D6EF3"/>
    <w:rsid w:val="00A746E8"/>
    <w:rsid w:val="00A770F8"/>
    <w:rsid w:val="00AF134C"/>
    <w:rsid w:val="00B13084"/>
    <w:rsid w:val="00B420EE"/>
    <w:rsid w:val="00BB51CF"/>
    <w:rsid w:val="00D30B6A"/>
    <w:rsid w:val="00D86480"/>
    <w:rsid w:val="00DD14D1"/>
    <w:rsid w:val="00DD69AB"/>
    <w:rsid w:val="00E65C99"/>
    <w:rsid w:val="00FD3D8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D7D8D"/>
  <w15:chartTrackingRefBased/>
  <w15:docId w15:val="{3F96EE01-E998-4C22-B8BB-FC22D878B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3506"/>
    <w:pPr>
      <w:ind w:left="720"/>
      <w:contextualSpacing/>
    </w:pPr>
  </w:style>
  <w:style w:type="table" w:styleId="TableGrid">
    <w:name w:val="Table Grid"/>
    <w:basedOn w:val="TableNormal"/>
    <w:uiPriority w:val="39"/>
    <w:rsid w:val="002035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934</TotalTime>
  <Pages>7</Pages>
  <Words>688</Words>
  <Characters>3926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TEGUH</dc:creator>
  <cp:keywords/>
  <dc:description/>
  <cp:lastModifiedBy>Lenovo</cp:lastModifiedBy>
  <cp:revision>11</cp:revision>
  <dcterms:created xsi:type="dcterms:W3CDTF">2018-03-26T03:39:00Z</dcterms:created>
  <dcterms:modified xsi:type="dcterms:W3CDTF">2022-05-28T08:40:00Z</dcterms:modified>
</cp:coreProperties>
</file>